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9C78" w14:textId="03E1DB80" w:rsidR="00F17643" w:rsidRDefault="00F7762B" w:rsidP="004B1FA0">
      <w:pPr>
        <w:spacing w:line="240" w:lineRule="auto"/>
        <w:rPr>
          <w:sz w:val="20"/>
        </w:rPr>
      </w:pPr>
      <w:r>
        <w:rPr>
          <w:sz w:val="20"/>
        </w:rPr>
        <w:t>Del trabajo práctico 1 habrá resultado que uno de principales asuntos a atender a continuación es de las fallas en la cortadora automática.</w:t>
      </w:r>
      <w:r w:rsidR="00E23457">
        <w:rPr>
          <w:sz w:val="20"/>
        </w:rPr>
        <w:t xml:space="preserve"> </w:t>
      </w:r>
      <w:r>
        <w:rPr>
          <w:sz w:val="20"/>
        </w:rPr>
        <w:t>La máquina puede pensar como similar a la de la foto, cuyo funcionamiento básico es el siguiente:</w:t>
      </w:r>
    </w:p>
    <w:p w14:paraId="47FF5484" w14:textId="2DA4B44E" w:rsidR="00F7762B" w:rsidRDefault="00F7762B" w:rsidP="00F7762B">
      <w:pPr>
        <w:pStyle w:val="Prrafodelista"/>
        <w:numPr>
          <w:ilvl w:val="0"/>
          <w:numId w:val="10"/>
        </w:numPr>
        <w:spacing w:line="240" w:lineRule="auto"/>
        <w:rPr>
          <w:sz w:val="20"/>
        </w:rPr>
      </w:pPr>
      <w:r>
        <w:rPr>
          <w:sz w:val="20"/>
        </w:rPr>
        <w:t>A la cinta de color verde llega el cerámico crudo ya moldeado (como si fuera una manguera de adobe).</w:t>
      </w:r>
    </w:p>
    <w:p w14:paraId="22A5EA35" w14:textId="32D65220" w:rsidR="00F7762B" w:rsidRDefault="00F7762B" w:rsidP="00F7762B">
      <w:pPr>
        <w:pStyle w:val="Prrafodelista"/>
        <w:numPr>
          <w:ilvl w:val="0"/>
          <w:numId w:val="10"/>
        </w:numPr>
        <w:spacing w:line="240" w:lineRule="auto"/>
        <w:rPr>
          <w:sz w:val="20"/>
        </w:rPr>
      </w:pPr>
      <w:r>
        <w:rPr>
          <w:sz w:val="20"/>
        </w:rPr>
        <w:t>Un sensor lo detecta y entonces, mediante accionamiento neumático, la cortadora (formada por dos alambres de alta resistencia separados entre sí a la longitud que deseamos que tenga el ladrillo o la teja) desciende y corta el material dejándolo listo para entrar al secadero.</w:t>
      </w:r>
    </w:p>
    <w:p w14:paraId="63196220" w14:textId="13A4AB0A" w:rsidR="00F7762B" w:rsidRPr="00F7762B" w:rsidRDefault="00F7762B" w:rsidP="00F7762B">
      <w:pPr>
        <w:pStyle w:val="Prrafodelista"/>
        <w:numPr>
          <w:ilvl w:val="0"/>
          <w:numId w:val="10"/>
        </w:numPr>
        <w:spacing w:line="240" w:lineRule="auto"/>
        <w:rPr>
          <w:sz w:val="20"/>
        </w:rPr>
      </w:pPr>
      <w:r>
        <w:rPr>
          <w:sz w:val="20"/>
        </w:rPr>
        <w:t>Los alambres se levantan permitiendo la entrada del siguiente material.</w:t>
      </w:r>
    </w:p>
    <w:p w14:paraId="4F84996A" w14:textId="0AAE5DDF" w:rsidR="004B1FA0" w:rsidRDefault="00F17643" w:rsidP="004B1FA0">
      <w:pPr>
        <w:spacing w:line="240" w:lineRule="auto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114AC0" wp14:editId="191F341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267200" cy="3238272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7313" r="4952" b="6928"/>
                    <a:stretch/>
                  </pic:blipFill>
                  <pic:spPr bwMode="auto">
                    <a:xfrm>
                      <a:off x="0" y="0"/>
                      <a:ext cx="4267200" cy="323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92E2A" w14:textId="18C37625" w:rsidR="00E23457" w:rsidRDefault="00E23457" w:rsidP="004B1FA0">
      <w:pPr>
        <w:spacing w:line="240" w:lineRule="auto"/>
        <w:rPr>
          <w:sz w:val="20"/>
        </w:rPr>
      </w:pPr>
      <w:r>
        <w:rPr>
          <w:sz w:val="20"/>
        </w:rPr>
        <w:t>A partir de lo aprendido en la clase anterior, desarrolle (a mano alzada, en Word, Excel, o lo que le resulte más cómodo) un diagrama de causa-efecto (de Ishikawa), lo más minucioso posible, procurando anotar las posibles causas de falla de la máquina.</w:t>
      </w:r>
    </w:p>
    <w:p w14:paraId="1D982F21" w14:textId="3CA37057" w:rsidR="00A4250A" w:rsidRDefault="00A4250A" w:rsidP="004B1FA0">
      <w:pPr>
        <w:spacing w:line="240" w:lineRule="auto"/>
        <w:rPr>
          <w:sz w:val="20"/>
        </w:rPr>
      </w:pPr>
      <w:r>
        <w:rPr>
          <w:sz w:val="20"/>
        </w:rPr>
        <w:t>Desde luego que no tendrá un equipo de colaboradores para efectuar la tormenta de ideas, de manera que deberá ser lo más creativo posible. Utilice las</w:t>
      </w:r>
      <w:r w:rsidR="007459AE">
        <w:rPr>
          <w:sz w:val="20"/>
        </w:rPr>
        <w:t xml:space="preserve"> 5M como para comenzar.</w:t>
      </w:r>
    </w:p>
    <w:p w14:paraId="65198CB3" w14:textId="13CC8B03" w:rsidR="007459AE" w:rsidRDefault="007459AE" w:rsidP="004B1FA0">
      <w:pPr>
        <w:spacing w:line="240" w:lineRule="auto"/>
        <w:rPr>
          <w:sz w:val="20"/>
        </w:rPr>
      </w:pPr>
      <w:r>
        <w:rPr>
          <w:sz w:val="20"/>
        </w:rPr>
        <w:t>Como efecto (punta derecha del diagrama) puede usar la frase “fallas recurrentes”, “exceso de horas de parada” o lo que crea más conveniente.</w:t>
      </w:r>
    </w:p>
    <w:p w14:paraId="5E53F978" w14:textId="7724A55F" w:rsidR="00E23457" w:rsidRDefault="00E23457" w:rsidP="004B1FA0">
      <w:pPr>
        <w:spacing w:line="240" w:lineRule="auto"/>
        <w:rPr>
          <w:sz w:val="20"/>
        </w:rPr>
      </w:pPr>
      <w:r>
        <w:rPr>
          <w:sz w:val="20"/>
        </w:rPr>
        <w:t xml:space="preserve"> </w:t>
      </w:r>
    </w:p>
    <w:sectPr w:rsidR="00E23457" w:rsidSect="00E2634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1092" w14:textId="77777777" w:rsidR="00A24EBC" w:rsidRDefault="00A24EBC" w:rsidP="00BD6AE4">
      <w:pPr>
        <w:spacing w:after="0" w:line="240" w:lineRule="auto"/>
      </w:pPr>
      <w:r>
        <w:separator/>
      </w:r>
    </w:p>
  </w:endnote>
  <w:endnote w:type="continuationSeparator" w:id="0">
    <w:p w14:paraId="2F3BFC56" w14:textId="77777777" w:rsidR="00A24EBC" w:rsidRDefault="00A24EBC" w:rsidP="00BD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3795" w14:textId="77777777" w:rsidR="00A24EBC" w:rsidRDefault="00A24EBC" w:rsidP="00BD6AE4">
      <w:pPr>
        <w:spacing w:after="0" w:line="240" w:lineRule="auto"/>
      </w:pPr>
      <w:r>
        <w:separator/>
      </w:r>
    </w:p>
  </w:footnote>
  <w:footnote w:type="continuationSeparator" w:id="0">
    <w:p w14:paraId="0F8E9461" w14:textId="77777777" w:rsidR="00A24EBC" w:rsidRDefault="00A24EBC" w:rsidP="00BD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687"/>
    <w:multiLevelType w:val="hybridMultilevel"/>
    <w:tmpl w:val="3CDA06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FB8"/>
    <w:multiLevelType w:val="multilevel"/>
    <w:tmpl w:val="137AA6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3" w:hanging="360"/>
      </w:pPr>
      <w:rPr>
        <w:rFonts w:ascii="Tahoma" w:hAnsi="Tahoma" w:cs="Tahoma" w:hint="default"/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551A6D"/>
    <w:multiLevelType w:val="hybridMultilevel"/>
    <w:tmpl w:val="2752C224"/>
    <w:lvl w:ilvl="0" w:tplc="66AAF71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0218"/>
    <w:multiLevelType w:val="hybridMultilevel"/>
    <w:tmpl w:val="1D9EA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138B"/>
    <w:multiLevelType w:val="hybridMultilevel"/>
    <w:tmpl w:val="041624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62478"/>
    <w:multiLevelType w:val="hybridMultilevel"/>
    <w:tmpl w:val="92A67B2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B17A22"/>
    <w:multiLevelType w:val="hybridMultilevel"/>
    <w:tmpl w:val="D90881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3414E"/>
    <w:multiLevelType w:val="hybridMultilevel"/>
    <w:tmpl w:val="11D8D952"/>
    <w:lvl w:ilvl="0" w:tplc="63C6F7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46B1"/>
    <w:multiLevelType w:val="hybridMultilevel"/>
    <w:tmpl w:val="7BE0C4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83C2B"/>
    <w:multiLevelType w:val="hybridMultilevel"/>
    <w:tmpl w:val="42786CB8"/>
    <w:lvl w:ilvl="0" w:tplc="879E2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08"/>
    <w:rsid w:val="00000220"/>
    <w:rsid w:val="0000183A"/>
    <w:rsid w:val="00005D7A"/>
    <w:rsid w:val="00032BF3"/>
    <w:rsid w:val="00036873"/>
    <w:rsid w:val="00041289"/>
    <w:rsid w:val="0005131C"/>
    <w:rsid w:val="00063B91"/>
    <w:rsid w:val="00064657"/>
    <w:rsid w:val="00071BD8"/>
    <w:rsid w:val="000920B0"/>
    <w:rsid w:val="000A3B7C"/>
    <w:rsid w:val="000E317A"/>
    <w:rsid w:val="0010074A"/>
    <w:rsid w:val="00104891"/>
    <w:rsid w:val="00112270"/>
    <w:rsid w:val="00123917"/>
    <w:rsid w:val="00152A71"/>
    <w:rsid w:val="00173194"/>
    <w:rsid w:val="00181C08"/>
    <w:rsid w:val="001829E6"/>
    <w:rsid w:val="0018596D"/>
    <w:rsid w:val="0019438E"/>
    <w:rsid w:val="00194E12"/>
    <w:rsid w:val="001A11A2"/>
    <w:rsid w:val="001B4053"/>
    <w:rsid w:val="001F7747"/>
    <w:rsid w:val="002001FB"/>
    <w:rsid w:val="00226B2E"/>
    <w:rsid w:val="00236C30"/>
    <w:rsid w:val="00245279"/>
    <w:rsid w:val="002619B4"/>
    <w:rsid w:val="00265837"/>
    <w:rsid w:val="00273A11"/>
    <w:rsid w:val="002C3393"/>
    <w:rsid w:val="002D1458"/>
    <w:rsid w:val="002D5244"/>
    <w:rsid w:val="002E72C9"/>
    <w:rsid w:val="0031583C"/>
    <w:rsid w:val="003376B2"/>
    <w:rsid w:val="003442F0"/>
    <w:rsid w:val="00355A15"/>
    <w:rsid w:val="0035778E"/>
    <w:rsid w:val="00365845"/>
    <w:rsid w:val="00380542"/>
    <w:rsid w:val="0039119C"/>
    <w:rsid w:val="0039253E"/>
    <w:rsid w:val="003A0D91"/>
    <w:rsid w:val="003A70DE"/>
    <w:rsid w:val="003B7A80"/>
    <w:rsid w:val="003E548E"/>
    <w:rsid w:val="003F3FB0"/>
    <w:rsid w:val="00423425"/>
    <w:rsid w:val="00433932"/>
    <w:rsid w:val="00451D19"/>
    <w:rsid w:val="00470815"/>
    <w:rsid w:val="00470DCE"/>
    <w:rsid w:val="00471942"/>
    <w:rsid w:val="00485898"/>
    <w:rsid w:val="0049645F"/>
    <w:rsid w:val="00496B2C"/>
    <w:rsid w:val="004A1E09"/>
    <w:rsid w:val="004A2E28"/>
    <w:rsid w:val="004A6A3E"/>
    <w:rsid w:val="004B1FA0"/>
    <w:rsid w:val="004B49D3"/>
    <w:rsid w:val="004C604F"/>
    <w:rsid w:val="004D6881"/>
    <w:rsid w:val="004E44E7"/>
    <w:rsid w:val="004F1F8B"/>
    <w:rsid w:val="004F62EB"/>
    <w:rsid w:val="004F6420"/>
    <w:rsid w:val="00503DDC"/>
    <w:rsid w:val="00523D29"/>
    <w:rsid w:val="00525D7D"/>
    <w:rsid w:val="005267B7"/>
    <w:rsid w:val="005304BD"/>
    <w:rsid w:val="00543E08"/>
    <w:rsid w:val="00545719"/>
    <w:rsid w:val="005537A9"/>
    <w:rsid w:val="0057419D"/>
    <w:rsid w:val="00577307"/>
    <w:rsid w:val="0059288B"/>
    <w:rsid w:val="005F2B68"/>
    <w:rsid w:val="005F4F11"/>
    <w:rsid w:val="006111AD"/>
    <w:rsid w:val="00613BA0"/>
    <w:rsid w:val="00623625"/>
    <w:rsid w:val="00624D4F"/>
    <w:rsid w:val="00632D75"/>
    <w:rsid w:val="00636925"/>
    <w:rsid w:val="00640B1D"/>
    <w:rsid w:val="006420F4"/>
    <w:rsid w:val="00656F9B"/>
    <w:rsid w:val="00671C63"/>
    <w:rsid w:val="006832AE"/>
    <w:rsid w:val="00686777"/>
    <w:rsid w:val="006E3425"/>
    <w:rsid w:val="006E46B9"/>
    <w:rsid w:val="00716302"/>
    <w:rsid w:val="0073578A"/>
    <w:rsid w:val="007459AE"/>
    <w:rsid w:val="0076422D"/>
    <w:rsid w:val="007A1977"/>
    <w:rsid w:val="007B74CB"/>
    <w:rsid w:val="007C44E2"/>
    <w:rsid w:val="007D37E1"/>
    <w:rsid w:val="007D4C9B"/>
    <w:rsid w:val="008274D4"/>
    <w:rsid w:val="00844B40"/>
    <w:rsid w:val="00855F46"/>
    <w:rsid w:val="00877ADF"/>
    <w:rsid w:val="00883283"/>
    <w:rsid w:val="008A2F4C"/>
    <w:rsid w:val="008C671C"/>
    <w:rsid w:val="008D22AA"/>
    <w:rsid w:val="008D2416"/>
    <w:rsid w:val="008F0DEA"/>
    <w:rsid w:val="008F1748"/>
    <w:rsid w:val="009117F4"/>
    <w:rsid w:val="00931FD6"/>
    <w:rsid w:val="009370F2"/>
    <w:rsid w:val="00941D6C"/>
    <w:rsid w:val="00967D4A"/>
    <w:rsid w:val="00981FF1"/>
    <w:rsid w:val="00985541"/>
    <w:rsid w:val="009907AC"/>
    <w:rsid w:val="009935C6"/>
    <w:rsid w:val="009A444D"/>
    <w:rsid w:val="009B34EE"/>
    <w:rsid w:val="009C3CA3"/>
    <w:rsid w:val="009D27CE"/>
    <w:rsid w:val="009D67F1"/>
    <w:rsid w:val="009E040A"/>
    <w:rsid w:val="009F326F"/>
    <w:rsid w:val="00A0249A"/>
    <w:rsid w:val="00A0272E"/>
    <w:rsid w:val="00A1154C"/>
    <w:rsid w:val="00A229B4"/>
    <w:rsid w:val="00A24EBC"/>
    <w:rsid w:val="00A253DC"/>
    <w:rsid w:val="00A4250A"/>
    <w:rsid w:val="00A746C4"/>
    <w:rsid w:val="00A769FC"/>
    <w:rsid w:val="00A82E0F"/>
    <w:rsid w:val="00AA05C8"/>
    <w:rsid w:val="00AA598F"/>
    <w:rsid w:val="00AB398F"/>
    <w:rsid w:val="00AC2245"/>
    <w:rsid w:val="00AD225C"/>
    <w:rsid w:val="00AD47CD"/>
    <w:rsid w:val="00AE1909"/>
    <w:rsid w:val="00AF2409"/>
    <w:rsid w:val="00AF36CE"/>
    <w:rsid w:val="00B014CB"/>
    <w:rsid w:val="00B03F4B"/>
    <w:rsid w:val="00B1426B"/>
    <w:rsid w:val="00B23033"/>
    <w:rsid w:val="00B25E52"/>
    <w:rsid w:val="00B331E0"/>
    <w:rsid w:val="00B45A2F"/>
    <w:rsid w:val="00B949EE"/>
    <w:rsid w:val="00BA218D"/>
    <w:rsid w:val="00BD08B8"/>
    <w:rsid w:val="00BD6AE4"/>
    <w:rsid w:val="00BE62E8"/>
    <w:rsid w:val="00BE77FF"/>
    <w:rsid w:val="00C0641F"/>
    <w:rsid w:val="00C11C6E"/>
    <w:rsid w:val="00C15956"/>
    <w:rsid w:val="00C178A7"/>
    <w:rsid w:val="00C2584E"/>
    <w:rsid w:val="00C377C9"/>
    <w:rsid w:val="00C37B9D"/>
    <w:rsid w:val="00C46F5A"/>
    <w:rsid w:val="00C668B8"/>
    <w:rsid w:val="00C726FD"/>
    <w:rsid w:val="00C72B5F"/>
    <w:rsid w:val="00C741C5"/>
    <w:rsid w:val="00C764E9"/>
    <w:rsid w:val="00C86DF9"/>
    <w:rsid w:val="00C97BA7"/>
    <w:rsid w:val="00CA0A97"/>
    <w:rsid w:val="00CB165B"/>
    <w:rsid w:val="00CC2F73"/>
    <w:rsid w:val="00CD76B2"/>
    <w:rsid w:val="00CF5A0C"/>
    <w:rsid w:val="00D14028"/>
    <w:rsid w:val="00D16C88"/>
    <w:rsid w:val="00D26487"/>
    <w:rsid w:val="00D43A6A"/>
    <w:rsid w:val="00D44C68"/>
    <w:rsid w:val="00D45308"/>
    <w:rsid w:val="00D517C1"/>
    <w:rsid w:val="00D57A28"/>
    <w:rsid w:val="00D67119"/>
    <w:rsid w:val="00D7491A"/>
    <w:rsid w:val="00D77F40"/>
    <w:rsid w:val="00D91AFC"/>
    <w:rsid w:val="00D91B34"/>
    <w:rsid w:val="00D97354"/>
    <w:rsid w:val="00DA0653"/>
    <w:rsid w:val="00DB1A94"/>
    <w:rsid w:val="00DC6051"/>
    <w:rsid w:val="00DD3CEF"/>
    <w:rsid w:val="00DD5273"/>
    <w:rsid w:val="00DD7ACA"/>
    <w:rsid w:val="00DE6C2A"/>
    <w:rsid w:val="00DF4E89"/>
    <w:rsid w:val="00E07366"/>
    <w:rsid w:val="00E07507"/>
    <w:rsid w:val="00E12A6C"/>
    <w:rsid w:val="00E23457"/>
    <w:rsid w:val="00E26349"/>
    <w:rsid w:val="00E444E4"/>
    <w:rsid w:val="00E461CE"/>
    <w:rsid w:val="00E57A41"/>
    <w:rsid w:val="00E805C6"/>
    <w:rsid w:val="00E8203C"/>
    <w:rsid w:val="00E84FF4"/>
    <w:rsid w:val="00EB608B"/>
    <w:rsid w:val="00EF5FCD"/>
    <w:rsid w:val="00F02704"/>
    <w:rsid w:val="00F02C3C"/>
    <w:rsid w:val="00F17643"/>
    <w:rsid w:val="00F241DD"/>
    <w:rsid w:val="00F37BB3"/>
    <w:rsid w:val="00F53B5D"/>
    <w:rsid w:val="00F54E55"/>
    <w:rsid w:val="00F6057A"/>
    <w:rsid w:val="00F75356"/>
    <w:rsid w:val="00F76DCD"/>
    <w:rsid w:val="00F7762B"/>
    <w:rsid w:val="00F87CF7"/>
    <w:rsid w:val="00FA7D35"/>
    <w:rsid w:val="00FB5E4A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6CAF"/>
  <w15:chartTrackingRefBased/>
  <w15:docId w15:val="{ECD0BD45-3C83-4752-B2EA-95AAFF5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45"/>
    <w:pPr>
      <w:spacing w:after="200" w:line="276" w:lineRule="auto"/>
    </w:pPr>
    <w:rPr>
      <w:rFonts w:eastAsiaTheme="minorEastAsia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91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6A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6AE4"/>
    <w:rPr>
      <w:rFonts w:eastAsiaTheme="minorEastAsia"/>
      <w:sz w:val="20"/>
      <w:szCs w:val="20"/>
      <w:lang w:val="es-AR" w:eastAsia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BD6AE4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03F4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B03F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D91B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 w:eastAsia="es-AR"/>
    </w:rPr>
  </w:style>
  <w:style w:type="paragraph" w:styleId="Prrafodelista">
    <w:name w:val="List Paragraph"/>
    <w:basedOn w:val="Normal"/>
    <w:uiPriority w:val="34"/>
    <w:qFormat/>
    <w:rsid w:val="00F53B5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47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D4A"/>
    <w:rPr>
      <w:rFonts w:eastAsiaTheme="minorEastAsi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96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4A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7388-5FDC-4B50-B1CF-FBE0DB52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Santa Cruz</dc:creator>
  <cp:keywords/>
  <dc:description/>
  <cp:lastModifiedBy>Leonardo Martin Santa Cruz (prof.)</cp:lastModifiedBy>
  <cp:revision>5</cp:revision>
  <dcterms:created xsi:type="dcterms:W3CDTF">2021-05-07T23:19:00Z</dcterms:created>
  <dcterms:modified xsi:type="dcterms:W3CDTF">2021-05-07T23:43:00Z</dcterms:modified>
</cp:coreProperties>
</file>