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B9AE" w14:textId="77777777" w:rsidR="006866A8" w:rsidRDefault="00FB525F" w:rsidP="008519D8">
      <w:pPr>
        <w:jc w:val="center"/>
        <w:rPr>
          <w:sz w:val="28"/>
          <w:szCs w:val="28"/>
          <w:u w:val="single"/>
        </w:rPr>
      </w:pPr>
      <w:r w:rsidRPr="008519D8">
        <w:rPr>
          <w:sz w:val="28"/>
          <w:szCs w:val="28"/>
          <w:u w:val="single"/>
        </w:rPr>
        <w:t>DIAGNÓSTICO INICIAL</w:t>
      </w:r>
    </w:p>
    <w:p w14:paraId="79BD1A7B" w14:textId="77777777" w:rsidR="008519D8" w:rsidRPr="008519D8" w:rsidRDefault="008519D8" w:rsidP="008519D8">
      <w:pPr>
        <w:jc w:val="center"/>
        <w:rPr>
          <w:sz w:val="28"/>
          <w:szCs w:val="28"/>
          <w:u w:val="single"/>
        </w:rPr>
      </w:pPr>
    </w:p>
    <w:p w14:paraId="66ADCB74" w14:textId="77777777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FB525F">
        <w:t>Qué diferencias hay entre impuestos, tasas y contribuciones?</w:t>
      </w:r>
    </w:p>
    <w:p w14:paraId="34631B33" w14:textId="77777777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FB525F">
        <w:t>Qué impuestos nacionales conoce?</w:t>
      </w:r>
    </w:p>
    <w:p w14:paraId="5917493E" w14:textId="77777777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FB525F">
        <w:t>Qué organismo es el recaudador de los impuestos nacionales?</w:t>
      </w:r>
    </w:p>
    <w:p w14:paraId="6D61C7EE" w14:textId="77777777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FB525F">
        <w:t>Qué impuestos provinciales existen en la Provincia de Santa Fe?</w:t>
      </w:r>
    </w:p>
    <w:p w14:paraId="5B3FF1B1" w14:textId="77777777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FB525F">
        <w:t>Qué organismo los recauda?</w:t>
      </w:r>
    </w:p>
    <w:p w14:paraId="3F27F36F" w14:textId="77777777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FB525F">
        <w:t>Qué es el Convenio Multilateral?</w:t>
      </w:r>
    </w:p>
    <w:p w14:paraId="7AB2C4E2" w14:textId="77777777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FB525F">
        <w:t xml:space="preserve">Qué es la </w:t>
      </w:r>
      <w:r w:rsidR="002F4C5C">
        <w:t>Coparticipación F</w:t>
      </w:r>
      <w:r w:rsidR="00FB525F">
        <w:t>ederal?</w:t>
      </w:r>
    </w:p>
    <w:p w14:paraId="373810F5" w14:textId="77777777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2F4C5C">
        <w:t>Qué es el M</w:t>
      </w:r>
      <w:r w:rsidR="00FB525F">
        <w:t>onotributo?</w:t>
      </w:r>
    </w:p>
    <w:p w14:paraId="582A5244" w14:textId="5A7C6855" w:rsidR="00FB525F" w:rsidRDefault="008519D8" w:rsidP="00FB525F">
      <w:pPr>
        <w:pStyle w:val="Prrafodelista"/>
        <w:numPr>
          <w:ilvl w:val="0"/>
          <w:numId w:val="1"/>
        </w:numPr>
      </w:pPr>
      <w:r>
        <w:t>¿</w:t>
      </w:r>
      <w:r w:rsidR="00FB525F">
        <w:t>Qué son las retenciones</w:t>
      </w:r>
      <w:r w:rsidR="00467C1D">
        <w:t xml:space="preserve"> a las exportaciones</w:t>
      </w:r>
      <w:r w:rsidR="00FB525F">
        <w:t>?</w:t>
      </w:r>
    </w:p>
    <w:p w14:paraId="64201A00" w14:textId="77777777" w:rsidR="007045E7" w:rsidRDefault="007045E7" w:rsidP="00FB525F">
      <w:pPr>
        <w:pStyle w:val="Prrafodelista"/>
        <w:numPr>
          <w:ilvl w:val="0"/>
          <w:numId w:val="1"/>
        </w:numPr>
      </w:pPr>
      <w:r>
        <w:t>¿Qué noticia referida a impuestos al sector rural escuchó en estos días?</w:t>
      </w:r>
    </w:p>
    <w:sectPr w:rsidR="00704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3C89"/>
    <w:multiLevelType w:val="hybridMultilevel"/>
    <w:tmpl w:val="6B60D1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8F"/>
    <w:rsid w:val="00052797"/>
    <w:rsid w:val="00073B96"/>
    <w:rsid w:val="002F4C5C"/>
    <w:rsid w:val="00467C1D"/>
    <w:rsid w:val="005D438F"/>
    <w:rsid w:val="006866A8"/>
    <w:rsid w:val="007045E7"/>
    <w:rsid w:val="007C4C6E"/>
    <w:rsid w:val="008519D8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8B61"/>
  <w15:chartTrackingRefBased/>
  <w15:docId w15:val="{1D0FBC7A-BFB8-4519-B4F4-5EEA63D4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Usuario</cp:lastModifiedBy>
  <cp:revision>8</cp:revision>
  <dcterms:created xsi:type="dcterms:W3CDTF">2017-03-10T01:11:00Z</dcterms:created>
  <dcterms:modified xsi:type="dcterms:W3CDTF">2022-03-14T22:19:00Z</dcterms:modified>
</cp:coreProperties>
</file>