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77CDC" w14:textId="1F0CEAA8" w:rsidR="00E84ED2" w:rsidRPr="00932458" w:rsidRDefault="00BC7E14" w:rsidP="000B1D6A">
      <w:pPr>
        <w:spacing w:line="276" w:lineRule="auto"/>
        <w:rPr>
          <w:rFonts w:ascii="Times New Roman" w:hAnsi="Times New Roman" w:cs="Times New Roman"/>
        </w:rPr>
      </w:pPr>
      <w:r w:rsidRPr="00C13FDD">
        <w:rPr>
          <w:rFonts w:ascii="Times New Roman" w:hAnsi="Times New Roman" w:cs="Times New Roman"/>
          <w:sz w:val="24"/>
          <w:szCs w:val="24"/>
        </w:rPr>
        <w:drawing>
          <wp:anchor distT="0" distB="0" distL="114300" distR="114300" simplePos="0" relativeHeight="251659776" behindDoc="1" locked="0" layoutInCell="1" allowOverlap="1" wp14:anchorId="733B3904" wp14:editId="4D92E774">
            <wp:simplePos x="0" y="0"/>
            <wp:positionH relativeFrom="margin">
              <wp:align>center</wp:align>
            </wp:positionH>
            <wp:positionV relativeFrom="paragraph">
              <wp:posOffset>-3810</wp:posOffset>
            </wp:positionV>
            <wp:extent cx="2182506" cy="723900"/>
            <wp:effectExtent l="0" t="0" r="825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82506" cy="723900"/>
                    </a:xfrm>
                    <a:prstGeom prst="rect">
                      <a:avLst/>
                    </a:prstGeom>
                  </pic:spPr>
                </pic:pic>
              </a:graphicData>
            </a:graphic>
            <wp14:sizeRelH relativeFrom="margin">
              <wp14:pctWidth>0</wp14:pctWidth>
            </wp14:sizeRelH>
            <wp14:sizeRelV relativeFrom="margin">
              <wp14:pctHeight>0</wp14:pctHeight>
            </wp14:sizeRelV>
          </wp:anchor>
        </w:drawing>
      </w:r>
    </w:p>
    <w:p w14:paraId="793DEA1F" w14:textId="06789D33" w:rsidR="000B1D6A" w:rsidRPr="00932458" w:rsidRDefault="000B1D6A" w:rsidP="000B1D6A">
      <w:pPr>
        <w:spacing w:line="276" w:lineRule="auto"/>
        <w:rPr>
          <w:rFonts w:ascii="Times New Roman" w:hAnsi="Times New Roman" w:cs="Times New Roman"/>
          <w:sz w:val="24"/>
          <w:szCs w:val="24"/>
        </w:rPr>
      </w:pPr>
    </w:p>
    <w:p w14:paraId="574B9E2C" w14:textId="07185E68" w:rsidR="003A2E61" w:rsidRPr="00932458" w:rsidRDefault="003A2E61" w:rsidP="000B1D6A">
      <w:pPr>
        <w:spacing w:line="276" w:lineRule="auto"/>
        <w:rPr>
          <w:rFonts w:ascii="Times New Roman" w:hAnsi="Times New Roman" w:cs="Times New Roman"/>
          <w:sz w:val="24"/>
          <w:szCs w:val="24"/>
        </w:rPr>
      </w:pPr>
    </w:p>
    <w:p w14:paraId="0AFFE204" w14:textId="02761C58" w:rsidR="000B1D6A" w:rsidRPr="00932458" w:rsidRDefault="000B1D6A" w:rsidP="000B1D6A">
      <w:pPr>
        <w:spacing w:line="276" w:lineRule="auto"/>
        <w:jc w:val="center"/>
        <w:rPr>
          <w:rFonts w:ascii="Times New Roman" w:hAnsi="Times New Roman" w:cs="Times New Roman"/>
          <w:b/>
          <w:bCs/>
          <w:sz w:val="28"/>
          <w:szCs w:val="28"/>
        </w:rPr>
      </w:pPr>
      <w:r w:rsidRPr="00932458">
        <w:rPr>
          <w:rFonts w:ascii="Times New Roman" w:hAnsi="Times New Roman" w:cs="Times New Roman"/>
          <w:b/>
          <w:bCs/>
          <w:sz w:val="28"/>
          <w:szCs w:val="28"/>
        </w:rPr>
        <w:t>UNIVERSIDAD TECNOLÓGICA NACIONAL</w:t>
      </w:r>
    </w:p>
    <w:p w14:paraId="158E79BD" w14:textId="682EEE09" w:rsidR="00E84ED2" w:rsidRPr="00932458" w:rsidRDefault="000B1D6A" w:rsidP="000B1D6A">
      <w:pPr>
        <w:spacing w:line="276" w:lineRule="auto"/>
        <w:jc w:val="center"/>
        <w:rPr>
          <w:rFonts w:ascii="Times New Roman" w:hAnsi="Times New Roman" w:cs="Times New Roman"/>
          <w:b/>
          <w:bCs/>
          <w:sz w:val="28"/>
          <w:szCs w:val="28"/>
        </w:rPr>
      </w:pPr>
      <w:r w:rsidRPr="00932458">
        <w:rPr>
          <w:rFonts w:ascii="Times New Roman" w:hAnsi="Times New Roman" w:cs="Times New Roman"/>
          <w:b/>
          <w:bCs/>
          <w:sz w:val="28"/>
          <w:szCs w:val="28"/>
        </w:rPr>
        <w:t>FACULTAD REGIONAL RECONQUISTA</w:t>
      </w:r>
    </w:p>
    <w:p w14:paraId="15E109AD" w14:textId="230F5A6E" w:rsidR="00E84ED2" w:rsidRPr="00932458" w:rsidRDefault="00E84ED2" w:rsidP="00C13FDD">
      <w:pPr>
        <w:jc w:val="center"/>
        <w:rPr>
          <w:rFonts w:ascii="Times New Roman" w:hAnsi="Times New Roman" w:cs="Times New Roman"/>
          <w:sz w:val="24"/>
          <w:szCs w:val="24"/>
        </w:rPr>
      </w:pPr>
    </w:p>
    <w:p w14:paraId="753CE64B" w14:textId="5E19D5B3" w:rsidR="000B1D6A" w:rsidRPr="00932458" w:rsidRDefault="000B1D6A">
      <w:pPr>
        <w:rPr>
          <w:rFonts w:ascii="Times New Roman" w:hAnsi="Times New Roman" w:cs="Times New Roman"/>
          <w:sz w:val="24"/>
          <w:szCs w:val="24"/>
        </w:rPr>
      </w:pPr>
    </w:p>
    <w:p w14:paraId="66BE2602" w14:textId="77777777" w:rsidR="00815BBF" w:rsidRDefault="00815BBF" w:rsidP="00BF440D">
      <w:pPr>
        <w:spacing w:line="480" w:lineRule="auto"/>
        <w:jc w:val="both"/>
        <w:rPr>
          <w:rFonts w:ascii="Times New Roman" w:hAnsi="Times New Roman" w:cs="Times New Roman"/>
          <w:sz w:val="24"/>
          <w:szCs w:val="24"/>
        </w:rPr>
      </w:pPr>
    </w:p>
    <w:p w14:paraId="297342B2" w14:textId="07EB3E35" w:rsidR="000B1D6A" w:rsidRPr="00932458" w:rsidRDefault="00E47A18" w:rsidP="00BF440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CARRERA: </w:t>
      </w:r>
      <w:r w:rsidR="000B1D6A" w:rsidRPr="00932458">
        <w:rPr>
          <w:rFonts w:ascii="Times New Roman" w:hAnsi="Times New Roman" w:cs="Times New Roman"/>
          <w:sz w:val="24"/>
          <w:szCs w:val="24"/>
        </w:rPr>
        <w:t xml:space="preserve">INGENIERÍA ELECTROMECÁNICA </w:t>
      </w:r>
    </w:p>
    <w:p w14:paraId="45D280BA" w14:textId="77777777" w:rsidR="00C8106F" w:rsidRPr="00932458" w:rsidRDefault="003A2E61" w:rsidP="00BF440D">
      <w:pPr>
        <w:spacing w:line="480" w:lineRule="auto"/>
        <w:jc w:val="both"/>
        <w:rPr>
          <w:rFonts w:ascii="Times New Roman" w:hAnsi="Times New Roman" w:cs="Times New Roman"/>
          <w:sz w:val="24"/>
          <w:szCs w:val="24"/>
        </w:rPr>
      </w:pPr>
      <w:r w:rsidRPr="00932458">
        <w:rPr>
          <w:rFonts w:ascii="Times New Roman" w:hAnsi="Times New Roman" w:cs="Times New Roman"/>
          <w:sz w:val="24"/>
          <w:szCs w:val="24"/>
        </w:rPr>
        <w:t>ASIGNATURA:</w:t>
      </w:r>
      <w:r w:rsidR="00932458" w:rsidRPr="00932458">
        <w:rPr>
          <w:rFonts w:ascii="Times New Roman" w:hAnsi="Times New Roman" w:cs="Times New Roman"/>
          <w:sz w:val="24"/>
          <w:szCs w:val="24"/>
        </w:rPr>
        <w:t xml:space="preserve"> INGENIERÍA ELECTROMECÁNICA I</w:t>
      </w:r>
    </w:p>
    <w:p w14:paraId="37A14626" w14:textId="77777777" w:rsidR="00C8106F" w:rsidRDefault="000B1D6A" w:rsidP="00BF440D">
      <w:pPr>
        <w:spacing w:line="480" w:lineRule="auto"/>
        <w:jc w:val="both"/>
        <w:rPr>
          <w:rFonts w:ascii="Times New Roman" w:hAnsi="Times New Roman" w:cs="Times New Roman"/>
          <w:sz w:val="24"/>
          <w:szCs w:val="24"/>
        </w:rPr>
      </w:pPr>
      <w:r w:rsidRPr="00932458">
        <w:rPr>
          <w:rFonts w:ascii="Times New Roman" w:hAnsi="Times New Roman" w:cs="Times New Roman"/>
          <w:sz w:val="24"/>
          <w:szCs w:val="24"/>
        </w:rPr>
        <w:t>TRABAJO PRÁCTICO N°</w:t>
      </w:r>
      <w:r w:rsidR="00932458" w:rsidRPr="00932458">
        <w:rPr>
          <w:rFonts w:ascii="Times New Roman" w:hAnsi="Times New Roman" w:cs="Times New Roman"/>
          <w:sz w:val="24"/>
          <w:szCs w:val="24"/>
        </w:rPr>
        <w:t xml:space="preserve"> 1 </w:t>
      </w:r>
      <w:r w:rsidR="00B1042D">
        <w:rPr>
          <w:rFonts w:ascii="Times New Roman" w:hAnsi="Times New Roman" w:cs="Times New Roman"/>
          <w:sz w:val="24"/>
          <w:szCs w:val="24"/>
        </w:rPr>
        <w:t xml:space="preserve">– TRANSFORMADORES </w:t>
      </w:r>
    </w:p>
    <w:p w14:paraId="410CECD5" w14:textId="77777777" w:rsidR="00B1042D" w:rsidRPr="00932458" w:rsidRDefault="00B1042D" w:rsidP="00BF440D">
      <w:pPr>
        <w:spacing w:line="480" w:lineRule="auto"/>
        <w:jc w:val="both"/>
        <w:rPr>
          <w:rFonts w:ascii="Times New Roman" w:hAnsi="Times New Roman" w:cs="Times New Roman"/>
          <w:sz w:val="24"/>
          <w:szCs w:val="24"/>
        </w:rPr>
      </w:pPr>
      <w:r>
        <w:rPr>
          <w:rFonts w:ascii="Times New Roman" w:hAnsi="Times New Roman" w:cs="Times New Roman"/>
          <w:sz w:val="24"/>
          <w:szCs w:val="24"/>
        </w:rPr>
        <w:t>GRUPO N°: 4</w:t>
      </w:r>
    </w:p>
    <w:p w14:paraId="27E676BB" w14:textId="77777777" w:rsidR="00932458" w:rsidRPr="00932458" w:rsidRDefault="003A2E61" w:rsidP="00932458">
      <w:pPr>
        <w:spacing w:line="480" w:lineRule="auto"/>
        <w:jc w:val="both"/>
        <w:rPr>
          <w:rFonts w:ascii="Times New Roman" w:hAnsi="Times New Roman" w:cs="Times New Roman"/>
          <w:sz w:val="24"/>
          <w:szCs w:val="24"/>
        </w:rPr>
      </w:pPr>
      <w:r w:rsidRPr="00932458">
        <w:rPr>
          <w:rFonts w:ascii="Times New Roman" w:hAnsi="Times New Roman" w:cs="Times New Roman"/>
          <w:sz w:val="24"/>
          <w:szCs w:val="24"/>
        </w:rPr>
        <w:t>ALUMNO</w:t>
      </w:r>
      <w:r w:rsidR="00932458" w:rsidRPr="00932458">
        <w:rPr>
          <w:rFonts w:ascii="Times New Roman" w:hAnsi="Times New Roman" w:cs="Times New Roman"/>
          <w:sz w:val="24"/>
          <w:szCs w:val="24"/>
        </w:rPr>
        <w:t>S: - CORTESE MARÍA CAROLINA (</w:t>
      </w:r>
      <w:proofErr w:type="spellStart"/>
      <w:r w:rsidR="00932458" w:rsidRPr="00932458">
        <w:rPr>
          <w:rFonts w:ascii="Times New Roman" w:hAnsi="Times New Roman" w:cs="Times New Roman"/>
          <w:sz w:val="24"/>
          <w:szCs w:val="24"/>
        </w:rPr>
        <w:t>MN°</w:t>
      </w:r>
      <w:proofErr w:type="spellEnd"/>
      <w:r w:rsidR="00932458" w:rsidRPr="00932458">
        <w:rPr>
          <w:rFonts w:ascii="Times New Roman" w:hAnsi="Times New Roman" w:cs="Times New Roman"/>
          <w:sz w:val="24"/>
          <w:szCs w:val="24"/>
        </w:rPr>
        <w:t xml:space="preserve"> 903129)</w:t>
      </w:r>
    </w:p>
    <w:p w14:paraId="4F65A51F" w14:textId="77777777" w:rsidR="00932458" w:rsidRPr="00C2133C" w:rsidRDefault="00932458" w:rsidP="00932458">
      <w:pPr>
        <w:spacing w:line="480" w:lineRule="auto"/>
        <w:jc w:val="both"/>
        <w:rPr>
          <w:rFonts w:ascii="Times New Roman" w:hAnsi="Times New Roman" w:cs="Times New Roman"/>
          <w:sz w:val="24"/>
          <w:szCs w:val="24"/>
          <w:lang w:val="en-US"/>
        </w:rPr>
      </w:pPr>
      <w:r w:rsidRPr="00932458">
        <w:rPr>
          <w:rFonts w:ascii="Times New Roman" w:hAnsi="Times New Roman" w:cs="Times New Roman"/>
          <w:sz w:val="24"/>
          <w:szCs w:val="24"/>
        </w:rPr>
        <w:t xml:space="preserve">                     </w:t>
      </w:r>
      <w:r w:rsidRPr="00C2133C">
        <w:rPr>
          <w:rFonts w:ascii="Times New Roman" w:hAnsi="Times New Roman" w:cs="Times New Roman"/>
          <w:sz w:val="24"/>
          <w:szCs w:val="24"/>
          <w:lang w:val="en-US"/>
        </w:rPr>
        <w:t>- IMHOFF AGUSTÍN (MN° 903152)</w:t>
      </w:r>
    </w:p>
    <w:p w14:paraId="097C7127" w14:textId="77777777" w:rsidR="00932458" w:rsidRPr="00C2133C" w:rsidRDefault="00932458" w:rsidP="00932458">
      <w:pPr>
        <w:spacing w:line="480" w:lineRule="auto"/>
        <w:jc w:val="both"/>
        <w:rPr>
          <w:rFonts w:ascii="Times New Roman" w:hAnsi="Times New Roman" w:cs="Times New Roman"/>
          <w:sz w:val="24"/>
          <w:szCs w:val="24"/>
          <w:lang w:val="en-US"/>
        </w:rPr>
      </w:pPr>
      <w:r w:rsidRPr="00C2133C">
        <w:rPr>
          <w:rFonts w:ascii="Times New Roman" w:hAnsi="Times New Roman" w:cs="Times New Roman"/>
          <w:sz w:val="24"/>
          <w:szCs w:val="24"/>
          <w:lang w:val="en-US"/>
        </w:rPr>
        <w:t xml:space="preserve">                     - MOSCHEN GIANFRANCO (MN° 903166)</w:t>
      </w:r>
    </w:p>
    <w:p w14:paraId="060DA54F" w14:textId="77777777" w:rsidR="00932458" w:rsidRPr="00932458" w:rsidRDefault="00932458" w:rsidP="00932458">
      <w:pPr>
        <w:spacing w:line="480" w:lineRule="auto"/>
        <w:jc w:val="both"/>
        <w:rPr>
          <w:rFonts w:ascii="Times New Roman" w:hAnsi="Times New Roman" w:cs="Times New Roman"/>
          <w:sz w:val="24"/>
          <w:szCs w:val="24"/>
        </w:rPr>
      </w:pPr>
      <w:r w:rsidRPr="00C2133C">
        <w:rPr>
          <w:rFonts w:ascii="Times New Roman" w:hAnsi="Times New Roman" w:cs="Times New Roman"/>
          <w:sz w:val="24"/>
          <w:szCs w:val="24"/>
          <w:lang w:val="en-US"/>
        </w:rPr>
        <w:t xml:space="preserve">                     </w:t>
      </w:r>
      <w:r w:rsidRPr="00932458">
        <w:rPr>
          <w:rFonts w:ascii="Times New Roman" w:hAnsi="Times New Roman" w:cs="Times New Roman"/>
          <w:sz w:val="24"/>
          <w:szCs w:val="24"/>
        </w:rPr>
        <w:t>- PAULIN MATÍAS (</w:t>
      </w:r>
      <w:proofErr w:type="spellStart"/>
      <w:r w:rsidRPr="00932458">
        <w:rPr>
          <w:rFonts w:ascii="Times New Roman" w:hAnsi="Times New Roman" w:cs="Times New Roman"/>
          <w:sz w:val="24"/>
          <w:szCs w:val="24"/>
        </w:rPr>
        <w:t>MN°</w:t>
      </w:r>
      <w:proofErr w:type="spellEnd"/>
      <w:r w:rsidRPr="00932458">
        <w:rPr>
          <w:rFonts w:ascii="Times New Roman" w:hAnsi="Times New Roman" w:cs="Times New Roman"/>
          <w:sz w:val="24"/>
          <w:szCs w:val="24"/>
        </w:rPr>
        <w:t xml:space="preserve"> 903170)</w:t>
      </w:r>
    </w:p>
    <w:p w14:paraId="548B8DC2" w14:textId="77777777" w:rsidR="00932458" w:rsidRPr="00932458" w:rsidRDefault="00932458" w:rsidP="00BF440D">
      <w:pPr>
        <w:spacing w:line="480" w:lineRule="auto"/>
        <w:jc w:val="both"/>
        <w:rPr>
          <w:rFonts w:ascii="Times New Roman" w:hAnsi="Times New Roman" w:cs="Times New Roman"/>
          <w:sz w:val="24"/>
          <w:szCs w:val="24"/>
        </w:rPr>
      </w:pPr>
      <w:r w:rsidRPr="00932458">
        <w:rPr>
          <w:rFonts w:ascii="Times New Roman" w:hAnsi="Times New Roman" w:cs="Times New Roman"/>
          <w:sz w:val="24"/>
          <w:szCs w:val="24"/>
        </w:rPr>
        <w:t xml:space="preserve">                     - PRICE TOMAS (</w:t>
      </w:r>
      <w:proofErr w:type="spellStart"/>
      <w:r w:rsidRPr="00932458">
        <w:rPr>
          <w:rFonts w:ascii="Times New Roman" w:hAnsi="Times New Roman" w:cs="Times New Roman"/>
          <w:sz w:val="24"/>
          <w:szCs w:val="24"/>
        </w:rPr>
        <w:t>MN°</w:t>
      </w:r>
      <w:proofErr w:type="spellEnd"/>
      <w:r w:rsidRPr="00932458">
        <w:rPr>
          <w:rFonts w:ascii="Times New Roman" w:hAnsi="Times New Roman" w:cs="Times New Roman"/>
          <w:sz w:val="24"/>
          <w:szCs w:val="24"/>
        </w:rPr>
        <w:t xml:space="preserve"> 903174)</w:t>
      </w:r>
    </w:p>
    <w:p w14:paraId="08CA1EF3" w14:textId="48E1B3ED" w:rsidR="00932458" w:rsidRDefault="003A2E61" w:rsidP="00BF440D">
      <w:pPr>
        <w:spacing w:line="480" w:lineRule="auto"/>
        <w:jc w:val="both"/>
        <w:rPr>
          <w:rFonts w:ascii="Times New Roman" w:hAnsi="Times New Roman" w:cs="Times New Roman"/>
          <w:sz w:val="24"/>
          <w:szCs w:val="24"/>
        </w:rPr>
      </w:pPr>
      <w:r w:rsidRPr="00932458">
        <w:rPr>
          <w:rFonts w:ascii="Times New Roman" w:hAnsi="Times New Roman" w:cs="Times New Roman"/>
          <w:sz w:val="24"/>
          <w:szCs w:val="24"/>
        </w:rPr>
        <w:t xml:space="preserve">DOCENTES: </w:t>
      </w:r>
      <w:r w:rsidR="00932458">
        <w:rPr>
          <w:rFonts w:ascii="Times New Roman" w:hAnsi="Times New Roman" w:cs="Times New Roman"/>
          <w:sz w:val="24"/>
          <w:szCs w:val="24"/>
        </w:rPr>
        <w:t>- BONA</w:t>
      </w:r>
      <w:r w:rsidR="00E47A18">
        <w:rPr>
          <w:rFonts w:ascii="Times New Roman" w:hAnsi="Times New Roman" w:cs="Times New Roman"/>
          <w:sz w:val="24"/>
          <w:szCs w:val="24"/>
        </w:rPr>
        <w:t>Z</w:t>
      </w:r>
      <w:r w:rsidR="00932458">
        <w:rPr>
          <w:rFonts w:ascii="Times New Roman" w:hAnsi="Times New Roman" w:cs="Times New Roman"/>
          <w:sz w:val="24"/>
          <w:szCs w:val="24"/>
        </w:rPr>
        <w:t xml:space="preserve"> VALENTÍN </w:t>
      </w:r>
    </w:p>
    <w:p w14:paraId="4D121117" w14:textId="77777777" w:rsidR="00932458" w:rsidRPr="00932458" w:rsidRDefault="00932458" w:rsidP="009324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32458">
        <w:rPr>
          <w:rFonts w:ascii="Times New Roman" w:hAnsi="Times New Roman" w:cs="Times New Roman"/>
          <w:sz w:val="24"/>
          <w:szCs w:val="24"/>
        </w:rPr>
        <w:t xml:space="preserve"> RUIZ DAVID</w:t>
      </w:r>
    </w:p>
    <w:p w14:paraId="49267DC4" w14:textId="77777777" w:rsidR="003A2E61" w:rsidRPr="00932458" w:rsidRDefault="003A2E61" w:rsidP="00BF440D">
      <w:pPr>
        <w:spacing w:line="480" w:lineRule="auto"/>
        <w:jc w:val="both"/>
        <w:rPr>
          <w:rFonts w:ascii="Times New Roman" w:hAnsi="Times New Roman" w:cs="Times New Roman"/>
          <w:sz w:val="24"/>
          <w:szCs w:val="24"/>
        </w:rPr>
      </w:pPr>
      <w:r w:rsidRPr="00932458">
        <w:rPr>
          <w:rFonts w:ascii="Times New Roman" w:hAnsi="Times New Roman" w:cs="Times New Roman"/>
          <w:sz w:val="24"/>
          <w:szCs w:val="24"/>
        </w:rPr>
        <w:t xml:space="preserve">CICLO LECTIVO: </w:t>
      </w:r>
      <w:r w:rsidR="00932458">
        <w:rPr>
          <w:rFonts w:ascii="Times New Roman" w:hAnsi="Times New Roman" w:cs="Times New Roman"/>
          <w:sz w:val="24"/>
          <w:szCs w:val="24"/>
        </w:rPr>
        <w:t xml:space="preserve">2023 </w:t>
      </w:r>
    </w:p>
    <w:p w14:paraId="5998DA76" w14:textId="159F6C7B" w:rsidR="00B1042D" w:rsidRPr="00B1042D" w:rsidRDefault="003A2E61" w:rsidP="00B1042D">
      <w:pPr>
        <w:spacing w:line="480" w:lineRule="auto"/>
        <w:jc w:val="both"/>
        <w:rPr>
          <w:rFonts w:ascii="Times New Roman" w:hAnsi="Times New Roman" w:cs="Times New Roman"/>
          <w:sz w:val="24"/>
          <w:szCs w:val="24"/>
        </w:rPr>
      </w:pPr>
      <w:r w:rsidRPr="00932458">
        <w:rPr>
          <w:rFonts w:ascii="Times New Roman" w:hAnsi="Times New Roman" w:cs="Times New Roman"/>
          <w:sz w:val="24"/>
          <w:szCs w:val="24"/>
        </w:rPr>
        <w:t xml:space="preserve">FECHA DE ENTREGA: </w:t>
      </w:r>
      <w:r w:rsidR="00932458">
        <w:rPr>
          <w:rFonts w:ascii="Times New Roman" w:hAnsi="Times New Roman" w:cs="Times New Roman"/>
          <w:sz w:val="24"/>
          <w:szCs w:val="24"/>
        </w:rPr>
        <w:t>2</w:t>
      </w:r>
      <w:r w:rsidR="00E47A18">
        <w:rPr>
          <w:rFonts w:ascii="Times New Roman" w:hAnsi="Times New Roman" w:cs="Times New Roman"/>
          <w:sz w:val="24"/>
          <w:szCs w:val="24"/>
        </w:rPr>
        <w:t>8</w:t>
      </w:r>
      <w:r w:rsidR="00932458">
        <w:rPr>
          <w:rFonts w:ascii="Times New Roman" w:hAnsi="Times New Roman" w:cs="Times New Roman"/>
          <w:sz w:val="24"/>
          <w:szCs w:val="24"/>
        </w:rPr>
        <w:t xml:space="preserve"> DE ABRIL </w:t>
      </w:r>
    </w:p>
    <w:p w14:paraId="6FBB91F4" w14:textId="77777777" w:rsidR="00C2133C" w:rsidRDefault="00C2133C" w:rsidP="00932458">
      <w:pPr>
        <w:spacing w:line="360" w:lineRule="auto"/>
        <w:jc w:val="center"/>
        <w:rPr>
          <w:rFonts w:ascii="Times New Roman" w:hAnsi="Times New Roman" w:cs="Times New Roman"/>
          <w:sz w:val="24"/>
          <w:szCs w:val="24"/>
          <w:u w:val="single"/>
        </w:rPr>
      </w:pPr>
    </w:p>
    <w:p w14:paraId="05190F30" w14:textId="77777777" w:rsidR="00BC7E14" w:rsidRDefault="00BC7E14" w:rsidP="00932458">
      <w:pPr>
        <w:spacing w:line="360" w:lineRule="auto"/>
        <w:jc w:val="center"/>
        <w:rPr>
          <w:rFonts w:ascii="Times New Roman" w:hAnsi="Times New Roman" w:cs="Times New Roman"/>
          <w:sz w:val="24"/>
          <w:szCs w:val="24"/>
          <w:u w:val="single"/>
        </w:rPr>
      </w:pPr>
    </w:p>
    <w:p w14:paraId="5801C5F2" w14:textId="77777777" w:rsidR="00932458" w:rsidRDefault="00932458" w:rsidP="00932458">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Índice</w:t>
      </w:r>
      <w:r w:rsidRPr="009B52C7">
        <w:rPr>
          <w:rFonts w:ascii="Times New Roman" w:hAnsi="Times New Roman" w:cs="Times New Roman"/>
          <w:sz w:val="24"/>
          <w:szCs w:val="24"/>
        </w:rPr>
        <w:t>.</w:t>
      </w:r>
    </w:p>
    <w:p w14:paraId="5713B007" w14:textId="3EB33DB2" w:rsidR="00932458" w:rsidRDefault="00EA72FD" w:rsidP="003142DC">
      <w:pPr>
        <w:spacing w:line="360" w:lineRule="auto"/>
        <w:jc w:val="both"/>
        <w:rPr>
          <w:rFonts w:ascii="Times New Roman" w:hAnsi="Times New Roman" w:cs="Times New Roman"/>
          <w:sz w:val="24"/>
          <w:szCs w:val="24"/>
        </w:rPr>
      </w:pPr>
      <w:r>
        <w:rPr>
          <w:rFonts w:ascii="Times New Roman" w:hAnsi="Times New Roman" w:cs="Times New Roman"/>
          <w:sz w:val="24"/>
          <w:szCs w:val="24"/>
        </w:rPr>
        <w:t>Transformadores eléctricos:</w:t>
      </w:r>
    </w:p>
    <w:p w14:paraId="6799BFBE" w14:textId="36AA69A4" w:rsidR="00EA72FD" w:rsidRDefault="003075EA" w:rsidP="00EA72FD">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Definición de Maquinaria electromecánica…………………………………………</w:t>
      </w:r>
      <w:proofErr w:type="spellStart"/>
      <w:r w:rsidR="00F823C9">
        <w:rPr>
          <w:rFonts w:ascii="Times New Roman" w:hAnsi="Times New Roman" w:cs="Times New Roman"/>
          <w:sz w:val="24"/>
          <w:szCs w:val="24"/>
        </w:rPr>
        <w:t>P</w:t>
      </w:r>
      <w:r w:rsidR="00C2133C">
        <w:rPr>
          <w:rFonts w:ascii="Times New Roman" w:hAnsi="Times New Roman" w:cs="Times New Roman"/>
          <w:sz w:val="24"/>
          <w:szCs w:val="24"/>
        </w:rPr>
        <w:t>ág</w:t>
      </w:r>
      <w:proofErr w:type="spellEnd"/>
      <w:r w:rsidR="00C2133C">
        <w:rPr>
          <w:rFonts w:ascii="Times New Roman" w:hAnsi="Times New Roman" w:cs="Times New Roman"/>
          <w:sz w:val="24"/>
          <w:szCs w:val="24"/>
        </w:rPr>
        <w:t xml:space="preserve"> 2</w:t>
      </w:r>
    </w:p>
    <w:p w14:paraId="4253CE99" w14:textId="1404B4C9" w:rsidR="003075EA" w:rsidRDefault="00670ED7" w:rsidP="00EA72FD">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Definición de transformadores………………………………………………………</w:t>
      </w:r>
      <w:proofErr w:type="spellStart"/>
      <w:r w:rsidR="00F823C9">
        <w:rPr>
          <w:rFonts w:ascii="Times New Roman" w:hAnsi="Times New Roman" w:cs="Times New Roman"/>
          <w:sz w:val="24"/>
          <w:szCs w:val="24"/>
        </w:rPr>
        <w:t>P</w:t>
      </w:r>
      <w:r w:rsidR="00C2133C">
        <w:rPr>
          <w:rFonts w:ascii="Times New Roman" w:hAnsi="Times New Roman" w:cs="Times New Roman"/>
          <w:sz w:val="24"/>
          <w:szCs w:val="24"/>
        </w:rPr>
        <w:t>ág</w:t>
      </w:r>
      <w:proofErr w:type="spellEnd"/>
      <w:r w:rsidR="00C2133C">
        <w:rPr>
          <w:rFonts w:ascii="Times New Roman" w:hAnsi="Times New Roman" w:cs="Times New Roman"/>
          <w:sz w:val="24"/>
          <w:szCs w:val="24"/>
        </w:rPr>
        <w:t xml:space="preserve"> 3</w:t>
      </w:r>
    </w:p>
    <w:p w14:paraId="4E3A664E" w14:textId="51C2D40F" w:rsidR="00670ED7" w:rsidRDefault="00FB42D9" w:rsidP="00EA72FD">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Funcion</w:t>
      </w:r>
      <w:r w:rsidR="00837798">
        <w:rPr>
          <w:rFonts w:ascii="Times New Roman" w:hAnsi="Times New Roman" w:cs="Times New Roman"/>
          <w:sz w:val="24"/>
          <w:szCs w:val="24"/>
        </w:rPr>
        <w:t>amiento de los transformadores</w:t>
      </w:r>
      <w:r w:rsidR="0093088E">
        <w:rPr>
          <w:rFonts w:ascii="Times New Roman" w:hAnsi="Times New Roman" w:cs="Times New Roman"/>
          <w:sz w:val="24"/>
          <w:szCs w:val="24"/>
        </w:rPr>
        <w:t>…………………………………………….</w:t>
      </w:r>
      <w:proofErr w:type="spellStart"/>
      <w:r w:rsidR="00F823C9">
        <w:rPr>
          <w:rFonts w:ascii="Times New Roman" w:hAnsi="Times New Roman" w:cs="Times New Roman"/>
          <w:sz w:val="24"/>
          <w:szCs w:val="24"/>
        </w:rPr>
        <w:t>P</w:t>
      </w:r>
      <w:r w:rsidR="00C2133C">
        <w:rPr>
          <w:rFonts w:ascii="Times New Roman" w:hAnsi="Times New Roman" w:cs="Times New Roman"/>
          <w:sz w:val="24"/>
          <w:szCs w:val="24"/>
        </w:rPr>
        <w:t>ág</w:t>
      </w:r>
      <w:proofErr w:type="spellEnd"/>
      <w:r w:rsidR="00C2133C">
        <w:rPr>
          <w:rFonts w:ascii="Times New Roman" w:hAnsi="Times New Roman" w:cs="Times New Roman"/>
          <w:sz w:val="24"/>
          <w:szCs w:val="24"/>
        </w:rPr>
        <w:t xml:space="preserve"> 4</w:t>
      </w:r>
    </w:p>
    <w:p w14:paraId="381FEFB3" w14:textId="610B99F6" w:rsidR="00F823C9" w:rsidRDefault="003B2505" w:rsidP="00EA72FD">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Relación de transformación………………………………………………………</w:t>
      </w:r>
      <w:r w:rsidR="008B7E2B">
        <w:rPr>
          <w:rFonts w:ascii="Times New Roman" w:hAnsi="Times New Roman" w:cs="Times New Roman"/>
          <w:sz w:val="24"/>
          <w:szCs w:val="24"/>
        </w:rPr>
        <w:t>….</w:t>
      </w:r>
      <w:proofErr w:type="spellStart"/>
      <w:r w:rsidR="00C2133C">
        <w:rPr>
          <w:rFonts w:ascii="Times New Roman" w:hAnsi="Times New Roman" w:cs="Times New Roman"/>
          <w:sz w:val="24"/>
          <w:szCs w:val="24"/>
        </w:rPr>
        <w:t>Pág</w:t>
      </w:r>
      <w:proofErr w:type="spellEnd"/>
      <w:r w:rsidR="00C2133C">
        <w:rPr>
          <w:rFonts w:ascii="Times New Roman" w:hAnsi="Times New Roman" w:cs="Times New Roman"/>
          <w:sz w:val="24"/>
          <w:szCs w:val="24"/>
        </w:rPr>
        <w:t xml:space="preserve"> 4</w:t>
      </w:r>
    </w:p>
    <w:p w14:paraId="2BC48F9C" w14:textId="463340DE" w:rsidR="00245241" w:rsidRDefault="00D61FA9" w:rsidP="00EA72FD">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Perdidas del transformador…………………………………………………………..</w:t>
      </w:r>
      <w:proofErr w:type="spellStart"/>
      <w:r>
        <w:rPr>
          <w:rFonts w:ascii="Times New Roman" w:hAnsi="Times New Roman" w:cs="Times New Roman"/>
          <w:sz w:val="24"/>
          <w:szCs w:val="24"/>
        </w:rPr>
        <w:t>Pág</w:t>
      </w:r>
      <w:proofErr w:type="spellEnd"/>
      <w:r w:rsidR="00C2133C">
        <w:rPr>
          <w:rFonts w:ascii="Times New Roman" w:hAnsi="Times New Roman" w:cs="Times New Roman"/>
          <w:sz w:val="24"/>
          <w:szCs w:val="24"/>
        </w:rPr>
        <w:t xml:space="preserve"> 5</w:t>
      </w:r>
    </w:p>
    <w:p w14:paraId="42597A3B" w14:textId="05846D99" w:rsidR="008E26C2" w:rsidRDefault="007A4BD4" w:rsidP="00EA72FD">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Transformador monofásico…………………………………………………………..</w:t>
      </w:r>
      <w:proofErr w:type="spellStart"/>
      <w:r>
        <w:rPr>
          <w:rFonts w:ascii="Times New Roman" w:hAnsi="Times New Roman" w:cs="Times New Roman"/>
          <w:sz w:val="24"/>
          <w:szCs w:val="24"/>
        </w:rPr>
        <w:t>Pág</w:t>
      </w:r>
      <w:proofErr w:type="spellEnd"/>
      <w:r w:rsidR="00C2133C">
        <w:rPr>
          <w:rFonts w:ascii="Times New Roman" w:hAnsi="Times New Roman" w:cs="Times New Roman"/>
          <w:sz w:val="24"/>
          <w:szCs w:val="24"/>
        </w:rPr>
        <w:t xml:space="preserve"> 5</w:t>
      </w:r>
    </w:p>
    <w:p w14:paraId="6971CA63" w14:textId="2D67827A" w:rsidR="000D6DB5" w:rsidRDefault="00983507" w:rsidP="00EA72FD">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Transformador trif</w:t>
      </w:r>
      <w:r w:rsidR="00912FD6">
        <w:rPr>
          <w:rFonts w:ascii="Times New Roman" w:hAnsi="Times New Roman" w:cs="Times New Roman"/>
          <w:sz w:val="24"/>
          <w:szCs w:val="24"/>
        </w:rPr>
        <w:t>á</w:t>
      </w:r>
      <w:r>
        <w:rPr>
          <w:rFonts w:ascii="Times New Roman" w:hAnsi="Times New Roman" w:cs="Times New Roman"/>
          <w:sz w:val="24"/>
          <w:szCs w:val="24"/>
        </w:rPr>
        <w:t>sico………………………………………………………………</w:t>
      </w:r>
      <w:proofErr w:type="spellStart"/>
      <w:r w:rsidR="00C2133C">
        <w:rPr>
          <w:rFonts w:ascii="Times New Roman" w:hAnsi="Times New Roman" w:cs="Times New Roman"/>
          <w:sz w:val="24"/>
          <w:szCs w:val="24"/>
        </w:rPr>
        <w:t>Pág</w:t>
      </w:r>
      <w:proofErr w:type="spellEnd"/>
      <w:r w:rsidR="00C2133C">
        <w:rPr>
          <w:rFonts w:ascii="Times New Roman" w:hAnsi="Times New Roman" w:cs="Times New Roman"/>
          <w:sz w:val="24"/>
          <w:szCs w:val="24"/>
        </w:rPr>
        <w:t xml:space="preserve"> 5</w:t>
      </w:r>
    </w:p>
    <w:p w14:paraId="248C2789" w14:textId="2085A6E9" w:rsidR="00912FD6" w:rsidRDefault="00C67C7E" w:rsidP="00EA72FD">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Transformadores de potencia…………………………………………………………</w:t>
      </w:r>
      <w:proofErr w:type="spellStart"/>
      <w:r>
        <w:rPr>
          <w:rFonts w:ascii="Times New Roman" w:hAnsi="Times New Roman" w:cs="Times New Roman"/>
          <w:sz w:val="24"/>
          <w:szCs w:val="24"/>
        </w:rPr>
        <w:t>Pág</w:t>
      </w:r>
      <w:proofErr w:type="spellEnd"/>
      <w:r>
        <w:rPr>
          <w:rFonts w:ascii="Times New Roman" w:hAnsi="Times New Roman" w:cs="Times New Roman"/>
          <w:sz w:val="24"/>
          <w:szCs w:val="24"/>
        </w:rPr>
        <w:t xml:space="preserve"> </w:t>
      </w:r>
      <w:r w:rsidR="00C2133C">
        <w:rPr>
          <w:rFonts w:ascii="Times New Roman" w:hAnsi="Times New Roman" w:cs="Times New Roman"/>
          <w:sz w:val="24"/>
          <w:szCs w:val="24"/>
        </w:rPr>
        <w:t>6</w:t>
      </w:r>
    </w:p>
    <w:p w14:paraId="6A044F20" w14:textId="1C51E74C" w:rsidR="00193FE8" w:rsidRDefault="00354935" w:rsidP="00EA72FD">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Transformadores de alta tensión……………………………………………………</w:t>
      </w:r>
      <w:r w:rsidR="006037D0">
        <w:rPr>
          <w:rFonts w:ascii="Times New Roman" w:hAnsi="Times New Roman" w:cs="Times New Roman"/>
          <w:sz w:val="24"/>
          <w:szCs w:val="24"/>
        </w:rPr>
        <w:t>...</w:t>
      </w:r>
      <w:proofErr w:type="spellStart"/>
      <w:r w:rsidR="006037D0">
        <w:rPr>
          <w:rFonts w:ascii="Times New Roman" w:hAnsi="Times New Roman" w:cs="Times New Roman"/>
          <w:sz w:val="24"/>
          <w:szCs w:val="24"/>
        </w:rPr>
        <w:t>Pág</w:t>
      </w:r>
      <w:proofErr w:type="spellEnd"/>
      <w:r w:rsidR="006037D0">
        <w:rPr>
          <w:rFonts w:ascii="Times New Roman" w:hAnsi="Times New Roman" w:cs="Times New Roman"/>
          <w:sz w:val="24"/>
          <w:szCs w:val="24"/>
        </w:rPr>
        <w:t xml:space="preserve"> </w:t>
      </w:r>
      <w:r w:rsidR="00C2133C">
        <w:rPr>
          <w:rFonts w:ascii="Times New Roman" w:hAnsi="Times New Roman" w:cs="Times New Roman"/>
          <w:sz w:val="24"/>
          <w:szCs w:val="24"/>
        </w:rPr>
        <w:t>7</w:t>
      </w:r>
    </w:p>
    <w:p w14:paraId="0390F476" w14:textId="14EB4275" w:rsidR="00F07F6D" w:rsidRDefault="00924E0A" w:rsidP="00EA72FD">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Transformadores de distrib</w:t>
      </w:r>
      <w:r w:rsidR="00C2133C">
        <w:rPr>
          <w:rFonts w:ascii="Times New Roman" w:hAnsi="Times New Roman" w:cs="Times New Roman"/>
          <w:sz w:val="24"/>
          <w:szCs w:val="24"/>
        </w:rPr>
        <w:t>ución……………………………………………………..</w:t>
      </w:r>
      <w:proofErr w:type="spellStart"/>
      <w:r w:rsidR="00C2133C">
        <w:rPr>
          <w:rFonts w:ascii="Times New Roman" w:hAnsi="Times New Roman" w:cs="Times New Roman"/>
          <w:sz w:val="24"/>
          <w:szCs w:val="24"/>
        </w:rPr>
        <w:t>Pág</w:t>
      </w:r>
      <w:proofErr w:type="spellEnd"/>
      <w:r w:rsidR="00C2133C">
        <w:rPr>
          <w:rFonts w:ascii="Times New Roman" w:hAnsi="Times New Roman" w:cs="Times New Roman"/>
          <w:sz w:val="24"/>
          <w:szCs w:val="24"/>
        </w:rPr>
        <w:t xml:space="preserve"> 8</w:t>
      </w:r>
    </w:p>
    <w:p w14:paraId="697240FD" w14:textId="4E82D748" w:rsidR="00924E0A" w:rsidRDefault="00711DFC" w:rsidP="00EA72FD">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Transformadores de tipo s</w:t>
      </w:r>
      <w:r w:rsidR="00C2133C">
        <w:rPr>
          <w:rFonts w:ascii="Times New Roman" w:hAnsi="Times New Roman" w:cs="Times New Roman"/>
          <w:sz w:val="24"/>
          <w:szCs w:val="24"/>
        </w:rPr>
        <w:t>eco………………………………………………………...</w:t>
      </w:r>
      <w:proofErr w:type="spellStart"/>
      <w:r w:rsidR="00C2133C">
        <w:rPr>
          <w:rFonts w:ascii="Times New Roman" w:hAnsi="Times New Roman" w:cs="Times New Roman"/>
          <w:sz w:val="24"/>
          <w:szCs w:val="24"/>
        </w:rPr>
        <w:t>Pág</w:t>
      </w:r>
      <w:proofErr w:type="spellEnd"/>
      <w:r w:rsidR="00C2133C">
        <w:rPr>
          <w:rFonts w:ascii="Times New Roman" w:hAnsi="Times New Roman" w:cs="Times New Roman"/>
          <w:sz w:val="24"/>
          <w:szCs w:val="24"/>
        </w:rPr>
        <w:t xml:space="preserve"> 8</w:t>
      </w:r>
    </w:p>
    <w:p w14:paraId="2BF1DF95" w14:textId="1EC3E808" w:rsidR="00711DFC" w:rsidRDefault="00C24D21" w:rsidP="00EA72FD">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Transformador</w:t>
      </w:r>
      <w:r w:rsidR="0006151D">
        <w:rPr>
          <w:rFonts w:ascii="Times New Roman" w:hAnsi="Times New Roman" w:cs="Times New Roman"/>
          <w:sz w:val="24"/>
          <w:szCs w:val="24"/>
        </w:rPr>
        <w:t>es</w:t>
      </w:r>
      <w:r>
        <w:rPr>
          <w:rFonts w:ascii="Times New Roman" w:hAnsi="Times New Roman" w:cs="Times New Roman"/>
          <w:sz w:val="24"/>
          <w:szCs w:val="24"/>
        </w:rPr>
        <w:t xml:space="preserve"> de tipo</w:t>
      </w:r>
      <w:r w:rsidR="0006151D">
        <w:rPr>
          <w:rFonts w:ascii="Times New Roman" w:hAnsi="Times New Roman" w:cs="Times New Roman"/>
          <w:sz w:val="24"/>
          <w:szCs w:val="24"/>
        </w:rPr>
        <w:t xml:space="preserve"> húmedo</w:t>
      </w:r>
      <w:r w:rsidR="00C2133C">
        <w:rPr>
          <w:rFonts w:ascii="Times New Roman" w:hAnsi="Times New Roman" w:cs="Times New Roman"/>
          <w:sz w:val="24"/>
          <w:szCs w:val="24"/>
        </w:rPr>
        <w:t>…………………………………………………….</w:t>
      </w:r>
      <w:proofErr w:type="spellStart"/>
      <w:r w:rsidR="00C2133C">
        <w:rPr>
          <w:rFonts w:ascii="Times New Roman" w:hAnsi="Times New Roman" w:cs="Times New Roman"/>
          <w:sz w:val="24"/>
          <w:szCs w:val="24"/>
        </w:rPr>
        <w:t>Pág</w:t>
      </w:r>
      <w:proofErr w:type="spellEnd"/>
      <w:r w:rsidR="00C2133C">
        <w:rPr>
          <w:rFonts w:ascii="Times New Roman" w:hAnsi="Times New Roman" w:cs="Times New Roman"/>
          <w:sz w:val="24"/>
          <w:szCs w:val="24"/>
        </w:rPr>
        <w:t xml:space="preserve"> 8</w:t>
      </w:r>
    </w:p>
    <w:p w14:paraId="720DBF4A" w14:textId="627EEA99" w:rsidR="00752EF1" w:rsidRDefault="0074294C" w:rsidP="00EA72FD">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Materiales </w:t>
      </w:r>
      <w:r w:rsidR="00027C05">
        <w:rPr>
          <w:rFonts w:ascii="Times New Roman" w:hAnsi="Times New Roman" w:cs="Times New Roman"/>
          <w:sz w:val="24"/>
          <w:szCs w:val="24"/>
        </w:rPr>
        <w:t>utilizados en un transformador……………………………………………</w:t>
      </w:r>
      <w:proofErr w:type="spellStart"/>
      <w:r w:rsidR="00027C05">
        <w:rPr>
          <w:rFonts w:ascii="Times New Roman" w:hAnsi="Times New Roman" w:cs="Times New Roman"/>
          <w:sz w:val="24"/>
          <w:szCs w:val="24"/>
        </w:rPr>
        <w:t>P</w:t>
      </w:r>
      <w:r w:rsidR="00C2133C">
        <w:rPr>
          <w:rFonts w:ascii="Times New Roman" w:hAnsi="Times New Roman" w:cs="Times New Roman"/>
          <w:sz w:val="24"/>
          <w:szCs w:val="24"/>
        </w:rPr>
        <w:t>ág</w:t>
      </w:r>
      <w:proofErr w:type="spellEnd"/>
      <w:r w:rsidR="00C2133C">
        <w:rPr>
          <w:rFonts w:ascii="Times New Roman" w:hAnsi="Times New Roman" w:cs="Times New Roman"/>
          <w:sz w:val="24"/>
          <w:szCs w:val="24"/>
        </w:rPr>
        <w:t xml:space="preserve"> 9</w:t>
      </w:r>
    </w:p>
    <w:p w14:paraId="0EEF0CDF" w14:textId="3C3F44E9" w:rsidR="00C2133C" w:rsidRPr="00EA72FD" w:rsidRDefault="00C2133C" w:rsidP="00EA72FD">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Bibliografía…………………………………………………………………………...</w:t>
      </w:r>
      <w:proofErr w:type="spellStart"/>
      <w:r>
        <w:rPr>
          <w:rFonts w:ascii="Times New Roman" w:hAnsi="Times New Roman" w:cs="Times New Roman"/>
          <w:sz w:val="24"/>
          <w:szCs w:val="24"/>
        </w:rPr>
        <w:t>Pág</w:t>
      </w:r>
      <w:proofErr w:type="spellEnd"/>
      <w:r>
        <w:rPr>
          <w:rFonts w:ascii="Times New Roman" w:hAnsi="Times New Roman" w:cs="Times New Roman"/>
          <w:sz w:val="24"/>
          <w:szCs w:val="24"/>
        </w:rPr>
        <w:t xml:space="preserve"> 10</w:t>
      </w:r>
    </w:p>
    <w:p w14:paraId="2954D197" w14:textId="77777777" w:rsidR="00932458" w:rsidRDefault="00932458" w:rsidP="00932458">
      <w:pPr>
        <w:spacing w:line="360" w:lineRule="auto"/>
        <w:jc w:val="center"/>
        <w:rPr>
          <w:rFonts w:ascii="Times New Roman" w:hAnsi="Times New Roman" w:cs="Times New Roman"/>
          <w:sz w:val="24"/>
          <w:szCs w:val="24"/>
          <w:u w:val="single"/>
        </w:rPr>
      </w:pPr>
    </w:p>
    <w:p w14:paraId="35F9478D" w14:textId="77777777" w:rsidR="00932458" w:rsidRDefault="00932458" w:rsidP="00932458">
      <w:pPr>
        <w:spacing w:line="360" w:lineRule="auto"/>
        <w:jc w:val="center"/>
        <w:rPr>
          <w:rFonts w:ascii="Times New Roman" w:hAnsi="Times New Roman" w:cs="Times New Roman"/>
          <w:sz w:val="24"/>
          <w:szCs w:val="24"/>
          <w:u w:val="single"/>
        </w:rPr>
      </w:pPr>
    </w:p>
    <w:p w14:paraId="373AC0D1" w14:textId="77777777" w:rsidR="00932458" w:rsidRDefault="00932458" w:rsidP="00932458">
      <w:pPr>
        <w:spacing w:line="360" w:lineRule="auto"/>
        <w:jc w:val="center"/>
        <w:rPr>
          <w:rFonts w:ascii="Times New Roman" w:hAnsi="Times New Roman" w:cs="Times New Roman"/>
          <w:sz w:val="24"/>
          <w:szCs w:val="24"/>
          <w:u w:val="single"/>
        </w:rPr>
      </w:pPr>
    </w:p>
    <w:p w14:paraId="6403EE89" w14:textId="77777777" w:rsidR="00932458" w:rsidRDefault="00932458" w:rsidP="00932458">
      <w:pPr>
        <w:spacing w:line="360" w:lineRule="auto"/>
        <w:jc w:val="center"/>
        <w:rPr>
          <w:rFonts w:ascii="Times New Roman" w:hAnsi="Times New Roman" w:cs="Times New Roman"/>
          <w:sz w:val="24"/>
          <w:szCs w:val="24"/>
          <w:u w:val="single"/>
        </w:rPr>
      </w:pPr>
    </w:p>
    <w:p w14:paraId="05E2EB18" w14:textId="77777777" w:rsidR="00932458" w:rsidRDefault="00932458" w:rsidP="00932458">
      <w:pPr>
        <w:spacing w:line="360" w:lineRule="auto"/>
        <w:jc w:val="center"/>
        <w:rPr>
          <w:rFonts w:ascii="Times New Roman" w:hAnsi="Times New Roman" w:cs="Times New Roman"/>
          <w:sz w:val="24"/>
          <w:szCs w:val="24"/>
          <w:u w:val="single"/>
        </w:rPr>
      </w:pPr>
    </w:p>
    <w:p w14:paraId="6D61ABB7" w14:textId="77777777" w:rsidR="00932458" w:rsidRDefault="00932458" w:rsidP="00932458">
      <w:pPr>
        <w:spacing w:line="360" w:lineRule="auto"/>
        <w:jc w:val="center"/>
        <w:rPr>
          <w:rFonts w:ascii="Times New Roman" w:hAnsi="Times New Roman" w:cs="Times New Roman"/>
          <w:sz w:val="24"/>
          <w:szCs w:val="24"/>
          <w:u w:val="single"/>
        </w:rPr>
      </w:pPr>
    </w:p>
    <w:p w14:paraId="57058DEE" w14:textId="77777777" w:rsidR="00932458" w:rsidRDefault="00932458" w:rsidP="00932458">
      <w:pPr>
        <w:spacing w:line="360" w:lineRule="auto"/>
        <w:jc w:val="center"/>
        <w:rPr>
          <w:rFonts w:ascii="Times New Roman" w:hAnsi="Times New Roman" w:cs="Times New Roman"/>
          <w:sz w:val="24"/>
          <w:szCs w:val="24"/>
          <w:u w:val="single"/>
        </w:rPr>
      </w:pPr>
    </w:p>
    <w:p w14:paraId="0B22C672" w14:textId="77777777" w:rsidR="00932458" w:rsidRDefault="00932458" w:rsidP="00932458">
      <w:pPr>
        <w:spacing w:line="360" w:lineRule="auto"/>
        <w:jc w:val="center"/>
        <w:rPr>
          <w:rFonts w:ascii="Times New Roman" w:hAnsi="Times New Roman" w:cs="Times New Roman"/>
          <w:sz w:val="24"/>
          <w:szCs w:val="24"/>
          <w:u w:val="single"/>
        </w:rPr>
      </w:pPr>
    </w:p>
    <w:p w14:paraId="5023B4DE" w14:textId="77777777" w:rsidR="00932458" w:rsidRDefault="00932458" w:rsidP="00932458">
      <w:pPr>
        <w:spacing w:line="360" w:lineRule="auto"/>
        <w:jc w:val="center"/>
        <w:rPr>
          <w:rFonts w:ascii="Times New Roman" w:hAnsi="Times New Roman" w:cs="Times New Roman"/>
          <w:sz w:val="24"/>
          <w:szCs w:val="24"/>
          <w:u w:val="single"/>
        </w:rPr>
      </w:pPr>
    </w:p>
    <w:p w14:paraId="36F29ABD" w14:textId="77777777" w:rsidR="00932458" w:rsidRDefault="00932458" w:rsidP="001F6367">
      <w:pPr>
        <w:spacing w:line="360" w:lineRule="auto"/>
        <w:rPr>
          <w:rFonts w:ascii="Times New Roman" w:hAnsi="Times New Roman" w:cs="Times New Roman"/>
          <w:sz w:val="24"/>
          <w:szCs w:val="24"/>
          <w:u w:val="single"/>
        </w:rPr>
      </w:pPr>
    </w:p>
    <w:p w14:paraId="0DD4BE55" w14:textId="77777777" w:rsidR="00D2750A" w:rsidRDefault="00D2750A" w:rsidP="00932458">
      <w:pPr>
        <w:spacing w:line="360" w:lineRule="auto"/>
        <w:jc w:val="center"/>
        <w:rPr>
          <w:rFonts w:ascii="Times New Roman" w:hAnsi="Times New Roman" w:cs="Times New Roman"/>
          <w:sz w:val="24"/>
          <w:szCs w:val="24"/>
          <w:u w:val="single"/>
        </w:rPr>
      </w:pPr>
    </w:p>
    <w:p w14:paraId="14271762" w14:textId="203E371B" w:rsidR="00932458" w:rsidRPr="00932458" w:rsidRDefault="00932458" w:rsidP="00932458">
      <w:pPr>
        <w:spacing w:line="360" w:lineRule="auto"/>
        <w:jc w:val="center"/>
        <w:rPr>
          <w:rFonts w:ascii="Times New Roman" w:hAnsi="Times New Roman" w:cs="Times New Roman"/>
          <w:sz w:val="24"/>
          <w:szCs w:val="24"/>
        </w:rPr>
      </w:pPr>
      <w:r w:rsidRPr="00932458">
        <w:rPr>
          <w:rFonts w:ascii="Times New Roman" w:hAnsi="Times New Roman" w:cs="Times New Roman"/>
          <w:sz w:val="24"/>
          <w:szCs w:val="24"/>
          <w:u w:val="single"/>
        </w:rPr>
        <w:lastRenderedPageBreak/>
        <w:t>Maquinaria Electromecánica</w:t>
      </w:r>
      <w:r w:rsidRPr="00932458">
        <w:rPr>
          <w:rFonts w:ascii="Times New Roman" w:hAnsi="Times New Roman" w:cs="Times New Roman"/>
          <w:sz w:val="24"/>
          <w:szCs w:val="24"/>
        </w:rPr>
        <w:t>.</w:t>
      </w:r>
    </w:p>
    <w:p w14:paraId="614156E6" w14:textId="76BB0FC1" w:rsidR="00177094" w:rsidRPr="00932458" w:rsidRDefault="00E47A18" w:rsidP="009B1A6E">
      <w:pPr>
        <w:spacing w:line="360" w:lineRule="auto"/>
        <w:ind w:firstLine="142"/>
        <w:jc w:val="both"/>
        <w:rPr>
          <w:rFonts w:ascii="Times New Roman" w:hAnsi="Times New Roman" w:cs="Times New Roman"/>
          <w:sz w:val="24"/>
          <w:szCs w:val="24"/>
        </w:rPr>
      </w:pPr>
      <w:r>
        <w:rPr>
          <w:rFonts w:ascii="Times New Roman" w:hAnsi="Times New Roman" w:cs="Times New Roman"/>
          <w:sz w:val="24"/>
          <w:szCs w:val="24"/>
        </w:rPr>
        <w:t>Una maquinaria electromecánica</w:t>
      </w:r>
      <w:r w:rsidR="00B1042D">
        <w:rPr>
          <w:rFonts w:ascii="Times New Roman" w:hAnsi="Times New Roman" w:cs="Times New Roman"/>
          <w:sz w:val="24"/>
          <w:szCs w:val="24"/>
        </w:rPr>
        <w:t xml:space="preserve"> </w:t>
      </w:r>
      <w:r>
        <w:rPr>
          <w:rFonts w:ascii="Times New Roman" w:hAnsi="Times New Roman" w:cs="Times New Roman"/>
          <w:sz w:val="24"/>
          <w:szCs w:val="24"/>
        </w:rPr>
        <w:t>es un dispositivo que logra</w:t>
      </w:r>
      <w:r w:rsidR="00B1042D">
        <w:rPr>
          <w:rFonts w:ascii="Times New Roman" w:hAnsi="Times New Roman" w:cs="Times New Roman"/>
          <w:sz w:val="24"/>
          <w:szCs w:val="24"/>
        </w:rPr>
        <w:t xml:space="preserve"> </w:t>
      </w:r>
      <w:r>
        <w:rPr>
          <w:rFonts w:ascii="Times New Roman" w:hAnsi="Times New Roman" w:cs="Times New Roman"/>
          <w:sz w:val="24"/>
          <w:szCs w:val="24"/>
        </w:rPr>
        <w:t xml:space="preserve">su </w:t>
      </w:r>
      <w:r w:rsidR="00B1042D">
        <w:rPr>
          <w:rFonts w:ascii="Times New Roman" w:hAnsi="Times New Roman" w:cs="Times New Roman"/>
          <w:sz w:val="24"/>
          <w:szCs w:val="24"/>
        </w:rPr>
        <w:t xml:space="preserve">trabajo </w:t>
      </w:r>
      <w:r>
        <w:rPr>
          <w:rFonts w:ascii="Times New Roman" w:hAnsi="Times New Roman" w:cs="Times New Roman"/>
          <w:sz w:val="24"/>
          <w:szCs w:val="24"/>
        </w:rPr>
        <w:t>mediante energía proveniente de mecanismos</w:t>
      </w:r>
      <w:r w:rsidR="00932458" w:rsidRPr="00932458">
        <w:rPr>
          <w:rFonts w:ascii="Times New Roman" w:hAnsi="Times New Roman" w:cs="Times New Roman"/>
          <w:sz w:val="24"/>
          <w:szCs w:val="24"/>
        </w:rPr>
        <w:t xml:space="preserve">, </w:t>
      </w:r>
      <w:r>
        <w:rPr>
          <w:rFonts w:ascii="Times New Roman" w:hAnsi="Times New Roman" w:cs="Times New Roman"/>
          <w:sz w:val="24"/>
          <w:szCs w:val="24"/>
        </w:rPr>
        <w:t xml:space="preserve">y de </w:t>
      </w:r>
      <w:r w:rsidR="00B1042D">
        <w:rPr>
          <w:rFonts w:ascii="Times New Roman" w:hAnsi="Times New Roman" w:cs="Times New Roman"/>
          <w:sz w:val="24"/>
          <w:szCs w:val="24"/>
        </w:rPr>
        <w:t>energía eléctrica</w:t>
      </w:r>
      <w:r w:rsidR="00932458" w:rsidRPr="00932458">
        <w:rPr>
          <w:rFonts w:ascii="Times New Roman" w:hAnsi="Times New Roman" w:cs="Times New Roman"/>
          <w:sz w:val="24"/>
          <w:szCs w:val="24"/>
        </w:rPr>
        <w:t xml:space="preserve">. Esta </w:t>
      </w:r>
      <w:r w:rsidR="00B1042D">
        <w:rPr>
          <w:rFonts w:ascii="Times New Roman" w:hAnsi="Times New Roman" w:cs="Times New Roman"/>
          <w:sz w:val="24"/>
          <w:szCs w:val="24"/>
        </w:rPr>
        <w:t>energía eléctrica</w:t>
      </w:r>
      <w:r w:rsidR="00932458" w:rsidRPr="00932458">
        <w:rPr>
          <w:rFonts w:ascii="Times New Roman" w:hAnsi="Times New Roman" w:cs="Times New Roman"/>
          <w:sz w:val="24"/>
          <w:szCs w:val="24"/>
        </w:rPr>
        <w:t>, es la conductora de la energía inicial empleada en el funcionamiento de estos mecanismos, así como también es la fuente de alimentación de componentes secundarios o complementarios, al mecanismo principal</w:t>
      </w:r>
      <w:r w:rsidR="00A1150B">
        <w:rPr>
          <w:rFonts w:ascii="Times New Roman" w:hAnsi="Times New Roman" w:cs="Times New Roman"/>
          <w:sz w:val="24"/>
          <w:szCs w:val="24"/>
        </w:rPr>
        <w:t>.</w:t>
      </w:r>
    </w:p>
    <w:p w14:paraId="5F6EB3C2" w14:textId="77777777" w:rsidR="00932458" w:rsidRPr="00932458" w:rsidRDefault="00932458" w:rsidP="00382EDB">
      <w:pPr>
        <w:spacing w:line="360" w:lineRule="auto"/>
        <w:ind w:firstLine="142"/>
        <w:jc w:val="both"/>
        <w:rPr>
          <w:rFonts w:ascii="Times New Roman" w:hAnsi="Times New Roman" w:cs="Times New Roman"/>
          <w:sz w:val="24"/>
          <w:szCs w:val="24"/>
        </w:rPr>
      </w:pPr>
      <w:r w:rsidRPr="00932458">
        <w:rPr>
          <w:rFonts w:ascii="Times New Roman" w:hAnsi="Times New Roman" w:cs="Times New Roman"/>
          <w:sz w:val="24"/>
          <w:szCs w:val="24"/>
        </w:rPr>
        <w:t xml:space="preserve">Uno de los primeros y más importantes exponentes de esta disciplina, fue Nikola Tesla quien, desde sus principios, intentó combinar dispositivos mecánicos y eléctricos de forma complementaria, para iniciar un proceso en búsqueda de la automatización. </w:t>
      </w:r>
    </w:p>
    <w:p w14:paraId="34F310D7" w14:textId="72885627" w:rsidR="00382EDB" w:rsidRDefault="00932458" w:rsidP="00382EDB">
      <w:pPr>
        <w:spacing w:line="360" w:lineRule="auto"/>
        <w:ind w:firstLine="142"/>
        <w:jc w:val="both"/>
        <w:rPr>
          <w:rFonts w:ascii="Times New Roman" w:hAnsi="Times New Roman" w:cs="Times New Roman"/>
          <w:sz w:val="24"/>
          <w:szCs w:val="24"/>
        </w:rPr>
      </w:pPr>
      <w:r w:rsidRPr="00932458">
        <w:rPr>
          <w:rFonts w:ascii="Times New Roman" w:hAnsi="Times New Roman" w:cs="Times New Roman"/>
          <w:sz w:val="24"/>
          <w:szCs w:val="24"/>
        </w:rPr>
        <w:t xml:space="preserve">Con el pasar del tiempo y hasta en la actualidad, este es un proceso en constaste desarrollo y por lo cual las maquinarias de hoy en </w:t>
      </w:r>
      <w:r w:rsidR="00A1150B" w:rsidRPr="00932458">
        <w:rPr>
          <w:rFonts w:ascii="Times New Roman" w:hAnsi="Times New Roman" w:cs="Times New Roman"/>
          <w:sz w:val="24"/>
          <w:szCs w:val="24"/>
        </w:rPr>
        <w:t>día</w:t>
      </w:r>
      <w:r w:rsidRPr="00932458">
        <w:rPr>
          <w:rFonts w:ascii="Times New Roman" w:hAnsi="Times New Roman" w:cs="Times New Roman"/>
          <w:sz w:val="24"/>
          <w:szCs w:val="24"/>
        </w:rPr>
        <w:t xml:space="preserve"> son cada vez más complejas y así también</w:t>
      </w:r>
      <w:r w:rsidR="00A1150B">
        <w:rPr>
          <w:rFonts w:ascii="Times New Roman" w:hAnsi="Times New Roman" w:cs="Times New Roman"/>
          <w:sz w:val="24"/>
          <w:szCs w:val="24"/>
        </w:rPr>
        <w:t>,</w:t>
      </w:r>
      <w:r w:rsidRPr="00932458">
        <w:rPr>
          <w:rFonts w:ascii="Times New Roman" w:hAnsi="Times New Roman" w:cs="Times New Roman"/>
          <w:sz w:val="24"/>
          <w:szCs w:val="24"/>
        </w:rPr>
        <w:t xml:space="preserve"> más eficientes.</w:t>
      </w:r>
    </w:p>
    <w:p w14:paraId="6BD9C924" w14:textId="77777777" w:rsidR="00B1042D" w:rsidRPr="002573D8" w:rsidRDefault="002573D8" w:rsidP="00B1042D">
      <w:pPr>
        <w:spacing w:line="360" w:lineRule="auto"/>
        <w:ind w:left="142" w:firstLine="142"/>
        <w:jc w:val="both"/>
        <w:rPr>
          <w:rFonts w:ascii="Times New Roman" w:hAnsi="Times New Roman" w:cs="Times New Roman"/>
          <w:sz w:val="24"/>
          <w:szCs w:val="24"/>
        </w:rPr>
      </w:pPr>
      <w:r>
        <w:rPr>
          <w:rFonts w:ascii="Times New Roman" w:hAnsi="Times New Roman" w:cs="Times New Roman"/>
          <w:sz w:val="24"/>
          <w:szCs w:val="24"/>
        </w:rPr>
        <w:t>A continuación, haremos una descripción del funcionamiento de los transformadores eléctricos.</w:t>
      </w:r>
    </w:p>
    <w:p w14:paraId="1D065D65" w14:textId="77777777" w:rsidR="00B936EE" w:rsidRDefault="00B936EE" w:rsidP="00382EDB">
      <w:pPr>
        <w:spacing w:line="360" w:lineRule="auto"/>
        <w:ind w:firstLine="142"/>
        <w:jc w:val="both"/>
        <w:rPr>
          <w:rFonts w:ascii="Times New Roman" w:hAnsi="Times New Roman" w:cs="Times New Roman"/>
          <w:sz w:val="24"/>
          <w:szCs w:val="24"/>
        </w:rPr>
      </w:pPr>
    </w:p>
    <w:p w14:paraId="1839B426" w14:textId="77777777" w:rsidR="00D111A1" w:rsidRPr="00D111A1" w:rsidRDefault="00D111A1" w:rsidP="00D111A1">
      <w:pPr>
        <w:rPr>
          <w:rFonts w:ascii="Times New Roman" w:hAnsi="Times New Roman" w:cs="Times New Roman"/>
          <w:sz w:val="24"/>
          <w:szCs w:val="24"/>
        </w:rPr>
      </w:pPr>
    </w:p>
    <w:p w14:paraId="78C0E214" w14:textId="77777777" w:rsidR="00D111A1" w:rsidRPr="00D111A1" w:rsidRDefault="00D111A1" w:rsidP="00D111A1">
      <w:pPr>
        <w:rPr>
          <w:rFonts w:ascii="Times New Roman" w:hAnsi="Times New Roman" w:cs="Times New Roman"/>
          <w:sz w:val="24"/>
          <w:szCs w:val="24"/>
        </w:rPr>
      </w:pPr>
    </w:p>
    <w:p w14:paraId="1AAE1606" w14:textId="77777777" w:rsidR="00D111A1" w:rsidRPr="00D111A1" w:rsidRDefault="00D111A1" w:rsidP="00D111A1">
      <w:pPr>
        <w:rPr>
          <w:rFonts w:ascii="Times New Roman" w:hAnsi="Times New Roman" w:cs="Times New Roman"/>
          <w:sz w:val="24"/>
          <w:szCs w:val="24"/>
        </w:rPr>
      </w:pPr>
    </w:p>
    <w:p w14:paraId="238FA84B" w14:textId="77777777" w:rsidR="00D111A1" w:rsidRPr="00D111A1" w:rsidRDefault="00D111A1" w:rsidP="00D111A1">
      <w:pPr>
        <w:rPr>
          <w:rFonts w:ascii="Times New Roman" w:hAnsi="Times New Roman" w:cs="Times New Roman"/>
          <w:sz w:val="24"/>
          <w:szCs w:val="24"/>
        </w:rPr>
      </w:pPr>
    </w:p>
    <w:p w14:paraId="5937FCFE" w14:textId="77777777" w:rsidR="00D111A1" w:rsidRPr="00D111A1" w:rsidRDefault="00D111A1" w:rsidP="00D111A1">
      <w:pPr>
        <w:rPr>
          <w:rFonts w:ascii="Times New Roman" w:hAnsi="Times New Roman" w:cs="Times New Roman"/>
          <w:sz w:val="24"/>
          <w:szCs w:val="24"/>
        </w:rPr>
      </w:pPr>
    </w:p>
    <w:p w14:paraId="53F17B82" w14:textId="77777777" w:rsidR="00D111A1" w:rsidRPr="00D111A1" w:rsidRDefault="00D111A1" w:rsidP="00D111A1">
      <w:pPr>
        <w:rPr>
          <w:rFonts w:ascii="Times New Roman" w:hAnsi="Times New Roman" w:cs="Times New Roman"/>
          <w:sz w:val="24"/>
          <w:szCs w:val="24"/>
        </w:rPr>
      </w:pPr>
    </w:p>
    <w:p w14:paraId="721BFEE5" w14:textId="77777777" w:rsidR="00D111A1" w:rsidRPr="00D111A1" w:rsidRDefault="00D111A1" w:rsidP="00D111A1">
      <w:pPr>
        <w:rPr>
          <w:rFonts w:ascii="Times New Roman" w:hAnsi="Times New Roman" w:cs="Times New Roman"/>
          <w:sz w:val="24"/>
          <w:szCs w:val="24"/>
        </w:rPr>
      </w:pPr>
    </w:p>
    <w:p w14:paraId="370E7AC6" w14:textId="77777777" w:rsidR="00D111A1" w:rsidRPr="00D111A1" w:rsidRDefault="00D111A1" w:rsidP="00D111A1">
      <w:pPr>
        <w:rPr>
          <w:rFonts w:ascii="Times New Roman" w:hAnsi="Times New Roman" w:cs="Times New Roman"/>
          <w:sz w:val="24"/>
          <w:szCs w:val="24"/>
        </w:rPr>
      </w:pPr>
    </w:p>
    <w:p w14:paraId="4188C0D7" w14:textId="77777777" w:rsidR="00D111A1" w:rsidRPr="00D111A1" w:rsidRDefault="00D111A1" w:rsidP="00D111A1">
      <w:pPr>
        <w:rPr>
          <w:rFonts w:ascii="Times New Roman" w:hAnsi="Times New Roman" w:cs="Times New Roman"/>
          <w:sz w:val="24"/>
          <w:szCs w:val="24"/>
        </w:rPr>
      </w:pPr>
    </w:p>
    <w:p w14:paraId="365AD9D0" w14:textId="77777777" w:rsidR="00D111A1" w:rsidRPr="00D111A1" w:rsidRDefault="00D111A1" w:rsidP="00D111A1">
      <w:pPr>
        <w:rPr>
          <w:rFonts w:ascii="Times New Roman" w:hAnsi="Times New Roman" w:cs="Times New Roman"/>
          <w:sz w:val="24"/>
          <w:szCs w:val="24"/>
        </w:rPr>
      </w:pPr>
    </w:p>
    <w:p w14:paraId="5662D501" w14:textId="77777777" w:rsidR="00D111A1" w:rsidRPr="00D111A1" w:rsidRDefault="00D111A1" w:rsidP="00D111A1">
      <w:pPr>
        <w:rPr>
          <w:rFonts w:ascii="Times New Roman" w:hAnsi="Times New Roman" w:cs="Times New Roman"/>
          <w:sz w:val="24"/>
          <w:szCs w:val="24"/>
        </w:rPr>
      </w:pPr>
    </w:p>
    <w:p w14:paraId="28927C67" w14:textId="77777777" w:rsidR="00D111A1" w:rsidRPr="00D111A1" w:rsidRDefault="00D111A1" w:rsidP="00D111A1">
      <w:pPr>
        <w:rPr>
          <w:rFonts w:ascii="Times New Roman" w:hAnsi="Times New Roman" w:cs="Times New Roman"/>
          <w:sz w:val="24"/>
          <w:szCs w:val="24"/>
        </w:rPr>
      </w:pPr>
    </w:p>
    <w:p w14:paraId="16BB4A9F" w14:textId="77777777" w:rsidR="00D111A1" w:rsidRDefault="00D111A1" w:rsidP="00D111A1">
      <w:pPr>
        <w:rPr>
          <w:rFonts w:ascii="Times New Roman" w:hAnsi="Times New Roman" w:cs="Times New Roman"/>
          <w:sz w:val="24"/>
          <w:szCs w:val="24"/>
        </w:rPr>
      </w:pPr>
    </w:p>
    <w:p w14:paraId="2A2A6904" w14:textId="77777777" w:rsidR="00D111A1" w:rsidRDefault="00D111A1" w:rsidP="00D111A1">
      <w:pPr>
        <w:tabs>
          <w:tab w:val="left" w:pos="3096"/>
        </w:tabs>
        <w:rPr>
          <w:rFonts w:ascii="Times New Roman" w:hAnsi="Times New Roman" w:cs="Times New Roman"/>
          <w:sz w:val="24"/>
          <w:szCs w:val="24"/>
        </w:rPr>
      </w:pPr>
      <w:r>
        <w:rPr>
          <w:rFonts w:ascii="Times New Roman" w:hAnsi="Times New Roman" w:cs="Times New Roman"/>
          <w:sz w:val="24"/>
          <w:szCs w:val="24"/>
        </w:rPr>
        <w:tab/>
      </w:r>
    </w:p>
    <w:p w14:paraId="380B7B39" w14:textId="77777777" w:rsidR="00D111A1" w:rsidRDefault="00D111A1" w:rsidP="00D111A1">
      <w:pPr>
        <w:tabs>
          <w:tab w:val="left" w:pos="3096"/>
        </w:tabs>
        <w:rPr>
          <w:rFonts w:ascii="Times New Roman" w:hAnsi="Times New Roman" w:cs="Times New Roman"/>
          <w:sz w:val="24"/>
          <w:szCs w:val="24"/>
        </w:rPr>
      </w:pPr>
    </w:p>
    <w:p w14:paraId="0A4F20A8" w14:textId="77777777" w:rsidR="00C00BA4" w:rsidRDefault="00C00BA4" w:rsidP="003229AF">
      <w:pPr>
        <w:tabs>
          <w:tab w:val="left" w:pos="3096"/>
        </w:tabs>
        <w:spacing w:line="360" w:lineRule="auto"/>
        <w:ind w:firstLine="142"/>
        <w:jc w:val="center"/>
        <w:rPr>
          <w:rFonts w:ascii="Times New Roman" w:hAnsi="Times New Roman" w:cs="Times New Roman"/>
          <w:sz w:val="24"/>
          <w:szCs w:val="24"/>
          <w:u w:val="single"/>
        </w:rPr>
      </w:pPr>
    </w:p>
    <w:p w14:paraId="5A9B012F" w14:textId="44C9BC71" w:rsidR="00D111A1" w:rsidRDefault="00D111A1" w:rsidP="003229AF">
      <w:pPr>
        <w:tabs>
          <w:tab w:val="left" w:pos="3096"/>
        </w:tabs>
        <w:spacing w:line="360" w:lineRule="auto"/>
        <w:ind w:firstLine="142"/>
        <w:jc w:val="center"/>
        <w:rPr>
          <w:rFonts w:ascii="Times New Roman" w:hAnsi="Times New Roman" w:cs="Times New Roman"/>
          <w:sz w:val="24"/>
          <w:szCs w:val="24"/>
        </w:rPr>
      </w:pPr>
      <w:r w:rsidRPr="00D111A1">
        <w:rPr>
          <w:rFonts w:ascii="Times New Roman" w:hAnsi="Times New Roman" w:cs="Times New Roman"/>
          <w:sz w:val="24"/>
          <w:szCs w:val="24"/>
          <w:u w:val="single"/>
        </w:rPr>
        <w:t>Transformadores</w:t>
      </w:r>
      <w:r>
        <w:rPr>
          <w:rFonts w:ascii="Times New Roman" w:hAnsi="Times New Roman" w:cs="Times New Roman"/>
          <w:sz w:val="24"/>
          <w:szCs w:val="24"/>
        </w:rPr>
        <w:t>.</w:t>
      </w:r>
    </w:p>
    <w:p w14:paraId="644FBC09" w14:textId="690CBCC5" w:rsidR="005F34B1" w:rsidRPr="00400FD0" w:rsidRDefault="005A4626" w:rsidP="005A4626">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noProof/>
          <w:sz w:val="24"/>
          <w:szCs w:val="24"/>
          <w:lang w:eastAsia="es-AR"/>
        </w:rPr>
        <w:drawing>
          <wp:anchor distT="0" distB="0" distL="114300" distR="114300" simplePos="0" relativeHeight="251658240" behindDoc="1" locked="0" layoutInCell="1" allowOverlap="1" wp14:anchorId="53F8F7C9" wp14:editId="59702891">
            <wp:simplePos x="0" y="0"/>
            <wp:positionH relativeFrom="margin">
              <wp:align>right</wp:align>
            </wp:positionH>
            <wp:positionV relativeFrom="paragraph">
              <wp:posOffset>1352550</wp:posOffset>
            </wp:positionV>
            <wp:extent cx="6120130" cy="2151380"/>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130" cy="2151380"/>
                    </a:xfrm>
                    <a:prstGeom prst="rect">
                      <a:avLst/>
                    </a:prstGeom>
                  </pic:spPr>
                </pic:pic>
              </a:graphicData>
            </a:graphic>
          </wp:anchor>
        </w:drawing>
      </w:r>
      <w:r w:rsidR="005F34B1" w:rsidRPr="00400FD0">
        <w:rPr>
          <w:rFonts w:ascii="Times New Roman" w:hAnsi="Times New Roman" w:cs="Times New Roman"/>
          <w:sz w:val="24"/>
          <w:szCs w:val="24"/>
        </w:rPr>
        <w:t>Un transformador eléctrico es una máquina estática de corriente alterna que permite variar alguna función de la corriente como el voltaje o la intensidad, manteniendo la frecuencia y la potencia, en el caso de un transformador ideal.</w:t>
      </w:r>
      <w:r w:rsidRPr="00400FD0">
        <w:rPr>
          <w:rFonts w:ascii="Times New Roman" w:hAnsi="Times New Roman" w:cs="Times New Roman"/>
          <w:sz w:val="24"/>
          <w:szCs w:val="24"/>
        </w:rPr>
        <w:t xml:space="preserve"> </w:t>
      </w:r>
      <w:r w:rsidR="005F34B1" w:rsidRPr="00400FD0">
        <w:rPr>
          <w:rFonts w:ascii="Times New Roman" w:hAnsi="Times New Roman" w:cs="Times New Roman"/>
          <w:sz w:val="24"/>
          <w:szCs w:val="24"/>
        </w:rPr>
        <w:t>Para lograrlo, transforma la electricidad que le llega al devanado de entrada en magnetismo para volver a transformarla en electricidad, en las condiciones deseadas, en el devanado secundario.</w:t>
      </w:r>
    </w:p>
    <w:p w14:paraId="32C0F50A" w14:textId="7CC69345" w:rsidR="005A4626" w:rsidRPr="00400FD0" w:rsidRDefault="005A4626" w:rsidP="005A4626">
      <w:pPr>
        <w:tabs>
          <w:tab w:val="left" w:pos="3096"/>
        </w:tabs>
        <w:spacing w:line="360" w:lineRule="auto"/>
        <w:ind w:firstLine="142"/>
        <w:jc w:val="both"/>
        <w:rPr>
          <w:rFonts w:ascii="Times New Roman" w:hAnsi="Times New Roman" w:cs="Times New Roman"/>
          <w:sz w:val="24"/>
          <w:szCs w:val="24"/>
        </w:rPr>
      </w:pPr>
    </w:p>
    <w:p w14:paraId="6A4C7C1B" w14:textId="77777777" w:rsidR="005A4626" w:rsidRPr="00400FD0" w:rsidRDefault="005A4626" w:rsidP="005F34B1">
      <w:pPr>
        <w:tabs>
          <w:tab w:val="left" w:pos="3096"/>
        </w:tabs>
        <w:spacing w:line="360" w:lineRule="auto"/>
        <w:ind w:firstLine="142"/>
        <w:jc w:val="center"/>
        <w:rPr>
          <w:rFonts w:ascii="Times New Roman" w:hAnsi="Times New Roman" w:cs="Times New Roman"/>
          <w:sz w:val="24"/>
          <w:szCs w:val="24"/>
          <w:u w:val="single"/>
        </w:rPr>
      </w:pPr>
    </w:p>
    <w:p w14:paraId="6624E4DA" w14:textId="77777777" w:rsidR="005A4626" w:rsidRPr="00400FD0" w:rsidRDefault="005A4626" w:rsidP="005F34B1">
      <w:pPr>
        <w:tabs>
          <w:tab w:val="left" w:pos="3096"/>
        </w:tabs>
        <w:spacing w:line="360" w:lineRule="auto"/>
        <w:ind w:firstLine="142"/>
        <w:jc w:val="center"/>
        <w:rPr>
          <w:rFonts w:ascii="Times New Roman" w:hAnsi="Times New Roman" w:cs="Times New Roman"/>
          <w:sz w:val="24"/>
          <w:szCs w:val="24"/>
          <w:u w:val="single"/>
        </w:rPr>
      </w:pPr>
    </w:p>
    <w:p w14:paraId="4949ECCD" w14:textId="77777777" w:rsidR="005A4626" w:rsidRPr="00400FD0" w:rsidRDefault="005A4626" w:rsidP="005F34B1">
      <w:pPr>
        <w:tabs>
          <w:tab w:val="left" w:pos="3096"/>
        </w:tabs>
        <w:spacing w:line="360" w:lineRule="auto"/>
        <w:ind w:firstLine="142"/>
        <w:jc w:val="center"/>
        <w:rPr>
          <w:rFonts w:ascii="Times New Roman" w:hAnsi="Times New Roman" w:cs="Times New Roman"/>
          <w:sz w:val="24"/>
          <w:szCs w:val="24"/>
          <w:u w:val="single"/>
        </w:rPr>
      </w:pPr>
    </w:p>
    <w:p w14:paraId="24635ECA" w14:textId="77777777" w:rsidR="005A4626" w:rsidRPr="00400FD0" w:rsidRDefault="005A4626" w:rsidP="005F34B1">
      <w:pPr>
        <w:tabs>
          <w:tab w:val="left" w:pos="3096"/>
        </w:tabs>
        <w:spacing w:line="360" w:lineRule="auto"/>
        <w:ind w:firstLine="142"/>
        <w:jc w:val="center"/>
        <w:rPr>
          <w:rFonts w:ascii="Times New Roman" w:hAnsi="Times New Roman" w:cs="Times New Roman"/>
          <w:sz w:val="24"/>
          <w:szCs w:val="24"/>
          <w:u w:val="single"/>
        </w:rPr>
      </w:pPr>
    </w:p>
    <w:p w14:paraId="6B49AC7D" w14:textId="77777777" w:rsidR="005A4626" w:rsidRPr="00400FD0" w:rsidRDefault="005A4626" w:rsidP="005F34B1">
      <w:pPr>
        <w:tabs>
          <w:tab w:val="left" w:pos="3096"/>
        </w:tabs>
        <w:spacing w:line="360" w:lineRule="auto"/>
        <w:ind w:firstLine="142"/>
        <w:jc w:val="center"/>
        <w:rPr>
          <w:rFonts w:ascii="Times New Roman" w:hAnsi="Times New Roman" w:cs="Times New Roman"/>
          <w:sz w:val="24"/>
          <w:szCs w:val="24"/>
          <w:u w:val="single"/>
        </w:rPr>
      </w:pPr>
    </w:p>
    <w:p w14:paraId="7CAE742C" w14:textId="346613A1" w:rsidR="00CD4A92" w:rsidRPr="00400FD0" w:rsidRDefault="00CD4A92" w:rsidP="00CD4A92">
      <w:pPr>
        <w:tabs>
          <w:tab w:val="left" w:pos="3096"/>
        </w:tabs>
        <w:spacing w:line="360" w:lineRule="auto"/>
        <w:ind w:firstLine="142"/>
        <w:jc w:val="center"/>
        <w:rPr>
          <w:rFonts w:ascii="Times New Roman" w:hAnsi="Times New Roman" w:cs="Times New Roman"/>
        </w:rPr>
      </w:pPr>
      <w:r w:rsidRPr="002A3EBA">
        <w:rPr>
          <w:rFonts w:ascii="Times New Roman" w:hAnsi="Times New Roman" w:cs="Times New Roman"/>
          <w:sz w:val="20"/>
          <w:szCs w:val="20"/>
        </w:rPr>
        <w:t xml:space="preserve">Figura 1: </w:t>
      </w:r>
      <w:r w:rsidR="00400FD0" w:rsidRPr="002A3EBA">
        <w:rPr>
          <w:rFonts w:ascii="Times New Roman" w:hAnsi="Times New Roman" w:cs="Times New Roman"/>
          <w:sz w:val="20"/>
          <w:szCs w:val="20"/>
        </w:rPr>
        <w:t>núcleo de un transformador monofásico</w:t>
      </w:r>
    </w:p>
    <w:p w14:paraId="5DD5152A" w14:textId="0FB70E5B" w:rsidR="00762B4B" w:rsidRPr="00400FD0" w:rsidRDefault="00762B4B" w:rsidP="00762B4B">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sz w:val="24"/>
          <w:szCs w:val="24"/>
        </w:rPr>
        <w:t>El núcleo de los transformadores está formado por chapas de acero al silicio aisladas entre ellas. Están compuestos por dos partes principales: las columnas, que es la parte donde se montan los devanados, y las culatas, que es la parte donde se realiza la unión entre las columnas. El núcleo se utiliza para conducir el flujo magnético, ya que es un gran conductor.</w:t>
      </w:r>
    </w:p>
    <w:p w14:paraId="0293A683" w14:textId="3160B69D" w:rsidR="00320D04" w:rsidRPr="00400FD0" w:rsidRDefault="00320D04" w:rsidP="00762B4B">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sz w:val="24"/>
          <w:szCs w:val="24"/>
        </w:rPr>
        <w:t>Por su parte el devanado es un hilo de cobre enrollado a través del núcleo en uno de sus extremos y recubierto por una capa aislante, que suele ser barniz. Está compuesto por dos bobinas, la primaria y la secundaria. La relación de vueltas del hilo de cobre entre el devanado primario y el secundario indicará la relación de transformación. El nombre de primario y secundario es algo simbólico: por definición allá donde apliquemos la tensión de entrada será el primario y donde obtengamos la tensión de salida será el secundario.</w:t>
      </w:r>
    </w:p>
    <w:p w14:paraId="7F6B9986" w14:textId="77777777" w:rsidR="003476B9" w:rsidRDefault="009053C1" w:rsidP="00C00BA4">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sz w:val="24"/>
          <w:szCs w:val="24"/>
        </w:rPr>
        <w:t>Es ampliamente utilizado en</w:t>
      </w:r>
      <w:r w:rsidR="00E1093C" w:rsidRPr="00400FD0">
        <w:rPr>
          <w:rFonts w:ascii="Times New Roman" w:hAnsi="Times New Roman" w:cs="Times New Roman"/>
          <w:sz w:val="24"/>
          <w:szCs w:val="24"/>
        </w:rPr>
        <w:t xml:space="preserve"> la industria, el transporte, la electrónica y la energía renovable. Hoy en día, los transformadores eléctricos se utilizan en todas partes, desde estaciones de energía eléctrica hasta electrodomésticos en el hogar</w:t>
      </w:r>
      <w:r w:rsidR="006C42BF" w:rsidRPr="00400FD0">
        <w:rPr>
          <w:rFonts w:ascii="Times New Roman" w:hAnsi="Times New Roman" w:cs="Times New Roman"/>
          <w:sz w:val="24"/>
          <w:szCs w:val="24"/>
        </w:rPr>
        <w:t xml:space="preserve"> o </w:t>
      </w:r>
      <w:r w:rsidR="007523DA" w:rsidRPr="00400FD0">
        <w:rPr>
          <w:rFonts w:ascii="Times New Roman" w:hAnsi="Times New Roman" w:cs="Times New Roman"/>
          <w:sz w:val="24"/>
          <w:szCs w:val="24"/>
        </w:rPr>
        <w:t>los cargadores de teléfonos, computadoras y demás</w:t>
      </w:r>
      <w:r w:rsidR="00E1093C" w:rsidRPr="00400FD0">
        <w:rPr>
          <w:rFonts w:ascii="Times New Roman" w:hAnsi="Times New Roman" w:cs="Times New Roman"/>
          <w:sz w:val="24"/>
          <w:szCs w:val="24"/>
        </w:rPr>
        <w:t xml:space="preserve">. La evolución de los transformadores eléctricos ha sido un factor clave en el desarrollo y crecimiento de </w:t>
      </w:r>
    </w:p>
    <w:p w14:paraId="02DFE62A" w14:textId="77777777" w:rsidR="003476B9" w:rsidRPr="003476B9" w:rsidRDefault="003476B9" w:rsidP="00C00BA4">
      <w:pPr>
        <w:tabs>
          <w:tab w:val="left" w:pos="3096"/>
        </w:tabs>
        <w:spacing w:line="360" w:lineRule="auto"/>
        <w:ind w:firstLine="142"/>
        <w:jc w:val="both"/>
        <w:rPr>
          <w:rFonts w:ascii="Times New Roman" w:hAnsi="Times New Roman" w:cs="Times New Roman"/>
          <w:sz w:val="16"/>
          <w:szCs w:val="16"/>
        </w:rPr>
      </w:pPr>
    </w:p>
    <w:p w14:paraId="1F4B5D82" w14:textId="77777777" w:rsidR="003476B9" w:rsidRPr="003476B9" w:rsidRDefault="003476B9" w:rsidP="003476B9">
      <w:pPr>
        <w:tabs>
          <w:tab w:val="left" w:pos="3096"/>
        </w:tabs>
        <w:spacing w:line="360" w:lineRule="auto"/>
        <w:jc w:val="both"/>
        <w:rPr>
          <w:rFonts w:ascii="Times New Roman" w:hAnsi="Times New Roman" w:cs="Times New Roman"/>
          <w:sz w:val="2"/>
          <w:szCs w:val="2"/>
        </w:rPr>
      </w:pPr>
    </w:p>
    <w:p w14:paraId="225227B3" w14:textId="5F140D34" w:rsidR="00C00BA4" w:rsidRPr="00400FD0" w:rsidRDefault="00E1093C" w:rsidP="003476B9">
      <w:pPr>
        <w:tabs>
          <w:tab w:val="left" w:pos="3096"/>
        </w:tabs>
        <w:spacing w:line="360" w:lineRule="auto"/>
        <w:jc w:val="both"/>
        <w:rPr>
          <w:rFonts w:ascii="Times New Roman" w:hAnsi="Times New Roman" w:cs="Times New Roman"/>
          <w:sz w:val="24"/>
          <w:szCs w:val="24"/>
        </w:rPr>
      </w:pPr>
      <w:r w:rsidRPr="00400FD0">
        <w:rPr>
          <w:rFonts w:ascii="Times New Roman" w:hAnsi="Times New Roman" w:cs="Times New Roman"/>
          <w:sz w:val="24"/>
          <w:szCs w:val="24"/>
        </w:rPr>
        <w:t>la industria eléctrica en todo el mundo</w:t>
      </w:r>
      <w:r w:rsidR="00715054" w:rsidRPr="00400FD0">
        <w:rPr>
          <w:rFonts w:ascii="Times New Roman" w:hAnsi="Times New Roman" w:cs="Times New Roman"/>
          <w:sz w:val="24"/>
          <w:szCs w:val="24"/>
        </w:rPr>
        <w:t xml:space="preserve"> y es un elemento básico para la distribución </w:t>
      </w:r>
      <w:r w:rsidR="000B1FD4" w:rsidRPr="00400FD0">
        <w:rPr>
          <w:rFonts w:ascii="Times New Roman" w:hAnsi="Times New Roman" w:cs="Times New Roman"/>
          <w:sz w:val="24"/>
          <w:szCs w:val="24"/>
        </w:rPr>
        <w:t>de cualquier tipo de electricidad.</w:t>
      </w:r>
    </w:p>
    <w:p w14:paraId="372B65C2" w14:textId="0B47D578" w:rsidR="001F60B6" w:rsidRPr="00400FD0" w:rsidRDefault="001F60B6" w:rsidP="005F34B1">
      <w:pPr>
        <w:tabs>
          <w:tab w:val="left" w:pos="3096"/>
        </w:tabs>
        <w:spacing w:line="360" w:lineRule="auto"/>
        <w:ind w:firstLine="142"/>
        <w:jc w:val="center"/>
        <w:rPr>
          <w:rFonts w:ascii="Times New Roman" w:hAnsi="Times New Roman" w:cs="Times New Roman"/>
          <w:sz w:val="24"/>
          <w:szCs w:val="24"/>
        </w:rPr>
      </w:pPr>
      <w:r w:rsidRPr="00400FD0">
        <w:rPr>
          <w:rFonts w:ascii="Times New Roman" w:hAnsi="Times New Roman" w:cs="Times New Roman"/>
          <w:sz w:val="24"/>
          <w:szCs w:val="24"/>
          <w:u w:val="single"/>
        </w:rPr>
        <w:t>Funcionamiento</w:t>
      </w:r>
      <w:r w:rsidRPr="00400FD0">
        <w:rPr>
          <w:rFonts w:ascii="Times New Roman" w:hAnsi="Times New Roman" w:cs="Times New Roman"/>
          <w:sz w:val="24"/>
          <w:szCs w:val="24"/>
        </w:rPr>
        <w:t>.</w:t>
      </w:r>
    </w:p>
    <w:p w14:paraId="16EB9EBE" w14:textId="2607DCAB" w:rsidR="003229AF" w:rsidRPr="00400FD0" w:rsidRDefault="00456BBC" w:rsidP="003229AF">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sz w:val="24"/>
          <w:szCs w:val="24"/>
        </w:rPr>
        <w:t>El transformador eléctrico funciona mediante el principio de la ley de Faraday de la inducción electromagnética. Cuando una corriente alterna fluye a través de una bobina primaria del transformador, genera un campo magnético que induce un voltaje en la bobina secundaria. El voltaje inducido en la bobina secundaria depende de la relación entre el número de vueltas de la bobina primaria y el número de vueltas de la bobina secundaria</w:t>
      </w:r>
    </w:p>
    <w:p w14:paraId="16791948" w14:textId="5C29B058" w:rsidR="00C00BA4" w:rsidRPr="00400FD0" w:rsidRDefault="00E07A20" w:rsidP="00C00BA4">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sz w:val="24"/>
          <w:szCs w:val="24"/>
        </w:rPr>
        <w:t>Por ejemplo, cuando se requiere transportar energía eléctrica, desde los centros de generación (Centrales eléctricas) a los centros de consumo, se eleva la tensión (desde unos 15 kV hasta 132, 220 o 500 kV) y se efectúa la transmisión mediante líneas aéreas o subterráneas con menor corriente, ya que la potencia en ambos lados del tra</w:t>
      </w:r>
      <w:r w:rsidR="00BA4090">
        <w:rPr>
          <w:rFonts w:ascii="Times New Roman" w:hAnsi="Times New Roman" w:cs="Times New Roman"/>
          <w:sz w:val="24"/>
          <w:szCs w:val="24"/>
        </w:rPr>
        <w:t>n</w:t>
      </w:r>
      <w:r w:rsidRPr="00400FD0">
        <w:rPr>
          <w:rFonts w:ascii="Times New Roman" w:hAnsi="Times New Roman" w:cs="Times New Roman"/>
          <w:sz w:val="24"/>
          <w:szCs w:val="24"/>
        </w:rPr>
        <w:t>sformador es prácticamente igual, lo cual reduce las pérdidas de transmisión. Para la distribución, se reduce la tensión a los valores normales (380/220 V), mediante los transformadores adecuados.</w:t>
      </w:r>
    </w:p>
    <w:p w14:paraId="5740A618" w14:textId="04E106C2" w:rsidR="00FC4AC9" w:rsidRPr="00400FD0" w:rsidRDefault="00014308" w:rsidP="00647CA7">
      <w:pPr>
        <w:tabs>
          <w:tab w:val="left" w:pos="3096"/>
        </w:tabs>
        <w:spacing w:line="360" w:lineRule="auto"/>
        <w:ind w:firstLine="142"/>
        <w:jc w:val="center"/>
        <w:rPr>
          <w:rFonts w:ascii="Times New Roman" w:hAnsi="Times New Roman" w:cs="Times New Roman"/>
          <w:sz w:val="24"/>
          <w:szCs w:val="24"/>
        </w:rPr>
      </w:pPr>
      <w:r w:rsidRPr="00014308">
        <w:rPr>
          <w:rFonts w:ascii="Times New Roman" w:hAnsi="Times New Roman" w:cs="Times New Roman"/>
          <w:noProof/>
          <w:sz w:val="24"/>
          <w:szCs w:val="24"/>
          <w:lang w:eastAsia="es-AR"/>
        </w:rPr>
        <w:drawing>
          <wp:anchor distT="0" distB="0" distL="114300" distR="114300" simplePos="0" relativeHeight="251658245" behindDoc="1" locked="0" layoutInCell="1" allowOverlap="1" wp14:anchorId="134CCC18" wp14:editId="5718F00C">
            <wp:simplePos x="0" y="0"/>
            <wp:positionH relativeFrom="column">
              <wp:posOffset>217304</wp:posOffset>
            </wp:positionH>
            <wp:positionV relativeFrom="paragraph">
              <wp:posOffset>213995</wp:posOffset>
            </wp:positionV>
            <wp:extent cx="3025140" cy="1574870"/>
            <wp:effectExtent l="0" t="0" r="3810"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5140" cy="1574870"/>
                    </a:xfrm>
                    <a:prstGeom prst="rect">
                      <a:avLst/>
                    </a:prstGeom>
                  </pic:spPr>
                </pic:pic>
              </a:graphicData>
            </a:graphic>
            <wp14:sizeRelH relativeFrom="margin">
              <wp14:pctWidth>0</wp14:pctWidth>
            </wp14:sizeRelH>
            <wp14:sizeRelV relativeFrom="margin">
              <wp14:pctHeight>0</wp14:pctHeight>
            </wp14:sizeRelV>
          </wp:anchor>
        </w:drawing>
      </w:r>
      <w:r w:rsidR="00647CA7" w:rsidRPr="00400FD0">
        <w:rPr>
          <w:rFonts w:ascii="Times New Roman" w:hAnsi="Times New Roman" w:cs="Times New Roman"/>
          <w:sz w:val="24"/>
          <w:szCs w:val="24"/>
          <w:u w:val="single"/>
        </w:rPr>
        <w:t>Relación de transformación</w:t>
      </w:r>
      <w:r w:rsidR="00647CA7" w:rsidRPr="00400FD0">
        <w:rPr>
          <w:rFonts w:ascii="Times New Roman" w:hAnsi="Times New Roman" w:cs="Times New Roman"/>
          <w:sz w:val="24"/>
          <w:szCs w:val="24"/>
        </w:rPr>
        <w:t>.</w:t>
      </w:r>
    </w:p>
    <w:p w14:paraId="563411C9" w14:textId="02BB44D5" w:rsidR="00CA3A00" w:rsidRPr="00400FD0" w:rsidRDefault="00014308" w:rsidP="00647CA7">
      <w:pPr>
        <w:tabs>
          <w:tab w:val="left" w:pos="3096"/>
        </w:tabs>
        <w:spacing w:line="360" w:lineRule="auto"/>
        <w:ind w:firstLine="142"/>
        <w:jc w:val="both"/>
        <w:rPr>
          <w:rFonts w:ascii="Times New Roman" w:hAnsi="Times New Roman" w:cs="Times New Roman"/>
          <w:sz w:val="24"/>
          <w:szCs w:val="24"/>
        </w:rPr>
      </w:pPr>
      <w:r w:rsidRPr="00014308">
        <w:rPr>
          <w:rFonts w:ascii="Times New Roman" w:hAnsi="Times New Roman" w:cs="Times New Roman"/>
          <w:sz w:val="24"/>
          <w:szCs w:val="24"/>
        </w:rPr>
        <w:t xml:space="preserve"> </w:t>
      </w:r>
    </w:p>
    <w:p w14:paraId="17A2BB59" w14:textId="654C4C69" w:rsidR="00CA3A00" w:rsidRDefault="00014308" w:rsidP="00647CA7">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noProof/>
          <w:sz w:val="24"/>
          <w:szCs w:val="24"/>
          <w:lang w:eastAsia="es-AR"/>
        </w:rPr>
        <w:drawing>
          <wp:anchor distT="0" distB="0" distL="114300" distR="114300" simplePos="0" relativeHeight="251658241" behindDoc="1" locked="0" layoutInCell="1" allowOverlap="1" wp14:anchorId="119AFB18" wp14:editId="5EBB3B31">
            <wp:simplePos x="0" y="0"/>
            <wp:positionH relativeFrom="margin">
              <wp:posOffset>3566160</wp:posOffset>
            </wp:positionH>
            <wp:positionV relativeFrom="paragraph">
              <wp:posOffset>78740</wp:posOffset>
            </wp:positionV>
            <wp:extent cx="1394460" cy="586740"/>
            <wp:effectExtent l="0" t="0" r="0" b="3810"/>
            <wp:wrapNone/>
            <wp:docPr id="3" name="Imagen 3" descr="Formula de la relación de transformación por Endes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 de la relación de transformación por Endesa Edu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4460" cy="586740"/>
                    </a:xfrm>
                    <a:prstGeom prst="rect">
                      <a:avLst/>
                    </a:prstGeom>
                    <a:noFill/>
                    <a:ln>
                      <a:noFill/>
                    </a:ln>
                  </pic:spPr>
                </pic:pic>
              </a:graphicData>
            </a:graphic>
          </wp:anchor>
        </w:drawing>
      </w:r>
    </w:p>
    <w:p w14:paraId="413F7D8A" w14:textId="77777777" w:rsidR="00014308" w:rsidRDefault="00014308" w:rsidP="00647CA7">
      <w:pPr>
        <w:tabs>
          <w:tab w:val="left" w:pos="3096"/>
        </w:tabs>
        <w:spacing w:line="360" w:lineRule="auto"/>
        <w:ind w:firstLine="142"/>
        <w:jc w:val="both"/>
        <w:rPr>
          <w:rFonts w:ascii="Times New Roman" w:hAnsi="Times New Roman" w:cs="Times New Roman"/>
          <w:sz w:val="24"/>
          <w:szCs w:val="24"/>
        </w:rPr>
      </w:pPr>
    </w:p>
    <w:p w14:paraId="5ED2506C" w14:textId="77777777" w:rsidR="00014308" w:rsidRDefault="00014308" w:rsidP="00647CA7">
      <w:pPr>
        <w:tabs>
          <w:tab w:val="left" w:pos="3096"/>
        </w:tabs>
        <w:spacing w:line="360" w:lineRule="auto"/>
        <w:ind w:firstLine="142"/>
        <w:jc w:val="both"/>
        <w:rPr>
          <w:rFonts w:ascii="Times New Roman" w:hAnsi="Times New Roman" w:cs="Times New Roman"/>
          <w:sz w:val="24"/>
          <w:szCs w:val="24"/>
        </w:rPr>
      </w:pPr>
    </w:p>
    <w:p w14:paraId="05DABD3A" w14:textId="5877DE14" w:rsidR="00014308" w:rsidRPr="002A3EBA" w:rsidRDefault="00076192" w:rsidP="00DA15F7">
      <w:pPr>
        <w:tabs>
          <w:tab w:val="left" w:pos="3096"/>
        </w:tabs>
        <w:spacing w:line="360" w:lineRule="auto"/>
        <w:ind w:firstLine="142"/>
        <w:jc w:val="center"/>
        <w:rPr>
          <w:rFonts w:ascii="Times New Roman" w:hAnsi="Times New Roman" w:cs="Times New Roman"/>
          <w:sz w:val="20"/>
          <w:szCs w:val="20"/>
        </w:rPr>
      </w:pPr>
      <w:r w:rsidRPr="002A3EBA">
        <w:rPr>
          <w:rFonts w:ascii="Times New Roman" w:hAnsi="Times New Roman" w:cs="Times New Roman"/>
          <w:sz w:val="20"/>
          <w:szCs w:val="20"/>
        </w:rPr>
        <w:t>Figura 2:</w:t>
      </w:r>
      <w:r w:rsidR="00DA15F7" w:rsidRPr="002A3EBA">
        <w:rPr>
          <w:rFonts w:ascii="Times New Roman" w:hAnsi="Times New Roman" w:cs="Times New Roman"/>
          <w:sz w:val="20"/>
          <w:szCs w:val="20"/>
        </w:rPr>
        <w:t xml:space="preserve"> relaciones de transformación en un transformador eléctrico</w:t>
      </w:r>
    </w:p>
    <w:p w14:paraId="55303F40" w14:textId="27A76711" w:rsidR="00647CA7" w:rsidRDefault="00CA3A00" w:rsidP="00647CA7">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sz w:val="24"/>
          <w:szCs w:val="24"/>
        </w:rPr>
        <w:t xml:space="preserve">En esta relación podemos </w:t>
      </w:r>
      <w:r w:rsidR="00567835" w:rsidRPr="00400FD0">
        <w:rPr>
          <w:rFonts w:ascii="Times New Roman" w:hAnsi="Times New Roman" w:cs="Times New Roman"/>
          <w:sz w:val="24"/>
          <w:szCs w:val="24"/>
        </w:rPr>
        <w:t>establecer que</w:t>
      </w:r>
      <w:r w:rsidRPr="00400FD0">
        <w:rPr>
          <w:rFonts w:ascii="Times New Roman" w:hAnsi="Times New Roman" w:cs="Times New Roman"/>
          <w:sz w:val="24"/>
          <w:szCs w:val="24"/>
        </w:rPr>
        <w:t>,</w:t>
      </w:r>
      <w:r w:rsidR="00567835" w:rsidRPr="00400FD0">
        <w:rPr>
          <w:rFonts w:ascii="Times New Roman" w:hAnsi="Times New Roman" w:cs="Times New Roman"/>
          <w:sz w:val="24"/>
          <w:szCs w:val="24"/>
        </w:rPr>
        <w:t xml:space="preserve"> </w:t>
      </w:r>
      <w:r w:rsidR="00EA41F8" w:rsidRPr="00400FD0">
        <w:rPr>
          <w:rFonts w:ascii="Times New Roman" w:hAnsi="Times New Roman" w:cs="Times New Roman"/>
          <w:sz w:val="24"/>
          <w:szCs w:val="24"/>
        </w:rPr>
        <w:t>el n</w:t>
      </w:r>
      <w:r w:rsidR="00D17F99" w:rsidRPr="00400FD0">
        <w:rPr>
          <w:rFonts w:ascii="Times New Roman" w:hAnsi="Times New Roman" w:cs="Times New Roman"/>
          <w:sz w:val="24"/>
          <w:szCs w:val="24"/>
        </w:rPr>
        <w:t>ú</w:t>
      </w:r>
      <w:r w:rsidR="00EA41F8" w:rsidRPr="00400FD0">
        <w:rPr>
          <w:rFonts w:ascii="Times New Roman" w:hAnsi="Times New Roman" w:cs="Times New Roman"/>
          <w:sz w:val="24"/>
          <w:szCs w:val="24"/>
        </w:rPr>
        <w:t>mero de vueltas de</w:t>
      </w:r>
      <w:r w:rsidR="00D17F99" w:rsidRPr="00400FD0">
        <w:rPr>
          <w:rFonts w:ascii="Times New Roman" w:hAnsi="Times New Roman" w:cs="Times New Roman"/>
          <w:sz w:val="24"/>
          <w:szCs w:val="24"/>
        </w:rPr>
        <w:t>l bobinado primario</w:t>
      </w:r>
      <w:r w:rsidR="00016B3B">
        <w:rPr>
          <w:rFonts w:ascii="Times New Roman" w:hAnsi="Times New Roman" w:cs="Times New Roman"/>
          <w:sz w:val="24"/>
          <w:szCs w:val="24"/>
        </w:rPr>
        <w:t xml:space="preserve"> (</w:t>
      </w:r>
      <w:r w:rsidR="00016B3B" w:rsidRPr="00090AD3">
        <w:rPr>
          <w:rFonts w:ascii="Times New Roman" w:hAnsi="Times New Roman" w:cs="Times New Roman"/>
          <w:b/>
          <w:bCs/>
          <w:sz w:val="24"/>
          <w:szCs w:val="24"/>
        </w:rPr>
        <w:t>N</w:t>
      </w:r>
      <w:r w:rsidR="00016B3B" w:rsidRPr="00090AD3">
        <w:rPr>
          <w:rFonts w:ascii="Times New Roman" w:hAnsi="Times New Roman" w:cs="Times New Roman"/>
          <w:b/>
          <w:bCs/>
          <w:sz w:val="24"/>
          <w:szCs w:val="24"/>
          <w:vertAlign w:val="subscript"/>
        </w:rPr>
        <w:t>p</w:t>
      </w:r>
      <w:r w:rsidR="00016B3B">
        <w:rPr>
          <w:rFonts w:ascii="Times New Roman" w:hAnsi="Times New Roman" w:cs="Times New Roman"/>
          <w:sz w:val="24"/>
          <w:szCs w:val="24"/>
        </w:rPr>
        <w:t>)</w:t>
      </w:r>
      <w:r w:rsidR="00567835" w:rsidRPr="00400FD0">
        <w:rPr>
          <w:rFonts w:ascii="Times New Roman" w:hAnsi="Times New Roman" w:cs="Times New Roman"/>
          <w:sz w:val="24"/>
          <w:szCs w:val="24"/>
        </w:rPr>
        <w:t>,</w:t>
      </w:r>
      <w:r w:rsidR="00D17F99" w:rsidRPr="00400FD0">
        <w:rPr>
          <w:rFonts w:ascii="Times New Roman" w:hAnsi="Times New Roman" w:cs="Times New Roman"/>
          <w:sz w:val="24"/>
          <w:szCs w:val="24"/>
        </w:rPr>
        <w:t xml:space="preserve"> </w:t>
      </w:r>
      <w:r w:rsidR="00567835" w:rsidRPr="00400FD0">
        <w:rPr>
          <w:rFonts w:ascii="Times New Roman" w:hAnsi="Times New Roman" w:cs="Times New Roman"/>
          <w:sz w:val="24"/>
          <w:szCs w:val="24"/>
        </w:rPr>
        <w:t xml:space="preserve">sobre las </w:t>
      </w:r>
      <w:r w:rsidR="00426334" w:rsidRPr="00400FD0">
        <w:rPr>
          <w:rFonts w:ascii="Times New Roman" w:hAnsi="Times New Roman" w:cs="Times New Roman"/>
          <w:sz w:val="24"/>
          <w:szCs w:val="24"/>
        </w:rPr>
        <w:t>vueltas del bobinado secundario</w:t>
      </w:r>
      <w:r w:rsidR="00016B3B">
        <w:rPr>
          <w:rFonts w:ascii="Times New Roman" w:hAnsi="Times New Roman" w:cs="Times New Roman"/>
          <w:sz w:val="24"/>
          <w:szCs w:val="24"/>
        </w:rPr>
        <w:t xml:space="preserve"> (</w:t>
      </w:r>
      <w:proofErr w:type="spellStart"/>
      <w:r w:rsidR="00016B3B" w:rsidRPr="00090AD3">
        <w:rPr>
          <w:rFonts w:ascii="Times New Roman" w:hAnsi="Times New Roman" w:cs="Times New Roman"/>
          <w:b/>
          <w:bCs/>
          <w:sz w:val="24"/>
          <w:szCs w:val="24"/>
        </w:rPr>
        <w:t>N</w:t>
      </w:r>
      <w:r w:rsidR="00016B3B" w:rsidRPr="00090AD3">
        <w:rPr>
          <w:rFonts w:ascii="Times New Roman" w:hAnsi="Times New Roman" w:cs="Times New Roman"/>
          <w:b/>
          <w:bCs/>
          <w:sz w:val="24"/>
          <w:szCs w:val="24"/>
          <w:vertAlign w:val="subscript"/>
        </w:rPr>
        <w:t>s</w:t>
      </w:r>
      <w:proofErr w:type="spellEnd"/>
      <w:r w:rsidR="00016B3B">
        <w:rPr>
          <w:rFonts w:ascii="Times New Roman" w:hAnsi="Times New Roman" w:cs="Times New Roman"/>
          <w:sz w:val="24"/>
          <w:szCs w:val="24"/>
        </w:rPr>
        <w:t>)</w:t>
      </w:r>
      <w:r w:rsidR="00567835" w:rsidRPr="00400FD0">
        <w:rPr>
          <w:rFonts w:ascii="Times New Roman" w:hAnsi="Times New Roman" w:cs="Times New Roman"/>
          <w:sz w:val="24"/>
          <w:szCs w:val="24"/>
        </w:rPr>
        <w:t xml:space="preserve">, </w:t>
      </w:r>
      <w:r w:rsidR="00C04B36" w:rsidRPr="00400FD0">
        <w:rPr>
          <w:rFonts w:ascii="Times New Roman" w:hAnsi="Times New Roman" w:cs="Times New Roman"/>
          <w:sz w:val="24"/>
          <w:szCs w:val="24"/>
        </w:rPr>
        <w:t>es</w:t>
      </w:r>
      <w:r w:rsidR="00DF0210" w:rsidRPr="00400FD0">
        <w:rPr>
          <w:rFonts w:ascii="Times New Roman" w:hAnsi="Times New Roman" w:cs="Times New Roman"/>
          <w:sz w:val="24"/>
          <w:szCs w:val="24"/>
        </w:rPr>
        <w:t xml:space="preserve"> igual </w:t>
      </w:r>
      <w:r w:rsidR="00C04B36" w:rsidRPr="00400FD0">
        <w:rPr>
          <w:rFonts w:ascii="Times New Roman" w:hAnsi="Times New Roman" w:cs="Times New Roman"/>
          <w:sz w:val="24"/>
          <w:szCs w:val="24"/>
        </w:rPr>
        <w:t>a la tensión aplicada en el</w:t>
      </w:r>
      <w:r w:rsidR="00587577">
        <w:rPr>
          <w:rFonts w:ascii="Times New Roman" w:hAnsi="Times New Roman" w:cs="Times New Roman"/>
          <w:sz w:val="24"/>
          <w:szCs w:val="24"/>
        </w:rPr>
        <w:t xml:space="preserve"> </w:t>
      </w:r>
      <w:r w:rsidR="00090AD3">
        <w:rPr>
          <w:rFonts w:ascii="Times New Roman" w:hAnsi="Times New Roman" w:cs="Times New Roman"/>
          <w:sz w:val="24"/>
          <w:szCs w:val="24"/>
        </w:rPr>
        <w:t xml:space="preserve">bobinado </w:t>
      </w:r>
      <w:r w:rsidR="00090AD3" w:rsidRPr="00400FD0">
        <w:rPr>
          <w:rFonts w:ascii="Times New Roman" w:hAnsi="Times New Roman" w:cs="Times New Roman"/>
          <w:sz w:val="24"/>
          <w:szCs w:val="24"/>
        </w:rPr>
        <w:t>primario</w:t>
      </w:r>
      <w:r w:rsidR="003713D7" w:rsidRPr="00400FD0">
        <w:rPr>
          <w:rFonts w:ascii="Times New Roman" w:hAnsi="Times New Roman" w:cs="Times New Roman"/>
          <w:sz w:val="24"/>
          <w:szCs w:val="24"/>
        </w:rPr>
        <w:t xml:space="preserve"> (</w:t>
      </w:r>
      <w:proofErr w:type="spellStart"/>
      <w:r w:rsidR="003713D7" w:rsidRPr="00090AD3">
        <w:rPr>
          <w:rFonts w:ascii="Times New Roman" w:hAnsi="Times New Roman" w:cs="Times New Roman"/>
          <w:b/>
          <w:bCs/>
          <w:sz w:val="24"/>
          <w:szCs w:val="24"/>
        </w:rPr>
        <w:t>V</w:t>
      </w:r>
      <w:r w:rsidR="003713D7" w:rsidRPr="00090AD3">
        <w:rPr>
          <w:rFonts w:ascii="Times New Roman" w:hAnsi="Times New Roman" w:cs="Times New Roman"/>
          <w:b/>
          <w:bCs/>
          <w:sz w:val="24"/>
          <w:szCs w:val="24"/>
          <w:vertAlign w:val="subscript"/>
        </w:rPr>
        <w:t>p</w:t>
      </w:r>
      <w:proofErr w:type="spellEnd"/>
      <w:r w:rsidR="003713D7" w:rsidRPr="00400FD0">
        <w:rPr>
          <w:rFonts w:ascii="Times New Roman" w:hAnsi="Times New Roman" w:cs="Times New Roman"/>
          <w:sz w:val="24"/>
          <w:szCs w:val="24"/>
        </w:rPr>
        <w:t>)</w:t>
      </w:r>
      <w:r w:rsidR="009E7F1F" w:rsidRPr="00400FD0">
        <w:rPr>
          <w:rFonts w:ascii="Times New Roman" w:hAnsi="Times New Roman" w:cs="Times New Roman"/>
          <w:sz w:val="24"/>
          <w:szCs w:val="24"/>
        </w:rPr>
        <w:t>, sobre</w:t>
      </w:r>
      <w:r w:rsidR="00C04B36" w:rsidRPr="00400FD0">
        <w:rPr>
          <w:rFonts w:ascii="Times New Roman" w:hAnsi="Times New Roman" w:cs="Times New Roman"/>
          <w:sz w:val="24"/>
          <w:szCs w:val="24"/>
        </w:rPr>
        <w:t xml:space="preserve"> la obtenida en el secundario</w:t>
      </w:r>
      <w:r w:rsidR="003713D7" w:rsidRPr="00400FD0">
        <w:rPr>
          <w:rFonts w:ascii="Times New Roman" w:hAnsi="Times New Roman" w:cs="Times New Roman"/>
          <w:sz w:val="24"/>
          <w:szCs w:val="24"/>
        </w:rPr>
        <w:t xml:space="preserve"> (</w:t>
      </w:r>
      <w:r w:rsidR="003713D7" w:rsidRPr="00090AD3">
        <w:rPr>
          <w:rFonts w:ascii="Times New Roman" w:hAnsi="Times New Roman" w:cs="Times New Roman"/>
          <w:b/>
          <w:bCs/>
          <w:sz w:val="24"/>
          <w:szCs w:val="24"/>
        </w:rPr>
        <w:t>V</w:t>
      </w:r>
      <w:r w:rsidR="003713D7" w:rsidRPr="00090AD3">
        <w:rPr>
          <w:rFonts w:ascii="Times New Roman" w:hAnsi="Times New Roman" w:cs="Times New Roman"/>
          <w:b/>
          <w:bCs/>
          <w:sz w:val="24"/>
          <w:szCs w:val="24"/>
          <w:vertAlign w:val="subscript"/>
        </w:rPr>
        <w:t>s</w:t>
      </w:r>
      <w:r w:rsidR="003713D7" w:rsidRPr="00400FD0">
        <w:rPr>
          <w:rFonts w:ascii="Times New Roman" w:hAnsi="Times New Roman" w:cs="Times New Roman"/>
          <w:sz w:val="24"/>
          <w:szCs w:val="24"/>
        </w:rPr>
        <w:t>)</w:t>
      </w:r>
      <w:r w:rsidR="00C04B36" w:rsidRPr="00400FD0">
        <w:rPr>
          <w:rFonts w:ascii="Times New Roman" w:hAnsi="Times New Roman" w:cs="Times New Roman"/>
          <w:sz w:val="24"/>
          <w:szCs w:val="24"/>
        </w:rPr>
        <w:t>,</w:t>
      </w:r>
      <w:r w:rsidR="009E7F1F" w:rsidRPr="00400FD0">
        <w:rPr>
          <w:rFonts w:ascii="Times New Roman" w:hAnsi="Times New Roman" w:cs="Times New Roman"/>
          <w:sz w:val="24"/>
          <w:szCs w:val="24"/>
        </w:rPr>
        <w:t xml:space="preserve"> y</w:t>
      </w:r>
      <w:r w:rsidR="00C04B36" w:rsidRPr="00400FD0">
        <w:rPr>
          <w:rFonts w:ascii="Times New Roman" w:hAnsi="Times New Roman" w:cs="Times New Roman"/>
          <w:sz w:val="24"/>
          <w:szCs w:val="24"/>
        </w:rPr>
        <w:t xml:space="preserve"> </w:t>
      </w:r>
      <w:r w:rsidR="00090AD3">
        <w:rPr>
          <w:rFonts w:ascii="Times New Roman" w:hAnsi="Times New Roman" w:cs="Times New Roman"/>
          <w:sz w:val="24"/>
          <w:szCs w:val="24"/>
        </w:rPr>
        <w:t xml:space="preserve">a: </w:t>
      </w:r>
      <w:proofErr w:type="spellStart"/>
      <w:r w:rsidR="00EB09FC" w:rsidRPr="00090AD3">
        <w:rPr>
          <w:rFonts w:ascii="Times New Roman" w:hAnsi="Times New Roman" w:cs="Times New Roman"/>
          <w:b/>
          <w:bCs/>
          <w:sz w:val="24"/>
          <w:szCs w:val="24"/>
        </w:rPr>
        <w:t>I</w:t>
      </w:r>
      <w:r w:rsidR="00EB09FC" w:rsidRPr="00090AD3">
        <w:rPr>
          <w:rFonts w:ascii="Times New Roman" w:hAnsi="Times New Roman" w:cs="Times New Roman"/>
          <w:b/>
          <w:bCs/>
          <w:sz w:val="24"/>
          <w:szCs w:val="24"/>
          <w:vertAlign w:val="subscript"/>
        </w:rPr>
        <w:t>s</w:t>
      </w:r>
      <w:proofErr w:type="spellEnd"/>
      <w:r w:rsidR="00EB09FC" w:rsidRPr="00400FD0">
        <w:rPr>
          <w:rFonts w:ascii="Times New Roman" w:hAnsi="Times New Roman" w:cs="Times New Roman"/>
          <w:sz w:val="24"/>
          <w:szCs w:val="24"/>
        </w:rPr>
        <w:t xml:space="preserve"> (</w:t>
      </w:r>
      <w:r w:rsidR="00C04B36" w:rsidRPr="00400FD0">
        <w:rPr>
          <w:rFonts w:ascii="Times New Roman" w:hAnsi="Times New Roman" w:cs="Times New Roman"/>
          <w:sz w:val="24"/>
          <w:szCs w:val="24"/>
        </w:rPr>
        <w:t>intensidad que llega al</w:t>
      </w:r>
      <w:r w:rsidR="00587577">
        <w:rPr>
          <w:rFonts w:ascii="Times New Roman" w:hAnsi="Times New Roman" w:cs="Times New Roman"/>
          <w:sz w:val="24"/>
          <w:szCs w:val="24"/>
        </w:rPr>
        <w:t xml:space="preserve"> </w:t>
      </w:r>
      <w:r w:rsidR="00EB09FC">
        <w:rPr>
          <w:rFonts w:ascii="Times New Roman" w:hAnsi="Times New Roman" w:cs="Times New Roman"/>
          <w:sz w:val="24"/>
          <w:szCs w:val="24"/>
        </w:rPr>
        <w:t xml:space="preserve">bobinado </w:t>
      </w:r>
      <w:r w:rsidR="00906074">
        <w:rPr>
          <w:rFonts w:ascii="Times New Roman" w:hAnsi="Times New Roman" w:cs="Times New Roman"/>
          <w:sz w:val="24"/>
          <w:szCs w:val="24"/>
        </w:rPr>
        <w:t>secundario</w:t>
      </w:r>
      <w:r w:rsidR="00090AD3">
        <w:rPr>
          <w:rFonts w:ascii="Times New Roman" w:hAnsi="Times New Roman" w:cs="Times New Roman"/>
          <w:sz w:val="24"/>
          <w:szCs w:val="24"/>
        </w:rPr>
        <w:t>)</w:t>
      </w:r>
      <w:r w:rsidR="00C04B36" w:rsidRPr="00400FD0">
        <w:rPr>
          <w:rFonts w:ascii="Times New Roman" w:hAnsi="Times New Roman" w:cs="Times New Roman"/>
          <w:sz w:val="24"/>
          <w:szCs w:val="24"/>
        </w:rPr>
        <w:t>,</w:t>
      </w:r>
      <w:r w:rsidR="00587577">
        <w:rPr>
          <w:rFonts w:ascii="Times New Roman" w:hAnsi="Times New Roman" w:cs="Times New Roman"/>
          <w:sz w:val="24"/>
          <w:szCs w:val="24"/>
        </w:rPr>
        <w:t xml:space="preserve"> sobre</w:t>
      </w:r>
      <w:r w:rsidR="00C04B36" w:rsidRPr="00400FD0">
        <w:rPr>
          <w:rFonts w:ascii="Times New Roman" w:hAnsi="Times New Roman" w:cs="Times New Roman"/>
          <w:sz w:val="24"/>
          <w:szCs w:val="24"/>
        </w:rPr>
        <w:t xml:space="preserve"> </w:t>
      </w:r>
      <w:proofErr w:type="spellStart"/>
      <w:r w:rsidR="00C04B36" w:rsidRPr="00090AD3">
        <w:rPr>
          <w:rFonts w:ascii="Times New Roman" w:hAnsi="Times New Roman" w:cs="Times New Roman"/>
          <w:b/>
          <w:bCs/>
          <w:sz w:val="24"/>
          <w:szCs w:val="24"/>
        </w:rPr>
        <w:t>I</w:t>
      </w:r>
      <w:r w:rsidR="009E7F1F" w:rsidRPr="00090AD3">
        <w:rPr>
          <w:rFonts w:ascii="Times New Roman" w:hAnsi="Times New Roman" w:cs="Times New Roman"/>
          <w:b/>
          <w:bCs/>
          <w:sz w:val="24"/>
          <w:szCs w:val="24"/>
          <w:vertAlign w:val="subscript"/>
        </w:rPr>
        <w:t>p</w:t>
      </w:r>
      <w:proofErr w:type="spellEnd"/>
      <w:r w:rsidR="00C04B36" w:rsidRPr="00400FD0">
        <w:rPr>
          <w:rFonts w:ascii="Times New Roman" w:hAnsi="Times New Roman" w:cs="Times New Roman"/>
          <w:sz w:val="24"/>
          <w:szCs w:val="24"/>
        </w:rPr>
        <w:t xml:space="preserve"> </w:t>
      </w:r>
      <w:r w:rsidR="00090AD3">
        <w:rPr>
          <w:rFonts w:ascii="Times New Roman" w:hAnsi="Times New Roman" w:cs="Times New Roman"/>
          <w:sz w:val="24"/>
          <w:szCs w:val="24"/>
        </w:rPr>
        <w:t>(</w:t>
      </w:r>
      <w:r w:rsidR="00C04B36" w:rsidRPr="00400FD0">
        <w:rPr>
          <w:rFonts w:ascii="Times New Roman" w:hAnsi="Times New Roman" w:cs="Times New Roman"/>
          <w:sz w:val="24"/>
          <w:szCs w:val="24"/>
        </w:rPr>
        <w:t xml:space="preserve">la generada por el </w:t>
      </w:r>
      <w:r w:rsidR="00BA4090">
        <w:rPr>
          <w:rFonts w:ascii="Times New Roman" w:hAnsi="Times New Roman" w:cs="Times New Roman"/>
          <w:sz w:val="24"/>
          <w:szCs w:val="24"/>
        </w:rPr>
        <w:t>primario</w:t>
      </w:r>
      <w:r w:rsidR="00090AD3">
        <w:rPr>
          <w:rFonts w:ascii="Times New Roman" w:hAnsi="Times New Roman" w:cs="Times New Roman"/>
          <w:sz w:val="24"/>
          <w:szCs w:val="24"/>
        </w:rPr>
        <w:t>); lo que es igual a</w:t>
      </w:r>
      <w:r w:rsidR="00C04B36" w:rsidRPr="00400FD0">
        <w:rPr>
          <w:rFonts w:ascii="Times New Roman" w:hAnsi="Times New Roman" w:cs="Times New Roman"/>
          <w:sz w:val="24"/>
          <w:szCs w:val="24"/>
        </w:rPr>
        <w:t xml:space="preserve"> la relación de transformación</w:t>
      </w:r>
      <w:r w:rsidR="00090AD3">
        <w:rPr>
          <w:rFonts w:ascii="Times New Roman" w:hAnsi="Times New Roman" w:cs="Times New Roman"/>
          <w:sz w:val="24"/>
          <w:szCs w:val="24"/>
        </w:rPr>
        <w:t xml:space="preserve"> (</w:t>
      </w:r>
      <w:proofErr w:type="spellStart"/>
      <w:r w:rsidR="00090AD3" w:rsidRPr="00090AD3">
        <w:rPr>
          <w:rFonts w:ascii="Times New Roman" w:hAnsi="Times New Roman" w:cs="Times New Roman"/>
          <w:b/>
          <w:bCs/>
          <w:sz w:val="24"/>
          <w:szCs w:val="24"/>
        </w:rPr>
        <w:t>R</w:t>
      </w:r>
      <w:r w:rsidR="00090AD3" w:rsidRPr="00090AD3">
        <w:rPr>
          <w:rFonts w:ascii="Times New Roman" w:hAnsi="Times New Roman" w:cs="Times New Roman"/>
          <w:b/>
          <w:bCs/>
          <w:sz w:val="24"/>
          <w:szCs w:val="24"/>
          <w:vertAlign w:val="subscript"/>
        </w:rPr>
        <w:t>t</w:t>
      </w:r>
      <w:proofErr w:type="spellEnd"/>
      <w:r w:rsidR="00090AD3" w:rsidRPr="00090AD3">
        <w:rPr>
          <w:rFonts w:ascii="Times New Roman" w:hAnsi="Times New Roman" w:cs="Times New Roman"/>
          <w:sz w:val="24"/>
          <w:szCs w:val="24"/>
        </w:rPr>
        <w:t>)</w:t>
      </w:r>
      <w:r w:rsidR="0004037D" w:rsidRPr="00090AD3">
        <w:rPr>
          <w:rFonts w:ascii="Times New Roman" w:hAnsi="Times New Roman" w:cs="Times New Roman"/>
          <w:sz w:val="24"/>
          <w:szCs w:val="24"/>
        </w:rPr>
        <w:t>.</w:t>
      </w:r>
      <w:r w:rsidR="00016B3B">
        <w:rPr>
          <w:rFonts w:ascii="Times New Roman" w:hAnsi="Times New Roman" w:cs="Times New Roman"/>
          <w:sz w:val="24"/>
          <w:szCs w:val="24"/>
        </w:rPr>
        <w:t xml:space="preserve"> (</w:t>
      </w:r>
      <w:r w:rsidR="004E66D7">
        <w:rPr>
          <w:rFonts w:ascii="Times New Roman" w:hAnsi="Times New Roman" w:cs="Times New Roman"/>
          <w:sz w:val="24"/>
          <w:szCs w:val="24"/>
        </w:rPr>
        <w:t>Es necesario aclarar que e</w:t>
      </w:r>
      <w:r w:rsidR="00016B3B">
        <w:rPr>
          <w:rFonts w:ascii="Times New Roman" w:hAnsi="Times New Roman" w:cs="Times New Roman"/>
          <w:sz w:val="24"/>
          <w:szCs w:val="24"/>
        </w:rPr>
        <w:t xml:space="preserve">ste </w:t>
      </w:r>
      <w:r w:rsidR="00587577">
        <w:rPr>
          <w:rFonts w:ascii="Times New Roman" w:hAnsi="Times New Roman" w:cs="Times New Roman"/>
          <w:sz w:val="24"/>
          <w:szCs w:val="24"/>
        </w:rPr>
        <w:t xml:space="preserve">es el </w:t>
      </w:r>
      <w:r w:rsidR="00016B3B">
        <w:rPr>
          <w:rFonts w:ascii="Times New Roman" w:hAnsi="Times New Roman" w:cs="Times New Roman"/>
          <w:sz w:val="24"/>
          <w:szCs w:val="24"/>
        </w:rPr>
        <w:t xml:space="preserve">caso </w:t>
      </w:r>
      <w:r w:rsidR="00587577">
        <w:rPr>
          <w:rFonts w:ascii="Times New Roman" w:hAnsi="Times New Roman" w:cs="Times New Roman"/>
          <w:sz w:val="24"/>
          <w:szCs w:val="24"/>
        </w:rPr>
        <w:t>de un transformador ideal</w:t>
      </w:r>
      <w:r w:rsidR="00016B3B">
        <w:rPr>
          <w:rFonts w:ascii="Times New Roman" w:hAnsi="Times New Roman" w:cs="Times New Roman"/>
          <w:sz w:val="24"/>
          <w:szCs w:val="24"/>
        </w:rPr>
        <w:t>)</w:t>
      </w:r>
      <w:r w:rsidR="00587577">
        <w:rPr>
          <w:rFonts w:ascii="Times New Roman" w:hAnsi="Times New Roman" w:cs="Times New Roman"/>
          <w:sz w:val="24"/>
          <w:szCs w:val="24"/>
        </w:rPr>
        <w:t>.</w:t>
      </w:r>
    </w:p>
    <w:p w14:paraId="6F004F55" w14:textId="77777777" w:rsidR="00C00BA4" w:rsidRPr="00400FD0" w:rsidRDefault="00C00BA4" w:rsidP="00647CA7">
      <w:pPr>
        <w:tabs>
          <w:tab w:val="left" w:pos="3096"/>
        </w:tabs>
        <w:spacing w:line="360" w:lineRule="auto"/>
        <w:ind w:firstLine="142"/>
        <w:jc w:val="both"/>
        <w:rPr>
          <w:rFonts w:ascii="Times New Roman" w:hAnsi="Times New Roman" w:cs="Times New Roman"/>
          <w:sz w:val="24"/>
          <w:szCs w:val="24"/>
          <w:vertAlign w:val="subscript"/>
        </w:rPr>
      </w:pPr>
    </w:p>
    <w:p w14:paraId="0A3D06B7" w14:textId="77777777" w:rsidR="003476B9" w:rsidRDefault="003476B9" w:rsidP="006177AA">
      <w:pPr>
        <w:tabs>
          <w:tab w:val="left" w:pos="3096"/>
        </w:tabs>
        <w:spacing w:line="360" w:lineRule="auto"/>
        <w:ind w:firstLine="142"/>
        <w:jc w:val="center"/>
        <w:rPr>
          <w:rFonts w:ascii="Times New Roman" w:hAnsi="Times New Roman" w:cs="Times New Roman"/>
          <w:sz w:val="24"/>
          <w:szCs w:val="24"/>
          <w:u w:val="single"/>
        </w:rPr>
      </w:pPr>
    </w:p>
    <w:p w14:paraId="65C0C1AD" w14:textId="58F35627" w:rsidR="007857BE" w:rsidRPr="00400FD0" w:rsidRDefault="006177AA" w:rsidP="006177AA">
      <w:pPr>
        <w:tabs>
          <w:tab w:val="left" w:pos="3096"/>
        </w:tabs>
        <w:spacing w:line="360" w:lineRule="auto"/>
        <w:ind w:firstLine="142"/>
        <w:jc w:val="center"/>
        <w:rPr>
          <w:rFonts w:ascii="Times New Roman" w:hAnsi="Times New Roman" w:cs="Times New Roman"/>
          <w:sz w:val="24"/>
          <w:szCs w:val="24"/>
        </w:rPr>
      </w:pPr>
      <w:r w:rsidRPr="00400FD0">
        <w:rPr>
          <w:rFonts w:ascii="Times New Roman" w:hAnsi="Times New Roman" w:cs="Times New Roman"/>
          <w:sz w:val="24"/>
          <w:szCs w:val="24"/>
          <w:u w:val="single"/>
        </w:rPr>
        <w:t>Pérdidas del transformador</w:t>
      </w:r>
      <w:r w:rsidRPr="00400FD0">
        <w:rPr>
          <w:rFonts w:ascii="Times New Roman" w:hAnsi="Times New Roman" w:cs="Times New Roman"/>
          <w:sz w:val="24"/>
          <w:szCs w:val="24"/>
        </w:rPr>
        <w:t>:</w:t>
      </w:r>
    </w:p>
    <w:p w14:paraId="3D28892A" w14:textId="3467FB71" w:rsidR="00C00BA4" w:rsidRPr="00593CE5" w:rsidRDefault="009C5769" w:rsidP="00C00BA4">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sz w:val="24"/>
          <w:szCs w:val="24"/>
        </w:rPr>
        <w:t xml:space="preserve">Es imposible encontrar </w:t>
      </w:r>
      <w:r w:rsidR="00CF2D29" w:rsidRPr="00400FD0">
        <w:rPr>
          <w:rFonts w:ascii="Times New Roman" w:hAnsi="Times New Roman" w:cs="Times New Roman"/>
          <w:sz w:val="24"/>
          <w:szCs w:val="24"/>
        </w:rPr>
        <w:t>algún</w:t>
      </w:r>
      <w:r w:rsidR="00AD18FF" w:rsidRPr="00400FD0">
        <w:rPr>
          <w:rFonts w:ascii="Times New Roman" w:hAnsi="Times New Roman" w:cs="Times New Roman"/>
          <w:sz w:val="24"/>
          <w:szCs w:val="24"/>
        </w:rPr>
        <w:t xml:space="preserve"> dispositivo con 100% de eficiencia energética, </w:t>
      </w:r>
      <w:r w:rsidR="00FC611A" w:rsidRPr="00400FD0">
        <w:rPr>
          <w:rFonts w:ascii="Times New Roman" w:hAnsi="Times New Roman" w:cs="Times New Roman"/>
          <w:sz w:val="24"/>
          <w:szCs w:val="24"/>
        </w:rPr>
        <w:t>es decir, no existe m</w:t>
      </w:r>
      <w:r w:rsidR="004F01E4" w:rsidRPr="00400FD0">
        <w:rPr>
          <w:rFonts w:ascii="Times New Roman" w:hAnsi="Times New Roman" w:cs="Times New Roman"/>
          <w:sz w:val="24"/>
          <w:szCs w:val="24"/>
        </w:rPr>
        <w:t>á</w:t>
      </w:r>
      <w:r w:rsidR="00FC611A" w:rsidRPr="00400FD0">
        <w:rPr>
          <w:rFonts w:ascii="Times New Roman" w:hAnsi="Times New Roman" w:cs="Times New Roman"/>
          <w:sz w:val="24"/>
          <w:szCs w:val="24"/>
        </w:rPr>
        <w:t xml:space="preserve">quina alguna que </w:t>
      </w:r>
      <w:r w:rsidR="003F3FDD" w:rsidRPr="00400FD0">
        <w:rPr>
          <w:rFonts w:ascii="Times New Roman" w:hAnsi="Times New Roman" w:cs="Times New Roman"/>
          <w:sz w:val="24"/>
          <w:szCs w:val="24"/>
        </w:rPr>
        <w:t xml:space="preserve">no presente pérdidas </w:t>
      </w:r>
      <w:r w:rsidR="0051325B" w:rsidRPr="00400FD0">
        <w:rPr>
          <w:rFonts w:ascii="Times New Roman" w:hAnsi="Times New Roman" w:cs="Times New Roman"/>
          <w:sz w:val="24"/>
          <w:szCs w:val="24"/>
        </w:rPr>
        <w:t>de energía</w:t>
      </w:r>
      <w:r w:rsidR="004F01E4" w:rsidRPr="00400FD0">
        <w:rPr>
          <w:rFonts w:ascii="Times New Roman" w:hAnsi="Times New Roman" w:cs="Times New Roman"/>
          <w:sz w:val="24"/>
          <w:szCs w:val="24"/>
        </w:rPr>
        <w:t>. E</w:t>
      </w:r>
      <w:r w:rsidR="0051325B" w:rsidRPr="00400FD0">
        <w:rPr>
          <w:rFonts w:ascii="Times New Roman" w:hAnsi="Times New Roman" w:cs="Times New Roman"/>
          <w:sz w:val="24"/>
          <w:szCs w:val="24"/>
        </w:rPr>
        <w:t xml:space="preserve">n los transformadores </w:t>
      </w:r>
      <w:r w:rsidR="00115DFC" w:rsidRPr="00400FD0">
        <w:rPr>
          <w:rFonts w:ascii="Times New Roman" w:hAnsi="Times New Roman" w:cs="Times New Roman"/>
          <w:sz w:val="24"/>
          <w:szCs w:val="24"/>
        </w:rPr>
        <w:t xml:space="preserve">el rango de eficiencia </w:t>
      </w:r>
      <w:r w:rsidR="008D04C8" w:rsidRPr="00400FD0">
        <w:rPr>
          <w:rFonts w:ascii="Times New Roman" w:hAnsi="Times New Roman" w:cs="Times New Roman"/>
          <w:sz w:val="24"/>
          <w:szCs w:val="24"/>
        </w:rPr>
        <w:t xml:space="preserve">energética </w:t>
      </w:r>
      <w:r w:rsidR="00115DFC" w:rsidRPr="00400FD0">
        <w:rPr>
          <w:rFonts w:ascii="Times New Roman" w:hAnsi="Times New Roman" w:cs="Times New Roman"/>
          <w:sz w:val="24"/>
          <w:szCs w:val="24"/>
        </w:rPr>
        <w:t xml:space="preserve">ronda entre </w:t>
      </w:r>
      <w:r w:rsidR="004F01E4" w:rsidRPr="00400FD0">
        <w:rPr>
          <w:rFonts w:ascii="Times New Roman" w:hAnsi="Times New Roman" w:cs="Times New Roman"/>
          <w:sz w:val="24"/>
          <w:szCs w:val="24"/>
        </w:rPr>
        <w:t>95% y 99%</w:t>
      </w:r>
      <w:r w:rsidR="000F27E9" w:rsidRPr="00400FD0">
        <w:rPr>
          <w:rFonts w:ascii="Times New Roman" w:hAnsi="Times New Roman" w:cs="Times New Roman"/>
          <w:sz w:val="24"/>
          <w:szCs w:val="24"/>
        </w:rPr>
        <w:t>.</w:t>
      </w:r>
      <w:r w:rsidR="00593CE5">
        <w:rPr>
          <w:rFonts w:ascii="Times New Roman" w:hAnsi="Times New Roman" w:cs="Times New Roman"/>
          <w:sz w:val="24"/>
          <w:szCs w:val="24"/>
        </w:rPr>
        <w:t xml:space="preserve"> Las pérdidas pueden ser debidas a: </w:t>
      </w:r>
      <w:r w:rsidR="00E91AD6" w:rsidRPr="00400FD0">
        <w:rPr>
          <w:rFonts w:ascii="Times New Roman" w:hAnsi="Times New Roman" w:cs="Times New Roman"/>
          <w:sz w:val="24"/>
          <w:szCs w:val="24"/>
        </w:rPr>
        <w:t xml:space="preserve"> </w:t>
      </w:r>
      <w:r w:rsidR="00593CE5" w:rsidRPr="00593CE5">
        <w:rPr>
          <w:rFonts w:ascii="Times New Roman" w:hAnsi="Times New Roman" w:cs="Times New Roman"/>
          <w:sz w:val="24"/>
          <w:szCs w:val="24"/>
        </w:rPr>
        <w:t>la resistencia propia del cobre al paso de la corriente</w:t>
      </w:r>
      <w:r w:rsidR="003271CB">
        <w:rPr>
          <w:rFonts w:ascii="Times New Roman" w:hAnsi="Times New Roman" w:cs="Times New Roman"/>
          <w:sz w:val="24"/>
          <w:szCs w:val="24"/>
        </w:rPr>
        <w:t>,</w:t>
      </w:r>
      <w:r w:rsidR="00593CE5">
        <w:rPr>
          <w:rFonts w:ascii="Times New Roman" w:hAnsi="Times New Roman" w:cs="Times New Roman"/>
          <w:sz w:val="24"/>
          <w:szCs w:val="24"/>
        </w:rPr>
        <w:t xml:space="preserve"> </w:t>
      </w:r>
      <w:r w:rsidR="00593CE5" w:rsidRPr="00593CE5">
        <w:rPr>
          <w:rFonts w:ascii="Times New Roman" w:hAnsi="Times New Roman" w:cs="Times New Roman"/>
          <w:sz w:val="24"/>
          <w:szCs w:val="24"/>
        </w:rPr>
        <w:t>por corrientes parásita</w:t>
      </w:r>
      <w:r w:rsidR="00632F3E">
        <w:rPr>
          <w:rFonts w:ascii="Times New Roman" w:hAnsi="Times New Roman" w:cs="Times New Roman"/>
          <w:sz w:val="24"/>
          <w:szCs w:val="24"/>
        </w:rPr>
        <w:t>s, por histéresis (</w:t>
      </w:r>
      <w:r w:rsidR="001A54D5" w:rsidRPr="001A54D5">
        <w:rPr>
          <w:rFonts w:ascii="Times New Roman" w:hAnsi="Times New Roman" w:cs="Times New Roman"/>
          <w:sz w:val="24"/>
          <w:szCs w:val="24"/>
        </w:rPr>
        <w:t>diferencia en el recorrido de las líneas de campo magnético cuando circulan en diferente sentido</w:t>
      </w:r>
      <w:r w:rsidR="00632F3E">
        <w:rPr>
          <w:rFonts w:ascii="Times New Roman" w:hAnsi="Times New Roman" w:cs="Times New Roman"/>
          <w:sz w:val="24"/>
          <w:szCs w:val="24"/>
        </w:rPr>
        <w:t>)</w:t>
      </w:r>
      <w:r w:rsidR="00496005">
        <w:rPr>
          <w:rFonts w:ascii="Times New Roman" w:hAnsi="Times New Roman" w:cs="Times New Roman"/>
          <w:sz w:val="24"/>
          <w:szCs w:val="24"/>
        </w:rPr>
        <w:t>, entre otras.</w:t>
      </w:r>
    </w:p>
    <w:p w14:paraId="122D4AC5" w14:textId="1DBC90DB" w:rsidR="00EB4FCC" w:rsidRPr="005F49B0" w:rsidRDefault="005F49B0" w:rsidP="005F49B0">
      <w:pPr>
        <w:tabs>
          <w:tab w:val="left" w:pos="3096"/>
        </w:tabs>
        <w:spacing w:line="360" w:lineRule="auto"/>
        <w:ind w:firstLine="142"/>
        <w:jc w:val="center"/>
        <w:rPr>
          <w:rFonts w:ascii="Times New Roman" w:hAnsi="Times New Roman" w:cs="Times New Roman"/>
          <w:b/>
          <w:bCs/>
          <w:sz w:val="24"/>
          <w:szCs w:val="24"/>
          <w:u w:val="single"/>
        </w:rPr>
      </w:pPr>
      <w:r w:rsidRPr="005F49B0">
        <w:rPr>
          <w:rFonts w:ascii="Times New Roman" w:hAnsi="Times New Roman" w:cs="Times New Roman"/>
          <w:b/>
          <w:bCs/>
          <w:sz w:val="24"/>
          <w:szCs w:val="24"/>
          <w:u w:val="single"/>
        </w:rPr>
        <w:t>Tipos de Transformadores.</w:t>
      </w:r>
    </w:p>
    <w:p w14:paraId="6406E796" w14:textId="6C173055" w:rsidR="00FC4AC9" w:rsidRPr="00400FD0" w:rsidRDefault="00C244CB" w:rsidP="00FC4AC9">
      <w:pPr>
        <w:tabs>
          <w:tab w:val="left" w:pos="3096"/>
        </w:tabs>
        <w:spacing w:line="360" w:lineRule="auto"/>
        <w:ind w:firstLine="142"/>
        <w:jc w:val="center"/>
        <w:rPr>
          <w:rFonts w:ascii="Times New Roman" w:hAnsi="Times New Roman" w:cs="Times New Roman"/>
          <w:sz w:val="24"/>
          <w:szCs w:val="24"/>
        </w:rPr>
      </w:pPr>
      <w:r w:rsidRPr="00400FD0">
        <w:rPr>
          <w:rFonts w:ascii="Times New Roman" w:hAnsi="Times New Roman" w:cs="Times New Roman"/>
          <w:sz w:val="24"/>
          <w:szCs w:val="24"/>
          <w:u w:val="single"/>
        </w:rPr>
        <w:t>Transformador monofásico</w:t>
      </w:r>
      <w:r w:rsidRPr="00400FD0">
        <w:rPr>
          <w:rFonts w:ascii="Times New Roman" w:hAnsi="Times New Roman" w:cs="Times New Roman"/>
          <w:sz w:val="24"/>
          <w:szCs w:val="24"/>
        </w:rPr>
        <w:t>.</w:t>
      </w:r>
    </w:p>
    <w:p w14:paraId="67BDC8D4" w14:textId="3724AAEF" w:rsidR="00102671" w:rsidRDefault="00A94289" w:rsidP="00116571">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sz w:val="24"/>
          <w:szCs w:val="24"/>
        </w:rPr>
        <w:t xml:space="preserve">El núcleo </w:t>
      </w:r>
      <w:r w:rsidR="008F0025" w:rsidRPr="00400FD0">
        <w:rPr>
          <w:rFonts w:ascii="Times New Roman" w:hAnsi="Times New Roman" w:cs="Times New Roman"/>
          <w:sz w:val="24"/>
          <w:szCs w:val="24"/>
        </w:rPr>
        <w:t>p</w:t>
      </w:r>
      <w:r w:rsidR="00B22459" w:rsidRPr="00400FD0">
        <w:rPr>
          <w:rFonts w:ascii="Times New Roman" w:hAnsi="Times New Roman" w:cs="Times New Roman"/>
          <w:sz w:val="24"/>
          <w:szCs w:val="24"/>
        </w:rPr>
        <w:t>osee</w:t>
      </w:r>
      <w:r w:rsidR="009363B2" w:rsidRPr="00400FD0">
        <w:rPr>
          <w:rFonts w:ascii="Times New Roman" w:hAnsi="Times New Roman" w:cs="Times New Roman"/>
          <w:sz w:val="24"/>
          <w:szCs w:val="24"/>
        </w:rPr>
        <w:t xml:space="preserve"> dos columnas unidas en las partes inferior y superior por medio de un yugo, en cada una de estas columnas se encuentran incrustadas la mitad del devanado primario y la mitad del devanado secundario.</w:t>
      </w:r>
      <w:r w:rsidR="00953B7D" w:rsidRPr="00400FD0">
        <w:rPr>
          <w:rFonts w:ascii="Times New Roman" w:hAnsi="Times New Roman" w:cs="Times New Roman"/>
          <w:sz w:val="24"/>
          <w:szCs w:val="24"/>
        </w:rPr>
        <w:t xml:space="preserve"> </w:t>
      </w:r>
    </w:p>
    <w:p w14:paraId="74E4B71A" w14:textId="6B088B78" w:rsidR="0015758E" w:rsidRPr="00400FD0" w:rsidRDefault="00C655D4" w:rsidP="00116571">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noProof/>
          <w:sz w:val="24"/>
          <w:szCs w:val="24"/>
          <w:lang w:eastAsia="es-AR"/>
        </w:rPr>
        <w:drawing>
          <wp:anchor distT="0" distB="0" distL="114300" distR="114300" simplePos="0" relativeHeight="251658242" behindDoc="1" locked="0" layoutInCell="1" allowOverlap="1" wp14:anchorId="6679B1BC" wp14:editId="41DB6BBC">
            <wp:simplePos x="0" y="0"/>
            <wp:positionH relativeFrom="margin">
              <wp:align>center</wp:align>
            </wp:positionH>
            <wp:positionV relativeFrom="paragraph">
              <wp:posOffset>975995</wp:posOffset>
            </wp:positionV>
            <wp:extent cx="4457700" cy="1710333"/>
            <wp:effectExtent l="0" t="0" r="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1710333"/>
                    </a:xfrm>
                    <a:prstGeom prst="rect">
                      <a:avLst/>
                    </a:prstGeom>
                    <a:noFill/>
                  </pic:spPr>
                </pic:pic>
              </a:graphicData>
            </a:graphic>
            <wp14:sizeRelH relativeFrom="margin">
              <wp14:pctWidth>0</wp14:pctWidth>
            </wp14:sizeRelH>
            <wp14:sizeRelV relativeFrom="margin">
              <wp14:pctHeight>0</wp14:pctHeight>
            </wp14:sizeRelV>
          </wp:anchor>
        </w:drawing>
      </w:r>
      <w:r w:rsidR="00000021" w:rsidRPr="00000021">
        <w:rPr>
          <w:rFonts w:ascii="Times New Roman" w:hAnsi="Times New Roman" w:cs="Times New Roman"/>
          <w:sz w:val="24"/>
          <w:szCs w:val="24"/>
        </w:rPr>
        <w:t>Básicamente está formado por un núcleo compuesto de láminas de hierro y dos bobinados, a los cuales denominaremos primario y secundario. El bobinado primario con “N1” espiras es aquel por el cual ingresa la energía y el secundario con “N2” espiras es aquel por el cual se suministra dicha energía.</w:t>
      </w:r>
    </w:p>
    <w:p w14:paraId="648C39B1" w14:textId="56894428" w:rsidR="00102671" w:rsidRPr="00400FD0" w:rsidRDefault="00102671" w:rsidP="00FC4AC9">
      <w:pPr>
        <w:tabs>
          <w:tab w:val="left" w:pos="3096"/>
        </w:tabs>
        <w:spacing w:line="360" w:lineRule="auto"/>
        <w:ind w:firstLine="142"/>
        <w:jc w:val="center"/>
        <w:rPr>
          <w:rFonts w:ascii="Times New Roman" w:hAnsi="Times New Roman" w:cs="Times New Roman"/>
          <w:sz w:val="24"/>
          <w:szCs w:val="24"/>
        </w:rPr>
      </w:pPr>
    </w:p>
    <w:p w14:paraId="46D80B8C" w14:textId="40E7B80D" w:rsidR="00102671" w:rsidRPr="00400FD0" w:rsidRDefault="00102671" w:rsidP="00FC4AC9">
      <w:pPr>
        <w:tabs>
          <w:tab w:val="left" w:pos="3096"/>
        </w:tabs>
        <w:spacing w:line="360" w:lineRule="auto"/>
        <w:ind w:firstLine="142"/>
        <w:jc w:val="center"/>
        <w:rPr>
          <w:rFonts w:ascii="Times New Roman" w:hAnsi="Times New Roman" w:cs="Times New Roman"/>
          <w:sz w:val="24"/>
          <w:szCs w:val="24"/>
        </w:rPr>
      </w:pPr>
    </w:p>
    <w:p w14:paraId="56235052" w14:textId="2F495316" w:rsidR="009F4133" w:rsidRPr="00C655D4" w:rsidRDefault="00102671" w:rsidP="00C655D4">
      <w:pPr>
        <w:tabs>
          <w:tab w:val="left" w:pos="3096"/>
          <w:tab w:val="left" w:pos="6360"/>
        </w:tabs>
        <w:spacing w:line="360" w:lineRule="auto"/>
        <w:ind w:firstLine="142"/>
        <w:rPr>
          <w:rFonts w:ascii="Times New Roman" w:hAnsi="Times New Roman" w:cs="Times New Roman"/>
          <w:sz w:val="24"/>
          <w:szCs w:val="24"/>
        </w:rPr>
      </w:pPr>
      <w:r w:rsidRPr="00400FD0">
        <w:rPr>
          <w:rFonts w:ascii="Times New Roman" w:hAnsi="Times New Roman" w:cs="Times New Roman"/>
          <w:sz w:val="24"/>
          <w:szCs w:val="24"/>
        </w:rPr>
        <w:tab/>
      </w:r>
    </w:p>
    <w:p w14:paraId="138A2A6C" w14:textId="1DFDD9B1" w:rsidR="009F4133" w:rsidRPr="00400FD0" w:rsidRDefault="009F4133" w:rsidP="0076430D">
      <w:pPr>
        <w:tabs>
          <w:tab w:val="left" w:pos="3096"/>
        </w:tabs>
        <w:spacing w:line="360" w:lineRule="auto"/>
        <w:ind w:firstLine="142"/>
        <w:jc w:val="center"/>
        <w:rPr>
          <w:rFonts w:ascii="Times New Roman" w:hAnsi="Times New Roman" w:cs="Times New Roman"/>
          <w:sz w:val="24"/>
          <w:szCs w:val="24"/>
          <w:u w:val="single"/>
        </w:rPr>
      </w:pPr>
    </w:p>
    <w:p w14:paraId="08A80E1B" w14:textId="5C8EB8CE" w:rsidR="0009602A" w:rsidRPr="002A3EBA" w:rsidRDefault="0009602A" w:rsidP="0076430D">
      <w:pPr>
        <w:tabs>
          <w:tab w:val="left" w:pos="3096"/>
        </w:tabs>
        <w:spacing w:line="360" w:lineRule="auto"/>
        <w:ind w:firstLine="142"/>
        <w:jc w:val="center"/>
        <w:rPr>
          <w:rFonts w:ascii="Times New Roman" w:hAnsi="Times New Roman" w:cs="Times New Roman"/>
          <w:sz w:val="20"/>
          <w:szCs w:val="20"/>
        </w:rPr>
      </w:pPr>
      <w:r w:rsidRPr="002A3EBA">
        <w:rPr>
          <w:rFonts w:ascii="Times New Roman" w:hAnsi="Times New Roman" w:cs="Times New Roman"/>
          <w:sz w:val="20"/>
          <w:szCs w:val="20"/>
        </w:rPr>
        <w:t xml:space="preserve">Figura </w:t>
      </w:r>
      <w:r w:rsidR="00C655D4" w:rsidRPr="002A3EBA">
        <w:rPr>
          <w:rFonts w:ascii="Times New Roman" w:hAnsi="Times New Roman" w:cs="Times New Roman"/>
          <w:sz w:val="20"/>
          <w:szCs w:val="20"/>
        </w:rPr>
        <w:t>3</w:t>
      </w:r>
      <w:r w:rsidR="00CD4A92" w:rsidRPr="002A3EBA">
        <w:rPr>
          <w:rFonts w:ascii="Times New Roman" w:hAnsi="Times New Roman" w:cs="Times New Roman"/>
          <w:sz w:val="20"/>
          <w:szCs w:val="20"/>
        </w:rPr>
        <w:t>: núcleo de un transformador monofásico</w:t>
      </w:r>
    </w:p>
    <w:p w14:paraId="19C12EC4" w14:textId="77777777" w:rsidR="00C655D4" w:rsidRPr="00400FD0" w:rsidRDefault="00C655D4" w:rsidP="00C00BA4">
      <w:pPr>
        <w:tabs>
          <w:tab w:val="left" w:pos="3096"/>
        </w:tabs>
        <w:spacing w:line="360" w:lineRule="auto"/>
        <w:ind w:firstLine="142"/>
        <w:rPr>
          <w:rFonts w:ascii="Times New Roman" w:hAnsi="Times New Roman" w:cs="Times New Roman"/>
        </w:rPr>
      </w:pPr>
    </w:p>
    <w:p w14:paraId="6A679966" w14:textId="7FD718A9" w:rsidR="00C244CB" w:rsidRPr="00400FD0" w:rsidRDefault="0076430D" w:rsidP="0076430D">
      <w:pPr>
        <w:tabs>
          <w:tab w:val="left" w:pos="3096"/>
        </w:tabs>
        <w:spacing w:line="360" w:lineRule="auto"/>
        <w:ind w:firstLine="142"/>
        <w:jc w:val="center"/>
        <w:rPr>
          <w:rFonts w:ascii="Times New Roman" w:hAnsi="Times New Roman" w:cs="Times New Roman"/>
          <w:sz w:val="24"/>
          <w:szCs w:val="24"/>
        </w:rPr>
      </w:pPr>
      <w:r w:rsidRPr="00400FD0">
        <w:rPr>
          <w:rFonts w:ascii="Times New Roman" w:hAnsi="Times New Roman" w:cs="Times New Roman"/>
          <w:sz w:val="24"/>
          <w:szCs w:val="24"/>
          <w:u w:val="single"/>
        </w:rPr>
        <w:t>Transformadores trifásicos</w:t>
      </w:r>
      <w:r w:rsidRPr="00400FD0">
        <w:rPr>
          <w:rFonts w:ascii="Times New Roman" w:hAnsi="Times New Roman" w:cs="Times New Roman"/>
          <w:sz w:val="24"/>
          <w:szCs w:val="24"/>
        </w:rPr>
        <w:t>.</w:t>
      </w:r>
    </w:p>
    <w:p w14:paraId="70428563" w14:textId="56BC6C4B" w:rsidR="00D6582B" w:rsidRPr="00400FD0" w:rsidRDefault="00D37C6D" w:rsidP="00D6582B">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sz w:val="24"/>
          <w:szCs w:val="24"/>
        </w:rPr>
        <w:t>Un transformador trifásico</w:t>
      </w:r>
      <w:r w:rsidR="009F3E25" w:rsidRPr="00400FD0">
        <w:rPr>
          <w:rFonts w:ascii="Times New Roman" w:hAnsi="Times New Roman" w:cs="Times New Roman"/>
          <w:sz w:val="24"/>
          <w:szCs w:val="24"/>
        </w:rPr>
        <w:t xml:space="preserve"> tiene tres columnas dispuestas s</w:t>
      </w:r>
      <w:r w:rsidR="00865E9C" w:rsidRPr="00400FD0">
        <w:rPr>
          <w:rFonts w:ascii="Times New Roman" w:hAnsi="Times New Roman" w:cs="Times New Roman"/>
          <w:sz w:val="24"/>
          <w:szCs w:val="24"/>
        </w:rPr>
        <w:t>obre</w:t>
      </w:r>
      <w:r w:rsidR="009F3E25" w:rsidRPr="00400FD0">
        <w:rPr>
          <w:rFonts w:ascii="Times New Roman" w:hAnsi="Times New Roman" w:cs="Times New Roman"/>
          <w:sz w:val="24"/>
          <w:szCs w:val="24"/>
        </w:rPr>
        <w:t xml:space="preserve"> el mismo plano unidas en sus partes inferior y superior por medio de yugos. Sobre cada columna se incrustan los devanados primarios y secundarios de una fase.</w:t>
      </w:r>
    </w:p>
    <w:p w14:paraId="0C83E38A" w14:textId="77777777" w:rsidR="00AC2633" w:rsidRDefault="00447FF1" w:rsidP="0076430D">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sz w:val="24"/>
          <w:szCs w:val="24"/>
        </w:rPr>
        <w:t xml:space="preserve">Otro </w:t>
      </w:r>
      <w:r w:rsidR="00A11DD4" w:rsidRPr="00400FD0">
        <w:rPr>
          <w:rFonts w:ascii="Times New Roman" w:hAnsi="Times New Roman" w:cs="Times New Roman"/>
          <w:sz w:val="24"/>
          <w:szCs w:val="24"/>
        </w:rPr>
        <w:t>de los tipos de núcleo utilizados en los transformadores trifásicos es e</w:t>
      </w:r>
      <w:r w:rsidR="000A1890" w:rsidRPr="00400FD0">
        <w:rPr>
          <w:rFonts w:ascii="Times New Roman" w:hAnsi="Times New Roman" w:cs="Times New Roman"/>
          <w:sz w:val="24"/>
          <w:szCs w:val="24"/>
        </w:rPr>
        <w:t>l a</w:t>
      </w:r>
      <w:r w:rsidRPr="00400FD0">
        <w:rPr>
          <w:rFonts w:ascii="Times New Roman" w:hAnsi="Times New Roman" w:cs="Times New Roman"/>
          <w:sz w:val="24"/>
          <w:szCs w:val="24"/>
        </w:rPr>
        <w:t xml:space="preserve">corazado que posee tres columnas, o sea, dos ventanas. Sobre la columna central, que tiene como sección el doble de las </w:t>
      </w:r>
    </w:p>
    <w:p w14:paraId="56E5F606" w14:textId="77777777" w:rsidR="003476B9" w:rsidRPr="003476B9" w:rsidRDefault="003476B9" w:rsidP="00F8728E">
      <w:pPr>
        <w:tabs>
          <w:tab w:val="left" w:pos="3096"/>
        </w:tabs>
        <w:spacing w:line="360" w:lineRule="auto"/>
        <w:jc w:val="both"/>
        <w:rPr>
          <w:rFonts w:ascii="Times New Roman" w:hAnsi="Times New Roman" w:cs="Times New Roman"/>
          <w:sz w:val="2"/>
          <w:szCs w:val="2"/>
        </w:rPr>
      </w:pPr>
    </w:p>
    <w:p w14:paraId="19C4C6BD" w14:textId="294F00FF" w:rsidR="00447FF1" w:rsidRPr="00400FD0" w:rsidRDefault="00447FF1" w:rsidP="00F8728E">
      <w:pPr>
        <w:tabs>
          <w:tab w:val="left" w:pos="3096"/>
        </w:tabs>
        <w:spacing w:line="360" w:lineRule="auto"/>
        <w:jc w:val="both"/>
        <w:rPr>
          <w:rFonts w:ascii="Times New Roman" w:hAnsi="Times New Roman" w:cs="Times New Roman"/>
          <w:sz w:val="24"/>
          <w:szCs w:val="24"/>
        </w:rPr>
      </w:pPr>
      <w:r w:rsidRPr="00400FD0">
        <w:rPr>
          <w:rFonts w:ascii="Times New Roman" w:hAnsi="Times New Roman" w:cs="Times New Roman"/>
          <w:sz w:val="24"/>
          <w:szCs w:val="24"/>
        </w:rPr>
        <w:t>laterales, se disponen los devanados. Los dos bobinados se ubican en la rama central, logrando con este sistema reducir el flujo magnético disperso de ambos bobinados, colocando generalmente el bobinado de baja tensión en la parte interna y el de mayor tensión rodeando a este en la parte externa.</w:t>
      </w:r>
    </w:p>
    <w:p w14:paraId="54068475" w14:textId="00E832E9" w:rsidR="0076430D" w:rsidRPr="00400FD0" w:rsidRDefault="00CB146B" w:rsidP="0076430D">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sz w:val="24"/>
          <w:szCs w:val="24"/>
        </w:rPr>
        <w:t>La mayoría de los transformadores</w:t>
      </w:r>
      <w:r w:rsidR="00347FF5" w:rsidRPr="00400FD0">
        <w:rPr>
          <w:rFonts w:ascii="Times New Roman" w:hAnsi="Times New Roman" w:cs="Times New Roman"/>
          <w:sz w:val="24"/>
          <w:szCs w:val="24"/>
        </w:rPr>
        <w:t xml:space="preserve"> utilizados en la transmisión </w:t>
      </w:r>
      <w:r w:rsidR="005A142B" w:rsidRPr="00400FD0">
        <w:rPr>
          <w:rFonts w:ascii="Times New Roman" w:hAnsi="Times New Roman" w:cs="Times New Roman"/>
          <w:sz w:val="24"/>
          <w:szCs w:val="24"/>
        </w:rPr>
        <w:t>y distribución de energía eléctrica son trifási</w:t>
      </w:r>
      <w:r w:rsidR="00117256" w:rsidRPr="00400FD0">
        <w:rPr>
          <w:rFonts w:ascii="Times New Roman" w:hAnsi="Times New Roman" w:cs="Times New Roman"/>
          <w:sz w:val="24"/>
          <w:szCs w:val="24"/>
        </w:rPr>
        <w:t xml:space="preserve">cos, por una cuestión de costos, </w:t>
      </w:r>
      <w:r w:rsidR="006C345A" w:rsidRPr="00400FD0">
        <w:rPr>
          <w:rFonts w:ascii="Times New Roman" w:hAnsi="Times New Roman" w:cs="Times New Roman"/>
          <w:sz w:val="24"/>
          <w:szCs w:val="24"/>
        </w:rPr>
        <w:t>tamaño y transportes</w:t>
      </w:r>
      <w:r w:rsidR="00AB1B39" w:rsidRPr="00400FD0">
        <w:rPr>
          <w:rFonts w:ascii="Times New Roman" w:hAnsi="Times New Roman" w:cs="Times New Roman"/>
          <w:sz w:val="24"/>
          <w:szCs w:val="24"/>
        </w:rPr>
        <w:t>; pero hay excepciones</w:t>
      </w:r>
      <w:r w:rsidR="00300793" w:rsidRPr="00400FD0">
        <w:rPr>
          <w:rFonts w:ascii="Times New Roman" w:hAnsi="Times New Roman" w:cs="Times New Roman"/>
          <w:sz w:val="24"/>
          <w:szCs w:val="24"/>
        </w:rPr>
        <w:t>: cuando las potencias son muy grandes o se requieren varios transformadores de potencia e iguales.</w:t>
      </w:r>
    </w:p>
    <w:p w14:paraId="53763F84" w14:textId="74E4EEA7" w:rsidR="00D6582B" w:rsidRDefault="00C655D4" w:rsidP="00D6582B">
      <w:pPr>
        <w:tabs>
          <w:tab w:val="left" w:pos="3096"/>
        </w:tabs>
        <w:spacing w:line="360" w:lineRule="auto"/>
        <w:ind w:firstLine="142"/>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58246" behindDoc="1" locked="0" layoutInCell="1" allowOverlap="1" wp14:anchorId="7DFD9105" wp14:editId="7CAC8BD3">
            <wp:simplePos x="0" y="0"/>
            <wp:positionH relativeFrom="margin">
              <wp:posOffset>-456565</wp:posOffset>
            </wp:positionH>
            <wp:positionV relativeFrom="paragraph">
              <wp:posOffset>1040765</wp:posOffset>
            </wp:positionV>
            <wp:extent cx="3535680" cy="2604803"/>
            <wp:effectExtent l="0" t="0" r="7620" b="50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680" cy="2604803"/>
                    </a:xfrm>
                    <a:prstGeom prst="rect">
                      <a:avLst/>
                    </a:prstGeom>
                    <a:noFill/>
                  </pic:spPr>
                </pic:pic>
              </a:graphicData>
            </a:graphic>
          </wp:anchor>
        </w:drawing>
      </w:r>
      <w:r w:rsidR="00565956" w:rsidRPr="00400FD0">
        <w:rPr>
          <w:rFonts w:ascii="Times New Roman" w:hAnsi="Times New Roman" w:cs="Times New Roman"/>
          <w:sz w:val="24"/>
          <w:szCs w:val="24"/>
        </w:rPr>
        <w:t xml:space="preserve">Los transformadores trifásicos resultan </w:t>
      </w:r>
      <w:r w:rsidR="00FB5271" w:rsidRPr="00400FD0">
        <w:rPr>
          <w:rFonts w:ascii="Times New Roman" w:hAnsi="Times New Roman" w:cs="Times New Roman"/>
          <w:sz w:val="24"/>
          <w:szCs w:val="24"/>
        </w:rPr>
        <w:t>más</w:t>
      </w:r>
      <w:r w:rsidR="00565956" w:rsidRPr="00400FD0">
        <w:rPr>
          <w:rFonts w:ascii="Times New Roman" w:hAnsi="Times New Roman" w:cs="Times New Roman"/>
          <w:sz w:val="24"/>
          <w:szCs w:val="24"/>
        </w:rPr>
        <w:t xml:space="preserve"> pequeños y son más económicos, cuando las potencias </w:t>
      </w:r>
      <w:r w:rsidR="006C311A" w:rsidRPr="00400FD0">
        <w:rPr>
          <w:rFonts w:ascii="Times New Roman" w:hAnsi="Times New Roman" w:cs="Times New Roman"/>
          <w:sz w:val="24"/>
          <w:szCs w:val="24"/>
        </w:rPr>
        <w:t xml:space="preserve">son muy grandes una sola unidad trifásica puede resultar </w:t>
      </w:r>
      <w:r w:rsidR="00260B30" w:rsidRPr="00400FD0">
        <w:rPr>
          <w:rFonts w:ascii="Times New Roman" w:hAnsi="Times New Roman" w:cs="Times New Roman"/>
          <w:sz w:val="24"/>
          <w:szCs w:val="24"/>
        </w:rPr>
        <w:t xml:space="preserve">muy voluminosa y de difícil transporte. Un </w:t>
      </w:r>
      <w:r w:rsidR="00572F63" w:rsidRPr="00400FD0">
        <w:rPr>
          <w:rFonts w:ascii="Times New Roman" w:hAnsi="Times New Roman" w:cs="Times New Roman"/>
          <w:sz w:val="24"/>
          <w:szCs w:val="24"/>
        </w:rPr>
        <w:t xml:space="preserve">transformador </w:t>
      </w:r>
      <w:r w:rsidR="00A70F3D" w:rsidRPr="00400FD0">
        <w:rPr>
          <w:rFonts w:ascii="Times New Roman" w:hAnsi="Times New Roman" w:cs="Times New Roman"/>
          <w:sz w:val="24"/>
          <w:szCs w:val="24"/>
        </w:rPr>
        <w:t>trifásico</w:t>
      </w:r>
      <w:r w:rsidR="00572F63" w:rsidRPr="00400FD0">
        <w:rPr>
          <w:rFonts w:ascii="Times New Roman" w:hAnsi="Times New Roman" w:cs="Times New Roman"/>
          <w:sz w:val="24"/>
          <w:szCs w:val="24"/>
        </w:rPr>
        <w:t xml:space="preserve"> equivale a tres transformadores monofásicos de la misma tensión de línea </w:t>
      </w:r>
      <w:r w:rsidR="000E2F41" w:rsidRPr="00400FD0">
        <w:rPr>
          <w:rFonts w:ascii="Times New Roman" w:hAnsi="Times New Roman" w:cs="Times New Roman"/>
          <w:sz w:val="24"/>
          <w:szCs w:val="24"/>
        </w:rPr>
        <w:t>y que sumen la misma potencia aparente.</w:t>
      </w:r>
    </w:p>
    <w:p w14:paraId="72874606" w14:textId="226C4B9F" w:rsidR="00D6582B" w:rsidRDefault="00294BDD" w:rsidP="00D6582B">
      <w:pPr>
        <w:tabs>
          <w:tab w:val="left" w:pos="3096"/>
        </w:tabs>
        <w:spacing w:line="360" w:lineRule="auto"/>
        <w:ind w:firstLine="142"/>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58247" behindDoc="1" locked="0" layoutInCell="1" allowOverlap="1" wp14:anchorId="16650AFA" wp14:editId="237353C8">
            <wp:simplePos x="0" y="0"/>
            <wp:positionH relativeFrom="column">
              <wp:posOffset>3669030</wp:posOffset>
            </wp:positionH>
            <wp:positionV relativeFrom="paragraph">
              <wp:posOffset>82550</wp:posOffset>
            </wp:positionV>
            <wp:extent cx="2339340" cy="233934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pic:spPr>
                </pic:pic>
              </a:graphicData>
            </a:graphic>
            <wp14:sizeRelH relativeFrom="margin">
              <wp14:pctWidth>0</wp14:pctWidth>
            </wp14:sizeRelH>
            <wp14:sizeRelV relativeFrom="margin">
              <wp14:pctHeight>0</wp14:pctHeight>
            </wp14:sizeRelV>
          </wp:anchor>
        </w:drawing>
      </w:r>
    </w:p>
    <w:p w14:paraId="7FA6B998" w14:textId="1518C223" w:rsidR="00D6582B" w:rsidRDefault="00D6582B" w:rsidP="00D6582B">
      <w:pPr>
        <w:tabs>
          <w:tab w:val="left" w:pos="3096"/>
        </w:tabs>
        <w:spacing w:line="360" w:lineRule="auto"/>
        <w:ind w:firstLine="142"/>
        <w:jc w:val="both"/>
        <w:rPr>
          <w:rFonts w:ascii="Times New Roman" w:hAnsi="Times New Roman" w:cs="Times New Roman"/>
          <w:sz w:val="24"/>
          <w:szCs w:val="24"/>
        </w:rPr>
      </w:pPr>
    </w:p>
    <w:p w14:paraId="1BA749A4" w14:textId="0E851466" w:rsidR="00D6582B" w:rsidRDefault="00D6582B" w:rsidP="00D6582B">
      <w:pPr>
        <w:tabs>
          <w:tab w:val="left" w:pos="3096"/>
        </w:tabs>
        <w:spacing w:line="360" w:lineRule="auto"/>
        <w:ind w:firstLine="142"/>
        <w:jc w:val="both"/>
        <w:rPr>
          <w:rFonts w:ascii="Times New Roman" w:hAnsi="Times New Roman" w:cs="Times New Roman"/>
          <w:sz w:val="24"/>
          <w:szCs w:val="24"/>
        </w:rPr>
      </w:pPr>
    </w:p>
    <w:p w14:paraId="136EC823" w14:textId="2E585E06" w:rsidR="00C655D4" w:rsidRDefault="00C655D4" w:rsidP="00D6582B">
      <w:pPr>
        <w:tabs>
          <w:tab w:val="left" w:pos="3096"/>
        </w:tabs>
        <w:spacing w:line="360" w:lineRule="auto"/>
        <w:ind w:firstLine="142"/>
        <w:jc w:val="both"/>
        <w:rPr>
          <w:rFonts w:ascii="Times New Roman" w:hAnsi="Times New Roman" w:cs="Times New Roman"/>
          <w:sz w:val="24"/>
          <w:szCs w:val="24"/>
        </w:rPr>
      </w:pPr>
    </w:p>
    <w:p w14:paraId="2EE820AE" w14:textId="1C9C6ED2" w:rsidR="00D6582B" w:rsidRDefault="00D6582B" w:rsidP="00D6582B">
      <w:pPr>
        <w:tabs>
          <w:tab w:val="left" w:pos="3096"/>
        </w:tabs>
        <w:spacing w:line="360" w:lineRule="auto"/>
        <w:ind w:firstLine="142"/>
        <w:jc w:val="both"/>
        <w:rPr>
          <w:rFonts w:ascii="Times New Roman" w:hAnsi="Times New Roman" w:cs="Times New Roman"/>
          <w:sz w:val="24"/>
          <w:szCs w:val="24"/>
        </w:rPr>
      </w:pPr>
    </w:p>
    <w:p w14:paraId="52EBC146" w14:textId="77777777" w:rsidR="00D6582B" w:rsidRDefault="00D6582B" w:rsidP="00D6582B">
      <w:pPr>
        <w:tabs>
          <w:tab w:val="left" w:pos="3096"/>
        </w:tabs>
        <w:spacing w:line="360" w:lineRule="auto"/>
        <w:ind w:firstLine="142"/>
        <w:jc w:val="both"/>
        <w:rPr>
          <w:rFonts w:ascii="Times New Roman" w:hAnsi="Times New Roman" w:cs="Times New Roman"/>
          <w:sz w:val="24"/>
          <w:szCs w:val="24"/>
        </w:rPr>
      </w:pPr>
    </w:p>
    <w:p w14:paraId="630B086B" w14:textId="77777777" w:rsidR="00C655D4" w:rsidRDefault="00C655D4" w:rsidP="00C655D4">
      <w:pPr>
        <w:tabs>
          <w:tab w:val="left" w:pos="3096"/>
        </w:tabs>
        <w:spacing w:line="360" w:lineRule="auto"/>
        <w:ind w:firstLine="142"/>
        <w:jc w:val="center"/>
        <w:rPr>
          <w:rFonts w:ascii="Times New Roman" w:hAnsi="Times New Roman" w:cs="Times New Roman"/>
        </w:rPr>
      </w:pPr>
    </w:p>
    <w:p w14:paraId="1F1FFE7F" w14:textId="6D1364E6" w:rsidR="00C00BA4" w:rsidRPr="00C655D4" w:rsidRDefault="00F8728E" w:rsidP="00F8728E">
      <w:pPr>
        <w:tabs>
          <w:tab w:val="left" w:pos="3096"/>
          <w:tab w:val="left" w:pos="5568"/>
          <w:tab w:val="left" w:pos="5688"/>
          <w:tab w:val="left" w:pos="5964"/>
        </w:tabs>
        <w:spacing w:line="360" w:lineRule="auto"/>
        <w:ind w:right="-285" w:firstLine="142"/>
        <w:rPr>
          <w:rFonts w:ascii="Times New Roman" w:hAnsi="Times New Roman" w:cs="Times New Roman"/>
        </w:rPr>
      </w:pPr>
      <w:r>
        <w:rPr>
          <w:rFonts w:ascii="Times New Roman" w:hAnsi="Times New Roman" w:cs="Times New Roman"/>
          <w:sz w:val="20"/>
          <w:szCs w:val="20"/>
        </w:rPr>
        <w:t xml:space="preserve">     </w:t>
      </w:r>
      <w:r w:rsidR="00C655D4" w:rsidRPr="002A3EBA">
        <w:rPr>
          <w:rFonts w:ascii="Times New Roman" w:hAnsi="Times New Roman" w:cs="Times New Roman"/>
          <w:sz w:val="20"/>
          <w:szCs w:val="20"/>
        </w:rPr>
        <w:t xml:space="preserve">Figura 4: </w:t>
      </w:r>
      <w:r w:rsidR="009F6F45" w:rsidRPr="002A3EBA">
        <w:rPr>
          <w:rFonts w:ascii="Times New Roman" w:hAnsi="Times New Roman" w:cs="Times New Roman"/>
          <w:sz w:val="20"/>
          <w:szCs w:val="20"/>
        </w:rPr>
        <w:t>núcleo de un transformador trifásico</w:t>
      </w:r>
      <w:r w:rsidR="00294BDD" w:rsidRPr="002A3EBA">
        <w:rPr>
          <w:rFonts w:ascii="Times New Roman" w:hAnsi="Times New Roman" w:cs="Times New Roman"/>
          <w:sz w:val="20"/>
          <w:szCs w:val="20"/>
        </w:rPr>
        <w:t xml:space="preserve">                           Figura 5: Transformador trifásico del tipo poste</w:t>
      </w:r>
      <w:r w:rsidR="00294BDD">
        <w:rPr>
          <w:rFonts w:ascii="Times New Roman" w:hAnsi="Times New Roman" w:cs="Times New Roman"/>
        </w:rPr>
        <w:tab/>
      </w:r>
      <w:r w:rsidR="00294BDD">
        <w:rPr>
          <w:rFonts w:ascii="Times New Roman" w:hAnsi="Times New Roman" w:cs="Times New Roman"/>
        </w:rPr>
        <w:tab/>
      </w:r>
    </w:p>
    <w:p w14:paraId="083AD68A" w14:textId="6FC1350C" w:rsidR="00C655D4" w:rsidRPr="00C655D4" w:rsidRDefault="00C655D4" w:rsidP="00294BDD">
      <w:pPr>
        <w:tabs>
          <w:tab w:val="left" w:pos="3096"/>
        </w:tabs>
        <w:spacing w:line="360" w:lineRule="auto"/>
        <w:ind w:firstLine="142"/>
        <w:jc w:val="center"/>
        <w:rPr>
          <w:rFonts w:ascii="Times New Roman" w:hAnsi="Times New Roman" w:cs="Times New Roman"/>
          <w:sz w:val="24"/>
          <w:szCs w:val="24"/>
        </w:rPr>
      </w:pPr>
      <w:r w:rsidRPr="00C655D4">
        <w:rPr>
          <w:rFonts w:ascii="Times New Roman" w:hAnsi="Times New Roman" w:cs="Times New Roman"/>
          <w:sz w:val="24"/>
          <w:szCs w:val="24"/>
          <w:u w:val="single"/>
        </w:rPr>
        <w:t>Transformadores de potencia</w:t>
      </w:r>
      <w:r w:rsidRPr="00C655D4">
        <w:rPr>
          <w:rFonts w:ascii="Times New Roman" w:hAnsi="Times New Roman" w:cs="Times New Roman"/>
          <w:sz w:val="24"/>
          <w:szCs w:val="24"/>
        </w:rPr>
        <w:t>.</w:t>
      </w:r>
    </w:p>
    <w:p w14:paraId="7ADBC0AD" w14:textId="2AB6ADE1" w:rsidR="00C655D4" w:rsidRPr="00C655D4" w:rsidRDefault="00C655D4" w:rsidP="00C655D4">
      <w:pPr>
        <w:pStyle w:val="Prrafodelista"/>
        <w:numPr>
          <w:ilvl w:val="0"/>
          <w:numId w:val="12"/>
        </w:numPr>
        <w:tabs>
          <w:tab w:val="left" w:pos="2694"/>
        </w:tabs>
        <w:spacing w:line="360" w:lineRule="auto"/>
        <w:jc w:val="both"/>
        <w:rPr>
          <w:rFonts w:ascii="Times New Roman" w:hAnsi="Times New Roman" w:cs="Times New Roman"/>
          <w:sz w:val="24"/>
          <w:szCs w:val="24"/>
        </w:rPr>
      </w:pPr>
      <w:r w:rsidRPr="00C655D4">
        <w:rPr>
          <w:rFonts w:ascii="Times New Roman" w:hAnsi="Times New Roman" w:cs="Times New Roman"/>
          <w:sz w:val="24"/>
          <w:szCs w:val="24"/>
        </w:rPr>
        <w:t>Elevadores: Aumentan el voltaje de salida en relación con el voltaje de entrada. En estos transformadores el número de espiras del devanado secundario es mayor a las del devanado primario.</w:t>
      </w:r>
    </w:p>
    <w:p w14:paraId="5B7BB73D" w14:textId="799F7507" w:rsidR="00C655D4" w:rsidRPr="00C655D4" w:rsidRDefault="00C655D4" w:rsidP="00C655D4">
      <w:pPr>
        <w:pStyle w:val="Prrafodelista"/>
        <w:numPr>
          <w:ilvl w:val="0"/>
          <w:numId w:val="12"/>
        </w:numPr>
        <w:tabs>
          <w:tab w:val="left" w:pos="2694"/>
        </w:tabs>
        <w:spacing w:line="360" w:lineRule="auto"/>
        <w:jc w:val="both"/>
        <w:rPr>
          <w:rFonts w:ascii="Times New Roman" w:hAnsi="Times New Roman" w:cs="Times New Roman"/>
          <w:sz w:val="24"/>
          <w:szCs w:val="24"/>
        </w:rPr>
      </w:pPr>
      <w:r w:rsidRPr="00C655D4">
        <w:rPr>
          <w:rFonts w:ascii="Times New Roman" w:hAnsi="Times New Roman" w:cs="Times New Roman"/>
          <w:sz w:val="24"/>
          <w:szCs w:val="24"/>
        </w:rPr>
        <w:t>Reductores: Disminuyen el voltaje de salida en relación con el voltaje de entrada. En estos transformadores el número de espiras del devanado primario es mayor al secundario.</w:t>
      </w:r>
    </w:p>
    <w:p w14:paraId="088F8B43" w14:textId="77777777" w:rsidR="003476B9" w:rsidRDefault="00C655D4" w:rsidP="00C655D4">
      <w:pPr>
        <w:pStyle w:val="Prrafodelista"/>
        <w:numPr>
          <w:ilvl w:val="0"/>
          <w:numId w:val="12"/>
        </w:numPr>
        <w:tabs>
          <w:tab w:val="left" w:pos="2694"/>
        </w:tabs>
        <w:spacing w:line="360" w:lineRule="auto"/>
        <w:jc w:val="both"/>
        <w:rPr>
          <w:rFonts w:ascii="Times New Roman" w:hAnsi="Times New Roman" w:cs="Times New Roman"/>
          <w:sz w:val="24"/>
          <w:szCs w:val="24"/>
        </w:rPr>
      </w:pPr>
      <w:r w:rsidRPr="00C655D4">
        <w:rPr>
          <w:rFonts w:ascii="Times New Roman" w:hAnsi="Times New Roman" w:cs="Times New Roman"/>
          <w:sz w:val="24"/>
          <w:szCs w:val="24"/>
        </w:rPr>
        <w:t xml:space="preserve">Autotransformadores: Se utilizan cuando es necesario cambiar el valor de un voltaje, pero en cantidades muy pequeñas. La solución consiste en montar las bobinas de manera sumatoria. La </w:t>
      </w:r>
    </w:p>
    <w:p w14:paraId="3B3FDF0B" w14:textId="77777777" w:rsidR="003476B9" w:rsidRPr="003476B9" w:rsidRDefault="003476B9" w:rsidP="003476B9">
      <w:pPr>
        <w:pStyle w:val="Prrafodelista"/>
        <w:tabs>
          <w:tab w:val="left" w:pos="2694"/>
        </w:tabs>
        <w:spacing w:line="360" w:lineRule="auto"/>
        <w:ind w:left="502"/>
        <w:jc w:val="both"/>
        <w:rPr>
          <w:rFonts w:ascii="Times New Roman" w:hAnsi="Times New Roman" w:cs="Times New Roman"/>
          <w:sz w:val="8"/>
          <w:szCs w:val="8"/>
        </w:rPr>
      </w:pPr>
    </w:p>
    <w:p w14:paraId="34318BE2" w14:textId="05DE4669" w:rsidR="00C655D4" w:rsidRPr="00C655D4" w:rsidRDefault="00C655D4" w:rsidP="003476B9">
      <w:pPr>
        <w:pStyle w:val="Prrafodelista"/>
        <w:tabs>
          <w:tab w:val="left" w:pos="2694"/>
        </w:tabs>
        <w:spacing w:line="360" w:lineRule="auto"/>
        <w:ind w:left="502"/>
        <w:jc w:val="both"/>
        <w:rPr>
          <w:rFonts w:ascii="Times New Roman" w:hAnsi="Times New Roman" w:cs="Times New Roman"/>
          <w:sz w:val="24"/>
          <w:szCs w:val="24"/>
        </w:rPr>
      </w:pPr>
      <w:r w:rsidRPr="00C655D4">
        <w:rPr>
          <w:rFonts w:ascii="Times New Roman" w:hAnsi="Times New Roman" w:cs="Times New Roman"/>
          <w:sz w:val="24"/>
          <w:szCs w:val="24"/>
        </w:rPr>
        <w:t>tensión, en este caso, no se introduciría en el devanado primario para salir por el secundario, sino que entra por un punto intermedio de la única bobina existente. Esta tensión de entrada (</w:t>
      </w:r>
      <w:proofErr w:type="spellStart"/>
      <w:r w:rsidRPr="00C655D4">
        <w:rPr>
          <w:rFonts w:ascii="Times New Roman" w:hAnsi="Times New Roman" w:cs="Times New Roman"/>
          <w:sz w:val="24"/>
          <w:szCs w:val="24"/>
        </w:rPr>
        <w:t>Vp</w:t>
      </w:r>
      <w:proofErr w:type="spellEnd"/>
      <w:r w:rsidRPr="00C655D4">
        <w:rPr>
          <w:rFonts w:ascii="Times New Roman" w:hAnsi="Times New Roman" w:cs="Times New Roman"/>
          <w:sz w:val="24"/>
          <w:szCs w:val="24"/>
        </w:rPr>
        <w:t>) únicamente recorre un determinado número de espiras (Np), mientras que la tensión de salida (Vs) tiene que recorrer la totalidad de las espiras (</w:t>
      </w:r>
      <w:proofErr w:type="spellStart"/>
      <w:r w:rsidRPr="00C655D4">
        <w:rPr>
          <w:rFonts w:ascii="Times New Roman" w:hAnsi="Times New Roman" w:cs="Times New Roman"/>
          <w:sz w:val="24"/>
          <w:szCs w:val="24"/>
        </w:rPr>
        <w:t>Ns</w:t>
      </w:r>
      <w:proofErr w:type="spellEnd"/>
      <w:r w:rsidRPr="00C655D4">
        <w:rPr>
          <w:rFonts w:ascii="Times New Roman" w:hAnsi="Times New Roman" w:cs="Times New Roman"/>
          <w:sz w:val="24"/>
          <w:szCs w:val="24"/>
        </w:rPr>
        <w:t>).</w:t>
      </w:r>
    </w:p>
    <w:p w14:paraId="6BD02614" w14:textId="398810CC" w:rsidR="00C655D4" w:rsidRPr="00C655D4" w:rsidRDefault="00C00BA4" w:rsidP="00C655D4">
      <w:pPr>
        <w:tabs>
          <w:tab w:val="left" w:pos="3096"/>
        </w:tabs>
        <w:spacing w:line="360" w:lineRule="auto"/>
        <w:ind w:firstLine="142"/>
        <w:jc w:val="both"/>
        <w:rPr>
          <w:rFonts w:ascii="Times New Roman" w:hAnsi="Times New Roman" w:cs="Times New Roman"/>
          <w:sz w:val="24"/>
          <w:szCs w:val="24"/>
        </w:rPr>
      </w:pPr>
      <w:r w:rsidRPr="00500CFB">
        <w:rPr>
          <w:rFonts w:ascii="Times New Roman" w:hAnsi="Times New Roman" w:cs="Times New Roman"/>
          <w:noProof/>
          <w:sz w:val="24"/>
          <w:szCs w:val="24"/>
          <w:lang w:eastAsia="es-AR"/>
        </w:rPr>
        <w:drawing>
          <wp:anchor distT="0" distB="0" distL="114300" distR="114300" simplePos="0" relativeHeight="251658248" behindDoc="1" locked="0" layoutInCell="1" allowOverlap="1" wp14:anchorId="1EF990B1" wp14:editId="33F92A1E">
            <wp:simplePos x="0" y="0"/>
            <wp:positionH relativeFrom="margin">
              <wp:align>center</wp:align>
            </wp:positionH>
            <wp:positionV relativeFrom="paragraph">
              <wp:posOffset>3810</wp:posOffset>
            </wp:positionV>
            <wp:extent cx="2076450" cy="2049780"/>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6450" cy="2049780"/>
                    </a:xfrm>
                    <a:prstGeom prst="rect">
                      <a:avLst/>
                    </a:prstGeom>
                  </pic:spPr>
                </pic:pic>
              </a:graphicData>
            </a:graphic>
            <wp14:sizeRelH relativeFrom="margin">
              <wp14:pctWidth>0</wp14:pctWidth>
            </wp14:sizeRelH>
            <wp14:sizeRelV relativeFrom="margin">
              <wp14:pctHeight>0</wp14:pctHeight>
            </wp14:sizeRelV>
          </wp:anchor>
        </w:drawing>
      </w:r>
    </w:p>
    <w:p w14:paraId="2B51CA53" w14:textId="77777777" w:rsidR="00C655D4" w:rsidRPr="00C655D4" w:rsidRDefault="00C655D4" w:rsidP="00C655D4">
      <w:pPr>
        <w:tabs>
          <w:tab w:val="left" w:pos="3096"/>
        </w:tabs>
        <w:spacing w:line="360" w:lineRule="auto"/>
        <w:ind w:firstLine="142"/>
        <w:jc w:val="both"/>
        <w:rPr>
          <w:rFonts w:ascii="Times New Roman" w:hAnsi="Times New Roman" w:cs="Times New Roman"/>
          <w:sz w:val="24"/>
          <w:szCs w:val="24"/>
        </w:rPr>
      </w:pPr>
    </w:p>
    <w:p w14:paraId="7BCB8BC5" w14:textId="77777777" w:rsidR="00C655D4" w:rsidRPr="00C655D4" w:rsidRDefault="00C655D4" w:rsidP="00C655D4">
      <w:pPr>
        <w:tabs>
          <w:tab w:val="left" w:pos="3096"/>
        </w:tabs>
        <w:spacing w:line="360" w:lineRule="auto"/>
        <w:ind w:firstLine="142"/>
        <w:jc w:val="both"/>
        <w:rPr>
          <w:rFonts w:ascii="Times New Roman" w:hAnsi="Times New Roman" w:cs="Times New Roman"/>
          <w:sz w:val="24"/>
          <w:szCs w:val="24"/>
        </w:rPr>
      </w:pPr>
    </w:p>
    <w:p w14:paraId="4ABDF88E" w14:textId="77777777" w:rsidR="00C655D4" w:rsidRPr="00C655D4" w:rsidRDefault="00C655D4" w:rsidP="00C655D4">
      <w:pPr>
        <w:tabs>
          <w:tab w:val="left" w:pos="3096"/>
        </w:tabs>
        <w:spacing w:line="360" w:lineRule="auto"/>
        <w:ind w:firstLine="142"/>
        <w:jc w:val="both"/>
        <w:rPr>
          <w:rFonts w:ascii="Times New Roman" w:hAnsi="Times New Roman" w:cs="Times New Roman"/>
          <w:sz w:val="24"/>
          <w:szCs w:val="24"/>
        </w:rPr>
      </w:pPr>
    </w:p>
    <w:p w14:paraId="74F54051" w14:textId="77777777" w:rsidR="00C655D4" w:rsidRPr="00C655D4" w:rsidRDefault="00C655D4" w:rsidP="00C655D4">
      <w:pPr>
        <w:tabs>
          <w:tab w:val="left" w:pos="3096"/>
        </w:tabs>
        <w:spacing w:line="360" w:lineRule="auto"/>
        <w:ind w:firstLine="142"/>
        <w:jc w:val="both"/>
        <w:rPr>
          <w:rFonts w:ascii="Times New Roman" w:hAnsi="Times New Roman" w:cs="Times New Roman"/>
          <w:sz w:val="24"/>
          <w:szCs w:val="24"/>
        </w:rPr>
      </w:pPr>
    </w:p>
    <w:p w14:paraId="50652A8C" w14:textId="77777777" w:rsidR="00C655D4" w:rsidRPr="00C655D4" w:rsidRDefault="00C655D4" w:rsidP="00C00BA4">
      <w:pPr>
        <w:tabs>
          <w:tab w:val="left" w:pos="3096"/>
        </w:tabs>
        <w:spacing w:line="360" w:lineRule="auto"/>
        <w:jc w:val="both"/>
        <w:rPr>
          <w:rFonts w:ascii="Times New Roman" w:hAnsi="Times New Roman" w:cs="Times New Roman"/>
          <w:sz w:val="24"/>
          <w:szCs w:val="24"/>
        </w:rPr>
      </w:pPr>
    </w:p>
    <w:p w14:paraId="541E1533" w14:textId="63472173" w:rsidR="00C655D4" w:rsidRPr="002A3EBA" w:rsidRDefault="00C655D4" w:rsidP="00C00BA4">
      <w:pPr>
        <w:tabs>
          <w:tab w:val="left" w:pos="3096"/>
        </w:tabs>
        <w:spacing w:line="360" w:lineRule="auto"/>
        <w:ind w:firstLine="142"/>
        <w:jc w:val="center"/>
        <w:rPr>
          <w:rFonts w:ascii="Times New Roman" w:hAnsi="Times New Roman" w:cs="Times New Roman"/>
          <w:sz w:val="20"/>
          <w:szCs w:val="20"/>
        </w:rPr>
      </w:pPr>
      <w:r w:rsidRPr="002A3EBA">
        <w:rPr>
          <w:rFonts w:ascii="Times New Roman" w:hAnsi="Times New Roman" w:cs="Times New Roman"/>
          <w:sz w:val="20"/>
          <w:szCs w:val="20"/>
        </w:rPr>
        <w:t xml:space="preserve">Figura </w:t>
      </w:r>
      <w:r w:rsidR="00207828">
        <w:rPr>
          <w:rFonts w:ascii="Times New Roman" w:hAnsi="Times New Roman" w:cs="Times New Roman"/>
          <w:sz w:val="20"/>
          <w:szCs w:val="20"/>
        </w:rPr>
        <w:t>6</w:t>
      </w:r>
      <w:r w:rsidRPr="002A3EBA">
        <w:rPr>
          <w:rFonts w:ascii="Times New Roman" w:hAnsi="Times New Roman" w:cs="Times New Roman"/>
          <w:sz w:val="20"/>
          <w:szCs w:val="20"/>
        </w:rPr>
        <w:t>: Modelo de</w:t>
      </w:r>
      <w:r w:rsidR="00695551" w:rsidRPr="002A3EBA">
        <w:rPr>
          <w:rFonts w:ascii="Times New Roman" w:hAnsi="Times New Roman" w:cs="Times New Roman"/>
          <w:sz w:val="20"/>
          <w:szCs w:val="20"/>
        </w:rPr>
        <w:t xml:space="preserve"> bobinado de</w:t>
      </w:r>
      <w:r w:rsidRPr="002A3EBA">
        <w:rPr>
          <w:rFonts w:ascii="Times New Roman" w:hAnsi="Times New Roman" w:cs="Times New Roman"/>
          <w:sz w:val="20"/>
          <w:szCs w:val="20"/>
        </w:rPr>
        <w:t xml:space="preserve"> autotransformador</w:t>
      </w:r>
    </w:p>
    <w:p w14:paraId="2120254A" w14:textId="77777777" w:rsidR="00C655D4" w:rsidRPr="00C655D4" w:rsidRDefault="00C655D4" w:rsidP="00C655D4">
      <w:pPr>
        <w:tabs>
          <w:tab w:val="left" w:pos="3096"/>
        </w:tabs>
        <w:spacing w:line="360" w:lineRule="auto"/>
        <w:ind w:firstLine="142"/>
        <w:jc w:val="both"/>
        <w:rPr>
          <w:rFonts w:ascii="Times New Roman" w:hAnsi="Times New Roman" w:cs="Times New Roman"/>
          <w:sz w:val="24"/>
          <w:szCs w:val="24"/>
        </w:rPr>
      </w:pPr>
    </w:p>
    <w:p w14:paraId="199D93B1" w14:textId="09350C3B" w:rsidR="00C00BA4" w:rsidRDefault="00C655D4" w:rsidP="00C00BA4">
      <w:pPr>
        <w:tabs>
          <w:tab w:val="left" w:pos="3096"/>
        </w:tabs>
        <w:spacing w:line="360" w:lineRule="auto"/>
        <w:ind w:firstLine="142"/>
        <w:jc w:val="both"/>
        <w:rPr>
          <w:rFonts w:ascii="Times New Roman" w:hAnsi="Times New Roman" w:cs="Times New Roman"/>
          <w:sz w:val="24"/>
          <w:szCs w:val="24"/>
        </w:rPr>
      </w:pPr>
      <w:r w:rsidRPr="00C655D4">
        <w:rPr>
          <w:rFonts w:ascii="Times New Roman" w:hAnsi="Times New Roman" w:cs="Times New Roman"/>
          <w:sz w:val="24"/>
          <w:szCs w:val="24"/>
        </w:rPr>
        <w:t>Cualquier transformador elevador puede actuar como reductor, si lo conectamos al revés, del mismo modo que un transformador reductor puede convertirse en elevador.</w:t>
      </w:r>
    </w:p>
    <w:p w14:paraId="44FFCEE5" w14:textId="3DD63951" w:rsidR="00B34332" w:rsidRDefault="00B34332" w:rsidP="00B34332">
      <w:pPr>
        <w:tabs>
          <w:tab w:val="left" w:pos="3096"/>
        </w:tabs>
        <w:spacing w:line="360" w:lineRule="auto"/>
        <w:ind w:firstLine="142"/>
        <w:jc w:val="center"/>
        <w:rPr>
          <w:rFonts w:ascii="Times New Roman" w:hAnsi="Times New Roman" w:cs="Times New Roman"/>
          <w:sz w:val="24"/>
          <w:szCs w:val="24"/>
        </w:rPr>
      </w:pPr>
      <w:r>
        <w:rPr>
          <w:rFonts w:ascii="Times New Roman" w:hAnsi="Times New Roman" w:cs="Times New Roman"/>
          <w:sz w:val="24"/>
          <w:szCs w:val="24"/>
          <w:u w:val="single"/>
        </w:rPr>
        <w:t>Transformadores de alta tensión</w:t>
      </w:r>
      <w:r>
        <w:rPr>
          <w:rFonts w:ascii="Times New Roman" w:hAnsi="Times New Roman" w:cs="Times New Roman"/>
          <w:sz w:val="24"/>
          <w:szCs w:val="24"/>
        </w:rPr>
        <w:t>.</w:t>
      </w:r>
    </w:p>
    <w:p w14:paraId="0A00D368" w14:textId="77777777" w:rsidR="005428A6" w:rsidRDefault="009063DF" w:rsidP="00B34332">
      <w:pPr>
        <w:tabs>
          <w:tab w:val="left" w:pos="3096"/>
        </w:tabs>
        <w:spacing w:line="360" w:lineRule="auto"/>
        <w:ind w:firstLine="142"/>
        <w:jc w:val="both"/>
        <w:rPr>
          <w:rFonts w:ascii="Times New Roman" w:hAnsi="Times New Roman" w:cs="Times New Roman"/>
          <w:sz w:val="24"/>
          <w:szCs w:val="24"/>
        </w:rPr>
      </w:pPr>
      <w:r w:rsidRPr="009063DF">
        <w:rPr>
          <w:rFonts w:ascii="Times New Roman" w:hAnsi="Times New Roman" w:cs="Times New Roman"/>
          <w:sz w:val="24"/>
          <w:szCs w:val="24"/>
        </w:rPr>
        <w:t>El transformador de alta tensión es un equipo utilizado para ajustar, modificar o convertir los voltajes que ingresan en su devanado primario o bobinado. Generalmente a alta tensión, es decir, 13 mil voltios, 25 mil voltios o 32 mil voltios</w:t>
      </w:r>
      <w:r w:rsidR="00543149">
        <w:rPr>
          <w:rFonts w:ascii="Times New Roman" w:hAnsi="Times New Roman" w:cs="Times New Roman"/>
          <w:sz w:val="24"/>
          <w:szCs w:val="24"/>
        </w:rPr>
        <w:t>.</w:t>
      </w:r>
      <w:r>
        <w:rPr>
          <w:rFonts w:ascii="Times New Roman" w:hAnsi="Times New Roman" w:cs="Times New Roman"/>
          <w:sz w:val="24"/>
          <w:szCs w:val="24"/>
        </w:rPr>
        <w:t xml:space="preserve"> </w:t>
      </w:r>
      <w:r w:rsidR="00977DC3" w:rsidRPr="00977DC3">
        <w:rPr>
          <w:rFonts w:ascii="Times New Roman" w:hAnsi="Times New Roman" w:cs="Times New Roman"/>
          <w:sz w:val="24"/>
          <w:szCs w:val="24"/>
        </w:rPr>
        <w:t>Estos voltajes los puede modificar a valores menores o voltajes de salida en su devanado secundario. Por lo general a tensiones de uso corriente como las de uso comercial, industrial o residencial. Quedarían en el siguiente rango: 208-120V; 380-220V; 400-230V; 440-254V.</w:t>
      </w:r>
    </w:p>
    <w:p w14:paraId="4897216A" w14:textId="30402575" w:rsidR="005449CE" w:rsidRDefault="00977DC3" w:rsidP="00FC33D9">
      <w:pPr>
        <w:tabs>
          <w:tab w:val="left" w:pos="3096"/>
        </w:tabs>
        <w:spacing w:line="36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7F0BC6">
        <w:rPr>
          <w:rFonts w:ascii="Times New Roman" w:hAnsi="Times New Roman" w:cs="Times New Roman"/>
          <w:sz w:val="24"/>
          <w:szCs w:val="24"/>
        </w:rPr>
        <w:t>Estos transformadores s</w:t>
      </w:r>
      <w:r w:rsidR="00626D72">
        <w:rPr>
          <w:rFonts w:ascii="Times New Roman" w:hAnsi="Times New Roman" w:cs="Times New Roman"/>
          <w:sz w:val="24"/>
          <w:szCs w:val="24"/>
        </w:rPr>
        <w:t xml:space="preserve">e utilizan para transportar </w:t>
      </w:r>
      <w:r w:rsidR="0027736C">
        <w:rPr>
          <w:rFonts w:ascii="Times New Roman" w:hAnsi="Times New Roman" w:cs="Times New Roman"/>
          <w:sz w:val="24"/>
          <w:szCs w:val="24"/>
        </w:rPr>
        <w:t xml:space="preserve">la electricidad a grandes distancias, </w:t>
      </w:r>
      <w:r w:rsidR="006C60C7">
        <w:rPr>
          <w:rFonts w:ascii="Times New Roman" w:hAnsi="Times New Roman" w:cs="Times New Roman"/>
          <w:sz w:val="24"/>
          <w:szCs w:val="24"/>
        </w:rPr>
        <w:t>normalmente</w:t>
      </w:r>
      <w:r w:rsidR="0027736C">
        <w:rPr>
          <w:rFonts w:ascii="Times New Roman" w:hAnsi="Times New Roman" w:cs="Times New Roman"/>
          <w:sz w:val="24"/>
          <w:szCs w:val="24"/>
        </w:rPr>
        <w:t xml:space="preserve"> desde centrales eléctricas, hasta las subestaciones </w:t>
      </w:r>
      <w:r w:rsidR="006C60C7">
        <w:rPr>
          <w:rFonts w:ascii="Times New Roman" w:hAnsi="Times New Roman" w:cs="Times New Roman"/>
          <w:sz w:val="24"/>
          <w:szCs w:val="24"/>
        </w:rPr>
        <w:t>de los centros de consumo final</w:t>
      </w:r>
      <w:r w:rsidR="00F53D0D">
        <w:rPr>
          <w:rFonts w:ascii="Times New Roman" w:hAnsi="Times New Roman" w:cs="Times New Roman"/>
          <w:sz w:val="24"/>
          <w:szCs w:val="24"/>
        </w:rPr>
        <w:t>.</w:t>
      </w:r>
    </w:p>
    <w:p w14:paraId="4C27B923" w14:textId="77777777" w:rsidR="00FC33D9" w:rsidRDefault="00FC33D9" w:rsidP="00FC33D9">
      <w:pPr>
        <w:tabs>
          <w:tab w:val="left" w:pos="3096"/>
        </w:tabs>
        <w:spacing w:line="360" w:lineRule="auto"/>
        <w:ind w:firstLine="142"/>
        <w:jc w:val="both"/>
        <w:rPr>
          <w:rFonts w:ascii="Times New Roman" w:hAnsi="Times New Roman" w:cs="Times New Roman"/>
          <w:sz w:val="24"/>
          <w:szCs w:val="24"/>
        </w:rPr>
      </w:pPr>
    </w:p>
    <w:p w14:paraId="4799A048" w14:textId="77777777" w:rsidR="00FC33D9" w:rsidRDefault="00FC33D9" w:rsidP="00FC33D9">
      <w:pPr>
        <w:tabs>
          <w:tab w:val="left" w:pos="3096"/>
        </w:tabs>
        <w:spacing w:line="360" w:lineRule="auto"/>
        <w:ind w:firstLine="142"/>
        <w:jc w:val="both"/>
        <w:rPr>
          <w:rFonts w:ascii="Times New Roman" w:hAnsi="Times New Roman" w:cs="Times New Roman"/>
          <w:sz w:val="24"/>
          <w:szCs w:val="24"/>
        </w:rPr>
      </w:pPr>
    </w:p>
    <w:p w14:paraId="780D3B8E" w14:textId="77777777" w:rsidR="00FC33D9" w:rsidRPr="00FC33D9" w:rsidRDefault="00FC33D9" w:rsidP="00FC33D9">
      <w:pPr>
        <w:tabs>
          <w:tab w:val="left" w:pos="3096"/>
        </w:tabs>
        <w:spacing w:line="360" w:lineRule="auto"/>
        <w:ind w:firstLine="142"/>
        <w:jc w:val="both"/>
        <w:rPr>
          <w:rFonts w:ascii="Times New Roman" w:hAnsi="Times New Roman" w:cs="Times New Roman"/>
          <w:sz w:val="24"/>
          <w:szCs w:val="24"/>
        </w:rPr>
      </w:pPr>
    </w:p>
    <w:p w14:paraId="00DF2A95" w14:textId="2994B2AB" w:rsidR="00BC38B2" w:rsidRDefault="006C3748" w:rsidP="006C3748">
      <w:pPr>
        <w:tabs>
          <w:tab w:val="left" w:pos="3096"/>
        </w:tabs>
        <w:spacing w:line="360" w:lineRule="auto"/>
        <w:ind w:firstLine="142"/>
        <w:jc w:val="center"/>
        <w:rPr>
          <w:rFonts w:ascii="Times New Roman" w:hAnsi="Times New Roman" w:cs="Times New Roman"/>
          <w:sz w:val="24"/>
          <w:szCs w:val="24"/>
        </w:rPr>
      </w:pPr>
      <w:r>
        <w:rPr>
          <w:rFonts w:ascii="Times New Roman" w:hAnsi="Times New Roman" w:cs="Times New Roman"/>
          <w:sz w:val="24"/>
          <w:szCs w:val="24"/>
          <w:u w:val="single"/>
        </w:rPr>
        <w:t>Transformadores de distribución</w:t>
      </w:r>
      <w:r>
        <w:rPr>
          <w:rFonts w:ascii="Times New Roman" w:hAnsi="Times New Roman" w:cs="Times New Roman"/>
          <w:sz w:val="24"/>
          <w:szCs w:val="24"/>
        </w:rPr>
        <w:t>.</w:t>
      </w:r>
    </w:p>
    <w:p w14:paraId="31CB75C4" w14:textId="0BDB0DD1" w:rsidR="00AF7DEA" w:rsidRDefault="00FC33D9" w:rsidP="005449CE">
      <w:pPr>
        <w:tabs>
          <w:tab w:val="left" w:pos="3096"/>
        </w:tabs>
        <w:spacing w:line="360" w:lineRule="auto"/>
        <w:ind w:firstLine="142"/>
        <w:jc w:val="both"/>
        <w:rPr>
          <w:rFonts w:ascii="Times New Roman" w:hAnsi="Times New Roman" w:cs="Times New Roman"/>
          <w:sz w:val="24"/>
          <w:szCs w:val="24"/>
          <w:u w:val="single"/>
        </w:rPr>
      </w:pPr>
      <w:r w:rsidRPr="008E6D0C">
        <w:rPr>
          <w:rFonts w:ascii="Times New Roman" w:hAnsi="Times New Roman" w:cs="Times New Roman"/>
          <w:noProof/>
          <w:sz w:val="24"/>
          <w:szCs w:val="24"/>
          <w:u w:val="single"/>
          <w:lang w:eastAsia="es-AR"/>
        </w:rPr>
        <w:drawing>
          <wp:anchor distT="0" distB="0" distL="114300" distR="114300" simplePos="0" relativeHeight="251658251" behindDoc="1" locked="0" layoutInCell="1" allowOverlap="1" wp14:anchorId="03AE5BD0" wp14:editId="65FCFA3F">
            <wp:simplePos x="0" y="0"/>
            <wp:positionH relativeFrom="column">
              <wp:posOffset>4042410</wp:posOffset>
            </wp:positionH>
            <wp:positionV relativeFrom="paragraph">
              <wp:posOffset>188893</wp:posOffset>
            </wp:positionV>
            <wp:extent cx="2138392" cy="1834515"/>
            <wp:effectExtent l="0" t="0" r="0" b="0"/>
            <wp:wrapNone/>
            <wp:docPr id="13" name="Imagen 13" descr="Resultado de imagen de transformadores de ped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transformadores de pedest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8392" cy="1834515"/>
                    </a:xfrm>
                    <a:prstGeom prst="rect">
                      <a:avLst/>
                    </a:prstGeom>
                    <a:noFill/>
                    <a:ln>
                      <a:noFill/>
                    </a:ln>
                  </pic:spPr>
                </pic:pic>
              </a:graphicData>
            </a:graphic>
          </wp:anchor>
        </w:drawing>
      </w:r>
      <w:r>
        <w:rPr>
          <w:rFonts w:ascii="Times New Roman" w:hAnsi="Times New Roman" w:cs="Times New Roman"/>
          <w:noProof/>
          <w:sz w:val="24"/>
          <w:szCs w:val="24"/>
          <w:u w:val="single"/>
          <w:lang w:eastAsia="es-AR"/>
        </w:rPr>
        <w:drawing>
          <wp:anchor distT="0" distB="0" distL="114300" distR="114300" simplePos="0" relativeHeight="251658250" behindDoc="1" locked="0" layoutInCell="1" allowOverlap="1" wp14:anchorId="6FEF090C" wp14:editId="517CC25B">
            <wp:simplePos x="0" y="0"/>
            <wp:positionH relativeFrom="column">
              <wp:posOffset>1885950</wp:posOffset>
            </wp:positionH>
            <wp:positionV relativeFrom="paragraph">
              <wp:posOffset>148590</wp:posOffset>
            </wp:positionV>
            <wp:extent cx="1874520" cy="187452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pic:spPr>
                </pic:pic>
              </a:graphicData>
            </a:graphic>
            <wp14:sizeRelH relativeFrom="margin">
              <wp14:pctWidth>0</wp14:pctWidth>
            </wp14:sizeRelH>
            <wp14:sizeRelV relativeFrom="margin">
              <wp14:pctHeight>0</wp14:pctHeight>
            </wp14:sizeRelV>
          </wp:anchor>
        </w:drawing>
      </w:r>
      <w:r w:rsidRPr="00BC1825">
        <w:rPr>
          <w:rFonts w:ascii="Times New Roman" w:hAnsi="Times New Roman" w:cs="Times New Roman"/>
          <w:noProof/>
          <w:sz w:val="24"/>
          <w:szCs w:val="24"/>
          <w:u w:val="single"/>
          <w:lang w:eastAsia="es-AR"/>
        </w:rPr>
        <w:drawing>
          <wp:anchor distT="0" distB="0" distL="114300" distR="114300" simplePos="0" relativeHeight="251658249" behindDoc="1" locked="0" layoutInCell="1" allowOverlap="1" wp14:anchorId="31866354" wp14:editId="6F795E12">
            <wp:simplePos x="0" y="0"/>
            <wp:positionH relativeFrom="column">
              <wp:posOffset>-156210</wp:posOffset>
            </wp:positionH>
            <wp:positionV relativeFrom="paragraph">
              <wp:posOffset>201930</wp:posOffset>
            </wp:positionV>
            <wp:extent cx="1775460" cy="1775460"/>
            <wp:effectExtent l="0" t="0" r="0" b="0"/>
            <wp:wrapNone/>
            <wp:docPr id="8" name="Imagen 8" descr="Transformadores en Aceite Subterráneos y Sumergibles | Transformadores en  Aceite Subterráneos y Sumergibles | Transformadores y Reactores en Aceite |  Generación,Transmisión y Distribución | WEG - Produ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ormadores en Aceite Subterráneos y Sumergibles | Transformadores en  Aceite Subterráneos y Sumergibles | Transformadores y Reactores en Aceite |  Generación,Transmisión y Distribución | WEG - Product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anchor>
        </w:drawing>
      </w:r>
    </w:p>
    <w:p w14:paraId="1FD53D19" w14:textId="43361632" w:rsidR="00BC1825" w:rsidRDefault="00BC1825" w:rsidP="00E45759">
      <w:pPr>
        <w:tabs>
          <w:tab w:val="left" w:pos="3096"/>
        </w:tabs>
        <w:spacing w:line="360" w:lineRule="auto"/>
        <w:ind w:firstLine="142"/>
        <w:jc w:val="center"/>
        <w:rPr>
          <w:rFonts w:ascii="Times New Roman" w:hAnsi="Times New Roman" w:cs="Times New Roman"/>
          <w:sz w:val="24"/>
          <w:szCs w:val="24"/>
          <w:u w:val="single"/>
        </w:rPr>
      </w:pPr>
    </w:p>
    <w:p w14:paraId="508D5DE9" w14:textId="4C58EDF7" w:rsidR="00BC1825" w:rsidRDefault="00BC1825" w:rsidP="00E45759">
      <w:pPr>
        <w:tabs>
          <w:tab w:val="left" w:pos="3096"/>
        </w:tabs>
        <w:spacing w:line="360" w:lineRule="auto"/>
        <w:ind w:firstLine="142"/>
        <w:jc w:val="center"/>
        <w:rPr>
          <w:rFonts w:ascii="Times New Roman" w:hAnsi="Times New Roman" w:cs="Times New Roman"/>
          <w:sz w:val="24"/>
          <w:szCs w:val="24"/>
          <w:u w:val="single"/>
        </w:rPr>
      </w:pPr>
    </w:p>
    <w:p w14:paraId="11A04693" w14:textId="4784C01A" w:rsidR="00BC1825" w:rsidRDefault="00BC1825" w:rsidP="00E45759">
      <w:pPr>
        <w:tabs>
          <w:tab w:val="left" w:pos="3096"/>
        </w:tabs>
        <w:spacing w:line="360" w:lineRule="auto"/>
        <w:ind w:firstLine="142"/>
        <w:jc w:val="center"/>
        <w:rPr>
          <w:rFonts w:ascii="Times New Roman" w:hAnsi="Times New Roman" w:cs="Times New Roman"/>
          <w:sz w:val="24"/>
          <w:szCs w:val="24"/>
          <w:u w:val="single"/>
        </w:rPr>
      </w:pPr>
    </w:p>
    <w:p w14:paraId="19C2380C" w14:textId="77777777" w:rsidR="009037F1" w:rsidRDefault="009037F1" w:rsidP="00E45759">
      <w:pPr>
        <w:tabs>
          <w:tab w:val="left" w:pos="3096"/>
        </w:tabs>
        <w:spacing w:line="360" w:lineRule="auto"/>
        <w:ind w:firstLine="142"/>
        <w:jc w:val="center"/>
        <w:rPr>
          <w:rFonts w:ascii="Times New Roman" w:hAnsi="Times New Roman" w:cs="Times New Roman"/>
          <w:sz w:val="24"/>
          <w:szCs w:val="24"/>
          <w:u w:val="single"/>
        </w:rPr>
      </w:pPr>
    </w:p>
    <w:p w14:paraId="7B82BA03" w14:textId="77777777" w:rsidR="009037F1" w:rsidRPr="00FC33D9" w:rsidRDefault="009037F1" w:rsidP="00E45759">
      <w:pPr>
        <w:tabs>
          <w:tab w:val="left" w:pos="3096"/>
        </w:tabs>
        <w:spacing w:line="360" w:lineRule="auto"/>
        <w:ind w:firstLine="142"/>
        <w:jc w:val="center"/>
        <w:rPr>
          <w:rFonts w:ascii="Times New Roman" w:hAnsi="Times New Roman" w:cs="Times New Roman"/>
          <w:sz w:val="24"/>
          <w:szCs w:val="24"/>
          <w:u w:val="single"/>
        </w:rPr>
      </w:pPr>
    </w:p>
    <w:p w14:paraId="2CD0B5B5" w14:textId="397448B6" w:rsidR="0039512E" w:rsidRPr="00FC33D9" w:rsidRDefault="0039512E" w:rsidP="007A4E60">
      <w:pPr>
        <w:tabs>
          <w:tab w:val="left" w:pos="3096"/>
          <w:tab w:val="left" w:pos="6564"/>
        </w:tabs>
        <w:spacing w:line="360" w:lineRule="auto"/>
        <w:ind w:firstLine="142"/>
        <w:jc w:val="both"/>
        <w:rPr>
          <w:rFonts w:ascii="Times New Roman" w:hAnsi="Times New Roman" w:cs="Times New Roman"/>
          <w:sz w:val="20"/>
          <w:szCs w:val="20"/>
        </w:rPr>
      </w:pPr>
      <w:r w:rsidRPr="00FC33D9">
        <w:rPr>
          <w:rFonts w:ascii="Times New Roman" w:hAnsi="Times New Roman" w:cs="Times New Roman"/>
          <w:sz w:val="20"/>
          <w:szCs w:val="20"/>
        </w:rPr>
        <w:t xml:space="preserve">Figura </w:t>
      </w:r>
      <w:r w:rsidR="00207828">
        <w:rPr>
          <w:rFonts w:ascii="Times New Roman" w:hAnsi="Times New Roman" w:cs="Times New Roman"/>
          <w:sz w:val="20"/>
          <w:szCs w:val="20"/>
        </w:rPr>
        <w:t>7</w:t>
      </w:r>
      <w:r w:rsidRPr="00FC33D9">
        <w:rPr>
          <w:rFonts w:ascii="Times New Roman" w:hAnsi="Times New Roman" w:cs="Times New Roman"/>
          <w:sz w:val="20"/>
          <w:szCs w:val="20"/>
        </w:rPr>
        <w:t xml:space="preserve">: Transformador </w:t>
      </w:r>
      <w:r w:rsidR="007A4E60" w:rsidRPr="00FC33D9">
        <w:rPr>
          <w:rFonts w:ascii="Times New Roman" w:hAnsi="Times New Roman" w:cs="Times New Roman"/>
          <w:sz w:val="20"/>
          <w:szCs w:val="20"/>
        </w:rPr>
        <w:tab/>
        <w:t xml:space="preserve">Figura </w:t>
      </w:r>
      <w:r w:rsidR="00207828">
        <w:rPr>
          <w:rFonts w:ascii="Times New Roman" w:hAnsi="Times New Roman" w:cs="Times New Roman"/>
          <w:sz w:val="20"/>
          <w:szCs w:val="20"/>
        </w:rPr>
        <w:t>8</w:t>
      </w:r>
      <w:r w:rsidR="007A4E60" w:rsidRPr="00FC33D9">
        <w:rPr>
          <w:rFonts w:ascii="Times New Roman" w:hAnsi="Times New Roman" w:cs="Times New Roman"/>
          <w:sz w:val="20"/>
          <w:szCs w:val="20"/>
        </w:rPr>
        <w:t>: Transformador de poste</w:t>
      </w:r>
      <w:r w:rsidR="007A4E60" w:rsidRPr="00FC33D9">
        <w:rPr>
          <w:rFonts w:ascii="Times New Roman" w:hAnsi="Times New Roman" w:cs="Times New Roman"/>
          <w:sz w:val="20"/>
          <w:szCs w:val="20"/>
        </w:rPr>
        <w:tab/>
      </w:r>
      <w:r w:rsidR="002A3EBA" w:rsidRPr="00FC33D9">
        <w:rPr>
          <w:rFonts w:ascii="Times New Roman" w:hAnsi="Times New Roman" w:cs="Times New Roman"/>
          <w:sz w:val="20"/>
          <w:szCs w:val="20"/>
        </w:rPr>
        <w:t xml:space="preserve">   </w:t>
      </w:r>
      <w:r w:rsidR="00FC33D9">
        <w:rPr>
          <w:rFonts w:ascii="Times New Roman" w:hAnsi="Times New Roman" w:cs="Times New Roman"/>
          <w:sz w:val="20"/>
          <w:szCs w:val="20"/>
        </w:rPr>
        <w:t xml:space="preserve">     </w:t>
      </w:r>
      <w:r w:rsidR="002A3EBA" w:rsidRPr="00FC33D9">
        <w:rPr>
          <w:rFonts w:ascii="Times New Roman" w:hAnsi="Times New Roman" w:cs="Times New Roman"/>
          <w:sz w:val="20"/>
          <w:szCs w:val="20"/>
        </w:rPr>
        <w:t xml:space="preserve">    </w:t>
      </w:r>
      <w:r w:rsidR="007A4E60" w:rsidRPr="00FC33D9">
        <w:rPr>
          <w:rFonts w:ascii="Times New Roman" w:hAnsi="Times New Roman" w:cs="Times New Roman"/>
          <w:sz w:val="20"/>
          <w:szCs w:val="20"/>
        </w:rPr>
        <w:t xml:space="preserve">Figura </w:t>
      </w:r>
      <w:r w:rsidR="00207828">
        <w:rPr>
          <w:rFonts w:ascii="Times New Roman" w:hAnsi="Times New Roman" w:cs="Times New Roman"/>
          <w:sz w:val="20"/>
          <w:szCs w:val="20"/>
        </w:rPr>
        <w:t>9</w:t>
      </w:r>
      <w:r w:rsidR="007A4E60" w:rsidRPr="00FC33D9">
        <w:rPr>
          <w:rFonts w:ascii="Times New Roman" w:hAnsi="Times New Roman" w:cs="Times New Roman"/>
          <w:sz w:val="20"/>
          <w:szCs w:val="20"/>
        </w:rPr>
        <w:t xml:space="preserve">: transformador de </w:t>
      </w:r>
    </w:p>
    <w:p w14:paraId="5BBBD240" w14:textId="1D90646D" w:rsidR="005D0F66" w:rsidRPr="00FC33D9" w:rsidRDefault="005131BF" w:rsidP="002A3EBA">
      <w:pPr>
        <w:tabs>
          <w:tab w:val="left" w:pos="7344"/>
        </w:tabs>
        <w:spacing w:line="360" w:lineRule="auto"/>
        <w:ind w:firstLine="142"/>
        <w:jc w:val="both"/>
        <w:rPr>
          <w:rFonts w:ascii="Times New Roman" w:hAnsi="Times New Roman" w:cs="Times New Roman"/>
          <w:sz w:val="20"/>
          <w:szCs w:val="20"/>
        </w:rPr>
      </w:pPr>
      <w:r w:rsidRPr="00FC33D9">
        <w:rPr>
          <w:rFonts w:ascii="Times New Roman" w:hAnsi="Times New Roman" w:cs="Times New Roman"/>
          <w:sz w:val="20"/>
          <w:szCs w:val="20"/>
        </w:rPr>
        <w:t>De cámara subterránea</w:t>
      </w:r>
      <w:r w:rsidR="002A3EBA" w:rsidRPr="00FC33D9">
        <w:rPr>
          <w:rFonts w:ascii="Times New Roman" w:hAnsi="Times New Roman" w:cs="Times New Roman"/>
          <w:sz w:val="20"/>
          <w:szCs w:val="20"/>
        </w:rPr>
        <w:tab/>
        <w:t xml:space="preserve">   </w:t>
      </w:r>
      <w:r w:rsidR="00FC33D9">
        <w:rPr>
          <w:rFonts w:ascii="Times New Roman" w:hAnsi="Times New Roman" w:cs="Times New Roman"/>
          <w:sz w:val="20"/>
          <w:szCs w:val="20"/>
        </w:rPr>
        <w:t xml:space="preserve">   </w:t>
      </w:r>
      <w:r w:rsidR="002A3EBA" w:rsidRPr="00FC33D9">
        <w:rPr>
          <w:rFonts w:ascii="Times New Roman" w:hAnsi="Times New Roman" w:cs="Times New Roman"/>
          <w:sz w:val="20"/>
          <w:szCs w:val="20"/>
        </w:rPr>
        <w:t xml:space="preserve">    pedestal</w:t>
      </w:r>
    </w:p>
    <w:p w14:paraId="7CB7188C" w14:textId="4AECDA62" w:rsidR="00DD39C6" w:rsidRPr="00400FD0" w:rsidRDefault="000D25E1" w:rsidP="00E45759">
      <w:pPr>
        <w:tabs>
          <w:tab w:val="left" w:pos="3096"/>
        </w:tabs>
        <w:spacing w:line="360" w:lineRule="auto"/>
        <w:ind w:firstLine="142"/>
        <w:jc w:val="center"/>
        <w:rPr>
          <w:rFonts w:ascii="Times New Roman" w:hAnsi="Times New Roman" w:cs="Times New Roman"/>
          <w:sz w:val="24"/>
          <w:szCs w:val="24"/>
        </w:rPr>
      </w:pPr>
      <w:r w:rsidRPr="00400FD0">
        <w:rPr>
          <w:rFonts w:ascii="Times New Roman" w:hAnsi="Times New Roman" w:cs="Times New Roman"/>
          <w:sz w:val="24"/>
          <w:szCs w:val="24"/>
          <w:u w:val="single"/>
        </w:rPr>
        <w:t>Transformadores de tipo seco</w:t>
      </w:r>
      <w:r w:rsidR="00E45759" w:rsidRPr="00400FD0">
        <w:rPr>
          <w:rFonts w:ascii="Times New Roman" w:hAnsi="Times New Roman" w:cs="Times New Roman"/>
          <w:sz w:val="24"/>
          <w:szCs w:val="24"/>
        </w:rPr>
        <w:t>.</w:t>
      </w:r>
    </w:p>
    <w:p w14:paraId="6C47AB22" w14:textId="46CA007F" w:rsidR="00C00BA4" w:rsidRPr="00400FD0" w:rsidRDefault="00E45759" w:rsidP="00C00BA4">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sz w:val="24"/>
          <w:szCs w:val="24"/>
        </w:rPr>
        <w:t>El transformador seco es empleado para la reducción de la tensión eléctrica que es enviada por las compañías especializadas. Su principal uso es en edificios públicos, oficinas, subestaciones e industrias; y a pesar de constituir una inversión mayor, estos equipos destacan en el mercado por ser muy seguros, eficientes y económicos a largo plazo, debido a su alto rendimiento y a la capacidad de reciclar sus partes, cuando su vida útil ha concluido.</w:t>
      </w:r>
      <w:r w:rsidR="004A30F6" w:rsidRPr="00400FD0">
        <w:rPr>
          <w:rFonts w:ascii="Times New Roman" w:hAnsi="Times New Roman" w:cs="Times New Roman"/>
          <w:sz w:val="24"/>
          <w:szCs w:val="24"/>
        </w:rPr>
        <w:t xml:space="preserve"> Además, estos transformadores se encuentran encapsulados al vacío, lo que significa que es a prueba de humedad, valiéndose del aire del exterior para enfriarse. Esta tecnología simple hace que sea un artefacto altamente seguro para su uso en ambientes húmedos o donde conviven muchas personas.</w:t>
      </w:r>
    </w:p>
    <w:p w14:paraId="5F472F42" w14:textId="3836997D" w:rsidR="00186E0B" w:rsidRPr="00400FD0" w:rsidRDefault="00186E0B" w:rsidP="00186E0B">
      <w:pPr>
        <w:tabs>
          <w:tab w:val="left" w:pos="3096"/>
        </w:tabs>
        <w:spacing w:line="360" w:lineRule="auto"/>
        <w:ind w:firstLine="142"/>
        <w:jc w:val="center"/>
        <w:rPr>
          <w:rFonts w:ascii="Times New Roman" w:hAnsi="Times New Roman" w:cs="Times New Roman"/>
          <w:sz w:val="24"/>
          <w:szCs w:val="24"/>
        </w:rPr>
      </w:pPr>
      <w:r w:rsidRPr="00400FD0">
        <w:rPr>
          <w:rFonts w:ascii="Times New Roman" w:hAnsi="Times New Roman" w:cs="Times New Roman"/>
          <w:sz w:val="24"/>
          <w:szCs w:val="24"/>
          <w:u w:val="single"/>
        </w:rPr>
        <w:t>Transformadores de tipo húmedo</w:t>
      </w:r>
      <w:r w:rsidRPr="00400FD0">
        <w:rPr>
          <w:rFonts w:ascii="Times New Roman" w:hAnsi="Times New Roman" w:cs="Times New Roman"/>
          <w:sz w:val="24"/>
          <w:szCs w:val="24"/>
        </w:rPr>
        <w:t>.</w:t>
      </w:r>
    </w:p>
    <w:p w14:paraId="2572CDA3" w14:textId="77777777" w:rsidR="003476B9" w:rsidRDefault="006376CD" w:rsidP="00186E0B">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noProof/>
          <w:sz w:val="24"/>
          <w:szCs w:val="24"/>
          <w:lang w:eastAsia="es-AR"/>
        </w:rPr>
        <w:drawing>
          <wp:anchor distT="0" distB="0" distL="114300" distR="114300" simplePos="0" relativeHeight="251658243" behindDoc="1" locked="0" layoutInCell="1" allowOverlap="1" wp14:anchorId="306D40E2" wp14:editId="766768E9">
            <wp:simplePos x="0" y="0"/>
            <wp:positionH relativeFrom="column">
              <wp:posOffset>3882390</wp:posOffset>
            </wp:positionH>
            <wp:positionV relativeFrom="paragraph">
              <wp:posOffset>3435350</wp:posOffset>
            </wp:positionV>
            <wp:extent cx="1548765" cy="14935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8765" cy="1493520"/>
                    </a:xfrm>
                    <a:prstGeom prst="rect">
                      <a:avLst/>
                    </a:prstGeom>
                    <a:noFill/>
                  </pic:spPr>
                </pic:pic>
              </a:graphicData>
            </a:graphic>
          </wp:anchor>
        </w:drawing>
      </w:r>
      <w:r w:rsidR="00C97921" w:rsidRPr="00400FD0">
        <w:rPr>
          <w:rFonts w:ascii="Times New Roman" w:hAnsi="Times New Roman" w:cs="Times New Roman"/>
          <w:sz w:val="24"/>
          <w:szCs w:val="24"/>
        </w:rPr>
        <w:t>Los transformadores húmedos usan aceite en lugar de aire para el proceso de enfriamiento, y son requeridos para el aumento o la reducción de la tensión generada por la energía eléctrica; su costo suele ser menor que el de los transformadores secos y ,por supuesto, son muy útiles, pero también se ven en desventaja en ciertos ámbitos, pues requieren mantenimiento, el aceite utilizado puede ser tóxico e inflamable y pueden llegar a presentar fugas con el paso de los años, contaminando el área; por lo tanto, estos transformadores deben ser colocados en zonas alejadas y requieren de un infraestructura especial para su instalación.</w:t>
      </w:r>
      <w:r w:rsidR="008753E2" w:rsidRPr="00400FD0">
        <w:rPr>
          <w:rFonts w:ascii="Times New Roman" w:hAnsi="Times New Roman" w:cs="Times New Roman"/>
          <w:sz w:val="24"/>
          <w:szCs w:val="24"/>
        </w:rPr>
        <w:t xml:space="preserve"> </w:t>
      </w:r>
      <w:r w:rsidR="00F80818">
        <w:rPr>
          <w:rFonts w:ascii="Times New Roman" w:hAnsi="Times New Roman" w:cs="Times New Roman"/>
          <w:sz w:val="24"/>
          <w:szCs w:val="24"/>
        </w:rPr>
        <w:t xml:space="preserve"> </w:t>
      </w:r>
      <w:r w:rsidR="00D94B52">
        <w:rPr>
          <w:rFonts w:ascii="Times New Roman" w:hAnsi="Times New Roman" w:cs="Times New Roman"/>
          <w:sz w:val="24"/>
          <w:szCs w:val="24"/>
        </w:rPr>
        <w:t xml:space="preserve">Además, contiene un termostato, este </w:t>
      </w:r>
      <w:r w:rsidR="00934F34">
        <w:rPr>
          <w:rFonts w:ascii="Times New Roman" w:hAnsi="Times New Roman" w:cs="Times New Roman"/>
          <w:sz w:val="24"/>
          <w:szCs w:val="24"/>
        </w:rPr>
        <w:t xml:space="preserve">tanque consiste en un recipiente fijo ubicado en la parte superior del transformador; </w:t>
      </w:r>
      <w:r w:rsidR="00C2133C">
        <w:rPr>
          <w:rFonts w:ascii="Times New Roman" w:hAnsi="Times New Roman" w:cs="Times New Roman"/>
          <w:sz w:val="24"/>
          <w:szCs w:val="24"/>
        </w:rPr>
        <w:t>está</w:t>
      </w:r>
      <w:r w:rsidR="00934F34">
        <w:rPr>
          <w:rFonts w:ascii="Times New Roman" w:hAnsi="Times New Roman" w:cs="Times New Roman"/>
          <w:sz w:val="24"/>
          <w:szCs w:val="24"/>
        </w:rPr>
        <w:t xml:space="preserve"> destinado a recibir el aceite del </w:t>
      </w:r>
    </w:p>
    <w:p w14:paraId="111E9029" w14:textId="77777777" w:rsidR="003476B9" w:rsidRPr="003476B9" w:rsidRDefault="003476B9" w:rsidP="00186E0B">
      <w:pPr>
        <w:tabs>
          <w:tab w:val="left" w:pos="3096"/>
        </w:tabs>
        <w:spacing w:line="360" w:lineRule="auto"/>
        <w:ind w:firstLine="142"/>
        <w:jc w:val="both"/>
        <w:rPr>
          <w:rFonts w:ascii="Times New Roman" w:hAnsi="Times New Roman" w:cs="Times New Roman"/>
          <w:sz w:val="10"/>
          <w:szCs w:val="10"/>
        </w:rPr>
      </w:pPr>
    </w:p>
    <w:p w14:paraId="3ACC159A" w14:textId="5EAF961C" w:rsidR="00186E0B" w:rsidRPr="00400FD0" w:rsidRDefault="00934F34" w:rsidP="003476B9">
      <w:pPr>
        <w:tabs>
          <w:tab w:val="left" w:pos="309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tanque cuando este se expande, </w:t>
      </w:r>
      <w:r w:rsidR="00A86B40">
        <w:rPr>
          <w:rFonts w:ascii="Times New Roman" w:hAnsi="Times New Roman" w:cs="Times New Roman"/>
          <w:sz w:val="24"/>
          <w:szCs w:val="24"/>
        </w:rPr>
        <w:t xml:space="preserve">debido al efecto del calentamiento por pérdidas internas. </w:t>
      </w:r>
      <w:r w:rsidR="008753E2" w:rsidRPr="00400FD0">
        <w:rPr>
          <w:rFonts w:ascii="Times New Roman" w:hAnsi="Times New Roman" w:cs="Times New Roman"/>
          <w:sz w:val="24"/>
          <w:szCs w:val="24"/>
        </w:rPr>
        <w:t>Los transformadores que funcionan con aceite</w:t>
      </w:r>
      <w:r w:rsidR="003C16F7" w:rsidRPr="00400FD0">
        <w:rPr>
          <w:rFonts w:ascii="Times New Roman" w:hAnsi="Times New Roman" w:cs="Times New Roman"/>
          <w:sz w:val="24"/>
          <w:szCs w:val="24"/>
        </w:rPr>
        <w:t xml:space="preserve"> derivados del </w:t>
      </w:r>
      <w:r w:rsidR="003C106A" w:rsidRPr="00400FD0">
        <w:rPr>
          <w:rFonts w:ascii="Times New Roman" w:hAnsi="Times New Roman" w:cs="Times New Roman"/>
          <w:sz w:val="24"/>
          <w:szCs w:val="24"/>
        </w:rPr>
        <w:t>petróleo</w:t>
      </w:r>
      <w:r w:rsidR="008753E2" w:rsidRPr="00400FD0">
        <w:rPr>
          <w:rFonts w:ascii="Times New Roman" w:hAnsi="Times New Roman" w:cs="Times New Roman"/>
          <w:sz w:val="24"/>
          <w:szCs w:val="24"/>
        </w:rPr>
        <w:t xml:space="preserve"> cuentan con una baja temperatura de inflamación del aceite, que suele ser relativa y, por lo tanto, el riesgo de incendio con desprendimiento elevado de humo es mayor</w:t>
      </w:r>
      <w:r w:rsidR="00527DE9" w:rsidRPr="00400FD0">
        <w:rPr>
          <w:rFonts w:ascii="Times New Roman" w:hAnsi="Times New Roman" w:cs="Times New Roman"/>
          <w:sz w:val="24"/>
          <w:szCs w:val="24"/>
        </w:rPr>
        <w:t>.</w:t>
      </w:r>
      <w:r w:rsidR="00E62F56" w:rsidRPr="00400FD0">
        <w:rPr>
          <w:rFonts w:ascii="Times New Roman" w:hAnsi="Times New Roman" w:cs="Times New Roman"/>
          <w:sz w:val="24"/>
          <w:szCs w:val="24"/>
        </w:rPr>
        <w:t xml:space="preserve"> Por otro lado, estos fluidos tienen</w:t>
      </w:r>
      <w:r w:rsidR="00097535" w:rsidRPr="00400FD0">
        <w:rPr>
          <w:rFonts w:ascii="Times New Roman" w:hAnsi="Times New Roman" w:cs="Times New Roman"/>
          <w:sz w:val="24"/>
          <w:szCs w:val="24"/>
        </w:rPr>
        <w:t xml:space="preserve"> una</w:t>
      </w:r>
      <w:r w:rsidR="00E62F56" w:rsidRPr="00400FD0">
        <w:rPr>
          <w:rFonts w:ascii="Times New Roman" w:hAnsi="Times New Roman" w:cs="Times New Roman"/>
          <w:sz w:val="24"/>
          <w:szCs w:val="24"/>
        </w:rPr>
        <w:t xml:space="preserve"> baja </w:t>
      </w:r>
      <w:r w:rsidR="00EB4821">
        <w:rPr>
          <w:rFonts w:ascii="Times New Roman" w:hAnsi="Times New Roman" w:cs="Times New Roman"/>
          <w:noProof/>
          <w:sz w:val="24"/>
          <w:szCs w:val="24"/>
          <w:u w:val="single"/>
          <w:lang w:eastAsia="es-AR"/>
        </w:rPr>
        <w:drawing>
          <wp:anchor distT="0" distB="0" distL="114300" distR="114300" simplePos="0" relativeHeight="251658252" behindDoc="1" locked="0" layoutInCell="1" allowOverlap="1" wp14:anchorId="13F6D6F8" wp14:editId="40822582">
            <wp:simplePos x="0" y="0"/>
            <wp:positionH relativeFrom="column">
              <wp:posOffset>3859530</wp:posOffset>
            </wp:positionH>
            <wp:positionV relativeFrom="paragraph">
              <wp:posOffset>1358900</wp:posOffset>
            </wp:positionV>
            <wp:extent cx="1548765" cy="149352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8765" cy="1493520"/>
                    </a:xfrm>
                    <a:prstGeom prst="rect">
                      <a:avLst/>
                    </a:prstGeom>
                    <a:noFill/>
                  </pic:spPr>
                </pic:pic>
              </a:graphicData>
            </a:graphic>
          </wp:anchor>
        </w:drawing>
      </w:r>
      <w:r w:rsidR="00E62F56" w:rsidRPr="00400FD0">
        <w:rPr>
          <w:rFonts w:ascii="Times New Roman" w:hAnsi="Times New Roman" w:cs="Times New Roman"/>
          <w:sz w:val="24"/>
          <w:szCs w:val="24"/>
        </w:rPr>
        <w:t xml:space="preserve">biodegradación, </w:t>
      </w:r>
      <w:r w:rsidR="00097535" w:rsidRPr="00400FD0">
        <w:rPr>
          <w:rFonts w:ascii="Times New Roman" w:hAnsi="Times New Roman" w:cs="Times New Roman"/>
          <w:sz w:val="24"/>
          <w:szCs w:val="24"/>
        </w:rPr>
        <w:t xml:space="preserve">lo </w:t>
      </w:r>
      <w:r w:rsidR="00E62F56" w:rsidRPr="00400FD0">
        <w:rPr>
          <w:rFonts w:ascii="Times New Roman" w:hAnsi="Times New Roman" w:cs="Times New Roman"/>
          <w:sz w:val="24"/>
          <w:szCs w:val="24"/>
        </w:rPr>
        <w:t>que ocasiona un alto impacto ambiental a nuestro medio</w:t>
      </w:r>
      <w:r w:rsidR="00097535" w:rsidRPr="00400FD0">
        <w:rPr>
          <w:rFonts w:ascii="Times New Roman" w:hAnsi="Times New Roman" w:cs="Times New Roman"/>
          <w:sz w:val="24"/>
          <w:szCs w:val="24"/>
        </w:rPr>
        <w:t xml:space="preserve"> ambiente</w:t>
      </w:r>
      <w:r w:rsidR="00A51752" w:rsidRPr="00400FD0">
        <w:rPr>
          <w:rFonts w:ascii="Times New Roman" w:hAnsi="Times New Roman" w:cs="Times New Roman"/>
          <w:sz w:val="24"/>
          <w:szCs w:val="24"/>
        </w:rPr>
        <w:t>.</w:t>
      </w:r>
      <w:r w:rsidR="009F0AF5">
        <w:rPr>
          <w:rFonts w:ascii="Times New Roman" w:hAnsi="Times New Roman" w:cs="Times New Roman"/>
          <w:sz w:val="24"/>
          <w:szCs w:val="24"/>
        </w:rPr>
        <w:t xml:space="preserve"> </w:t>
      </w:r>
    </w:p>
    <w:p w14:paraId="3E6B4CBF" w14:textId="02EC3A5E" w:rsidR="0009602A" w:rsidRPr="00400FD0" w:rsidRDefault="0009602A" w:rsidP="00186E0B">
      <w:pPr>
        <w:tabs>
          <w:tab w:val="left" w:pos="3096"/>
        </w:tabs>
        <w:spacing w:line="360" w:lineRule="auto"/>
        <w:ind w:firstLine="142"/>
        <w:jc w:val="both"/>
        <w:rPr>
          <w:rFonts w:ascii="Times New Roman" w:hAnsi="Times New Roman" w:cs="Times New Roman"/>
          <w:sz w:val="24"/>
          <w:szCs w:val="24"/>
        </w:rPr>
      </w:pPr>
      <w:r w:rsidRPr="00400FD0">
        <w:rPr>
          <w:rFonts w:ascii="Times New Roman" w:hAnsi="Times New Roman" w:cs="Times New Roman"/>
          <w:noProof/>
          <w:sz w:val="24"/>
          <w:szCs w:val="24"/>
          <w:lang w:eastAsia="es-AR"/>
        </w:rPr>
        <w:drawing>
          <wp:anchor distT="0" distB="0" distL="114300" distR="114300" simplePos="0" relativeHeight="251658244" behindDoc="1" locked="0" layoutInCell="1" allowOverlap="1" wp14:anchorId="037DEBCA" wp14:editId="12B6FD78">
            <wp:simplePos x="0" y="0"/>
            <wp:positionH relativeFrom="column">
              <wp:posOffset>575310</wp:posOffset>
            </wp:positionH>
            <wp:positionV relativeFrom="paragraph">
              <wp:posOffset>125095</wp:posOffset>
            </wp:positionV>
            <wp:extent cx="2426335" cy="1286510"/>
            <wp:effectExtent l="0" t="0" r="0"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6335" cy="1286510"/>
                    </a:xfrm>
                    <a:prstGeom prst="rect">
                      <a:avLst/>
                    </a:prstGeom>
                    <a:noFill/>
                  </pic:spPr>
                </pic:pic>
              </a:graphicData>
            </a:graphic>
          </wp:anchor>
        </w:drawing>
      </w:r>
    </w:p>
    <w:p w14:paraId="54BCBD23" w14:textId="036B19B2" w:rsidR="00852351" w:rsidRPr="00400FD0" w:rsidRDefault="0082176A" w:rsidP="00143A12">
      <w:pPr>
        <w:tabs>
          <w:tab w:val="left" w:pos="2508"/>
        </w:tabs>
        <w:spacing w:line="360" w:lineRule="auto"/>
        <w:ind w:firstLine="142"/>
        <w:jc w:val="both"/>
        <w:rPr>
          <w:rFonts w:ascii="Times New Roman" w:hAnsi="Times New Roman" w:cs="Times New Roman"/>
          <w:sz w:val="24"/>
          <w:szCs w:val="24"/>
        </w:rPr>
      </w:pPr>
      <w:r w:rsidRPr="00400FD0">
        <w:rPr>
          <w:rFonts w:ascii="Times New Roman" w:hAnsi="Times New Roman" w:cs="Times New Roman"/>
          <w:sz w:val="24"/>
          <w:szCs w:val="24"/>
        </w:rPr>
        <w:tab/>
      </w:r>
    </w:p>
    <w:p w14:paraId="288A7DBB" w14:textId="738D967D" w:rsidR="00DB638A" w:rsidRPr="00400FD0" w:rsidRDefault="00DB638A" w:rsidP="000757FF">
      <w:pPr>
        <w:tabs>
          <w:tab w:val="left" w:pos="3096"/>
        </w:tabs>
        <w:spacing w:line="360" w:lineRule="auto"/>
        <w:ind w:firstLine="142"/>
        <w:jc w:val="center"/>
        <w:rPr>
          <w:rFonts w:ascii="Times New Roman" w:hAnsi="Times New Roman" w:cs="Times New Roman"/>
          <w:sz w:val="24"/>
          <w:szCs w:val="24"/>
          <w:u w:val="single"/>
        </w:rPr>
      </w:pPr>
    </w:p>
    <w:p w14:paraId="5F3C3E15" w14:textId="77777777" w:rsidR="002054B8" w:rsidRPr="00400FD0" w:rsidRDefault="002054B8" w:rsidP="002054B8">
      <w:pPr>
        <w:tabs>
          <w:tab w:val="left" w:pos="1164"/>
          <w:tab w:val="left" w:pos="3096"/>
        </w:tabs>
        <w:spacing w:line="360" w:lineRule="auto"/>
        <w:rPr>
          <w:rFonts w:ascii="Times New Roman" w:hAnsi="Times New Roman" w:cs="Times New Roman"/>
          <w:sz w:val="24"/>
          <w:szCs w:val="24"/>
          <w:u w:val="single"/>
        </w:rPr>
      </w:pPr>
    </w:p>
    <w:p w14:paraId="566D09A1" w14:textId="185F3B16" w:rsidR="002054B8" w:rsidRPr="00400FD0" w:rsidRDefault="002054B8" w:rsidP="0009602A">
      <w:pPr>
        <w:tabs>
          <w:tab w:val="left" w:pos="1164"/>
          <w:tab w:val="left" w:pos="5616"/>
          <w:tab w:val="left" w:pos="5832"/>
        </w:tabs>
        <w:spacing w:line="360" w:lineRule="auto"/>
        <w:rPr>
          <w:rFonts w:ascii="Times New Roman" w:hAnsi="Times New Roman" w:cs="Times New Roman"/>
          <w:sz w:val="24"/>
          <w:szCs w:val="24"/>
        </w:rPr>
      </w:pPr>
      <w:r w:rsidRPr="00400FD0">
        <w:rPr>
          <w:rFonts w:ascii="Times New Roman" w:hAnsi="Times New Roman" w:cs="Times New Roman"/>
          <w:sz w:val="24"/>
          <w:szCs w:val="24"/>
        </w:rPr>
        <w:tab/>
      </w:r>
      <w:r w:rsidRPr="00400FD0">
        <w:rPr>
          <w:rFonts w:ascii="Times New Roman" w:hAnsi="Times New Roman" w:cs="Times New Roman"/>
        </w:rPr>
        <w:t>Fi</w:t>
      </w:r>
      <w:r w:rsidR="0082176A" w:rsidRPr="00400FD0">
        <w:rPr>
          <w:rFonts w:ascii="Times New Roman" w:hAnsi="Times New Roman" w:cs="Times New Roman"/>
        </w:rPr>
        <w:t xml:space="preserve">gura </w:t>
      </w:r>
      <w:r w:rsidR="00207828">
        <w:rPr>
          <w:rFonts w:ascii="Times New Roman" w:hAnsi="Times New Roman" w:cs="Times New Roman"/>
        </w:rPr>
        <w:t>10</w:t>
      </w:r>
      <w:r w:rsidR="0082176A" w:rsidRPr="00400FD0">
        <w:rPr>
          <w:rFonts w:ascii="Times New Roman" w:hAnsi="Times New Roman" w:cs="Times New Roman"/>
        </w:rPr>
        <w:t>: transformador de tipo seco</w:t>
      </w:r>
      <w:r w:rsidR="00207828">
        <w:rPr>
          <w:rFonts w:ascii="Times New Roman" w:hAnsi="Times New Roman" w:cs="Times New Roman"/>
        </w:rPr>
        <w:t xml:space="preserve">                   </w:t>
      </w:r>
      <w:r w:rsidR="0009602A" w:rsidRPr="00400FD0">
        <w:rPr>
          <w:rFonts w:ascii="Times New Roman" w:hAnsi="Times New Roman" w:cs="Times New Roman"/>
        </w:rPr>
        <w:t xml:space="preserve">Figura </w:t>
      </w:r>
      <w:r w:rsidR="00207828">
        <w:rPr>
          <w:rFonts w:ascii="Times New Roman" w:hAnsi="Times New Roman" w:cs="Times New Roman"/>
        </w:rPr>
        <w:t>11</w:t>
      </w:r>
      <w:r w:rsidR="00FC33D9">
        <w:rPr>
          <w:rFonts w:ascii="Times New Roman" w:hAnsi="Times New Roman" w:cs="Times New Roman"/>
        </w:rPr>
        <w:t>:</w:t>
      </w:r>
      <w:r w:rsidR="0009602A" w:rsidRPr="00400FD0">
        <w:rPr>
          <w:rFonts w:ascii="Times New Roman" w:hAnsi="Times New Roman" w:cs="Times New Roman"/>
        </w:rPr>
        <w:t xml:space="preserve"> transformador de tipo húmedo</w:t>
      </w:r>
      <w:r w:rsidR="0009602A" w:rsidRPr="00400FD0">
        <w:rPr>
          <w:rFonts w:ascii="Times New Roman" w:hAnsi="Times New Roman" w:cs="Times New Roman"/>
        </w:rPr>
        <w:tab/>
      </w:r>
    </w:p>
    <w:p w14:paraId="358EF29C" w14:textId="26022FA8" w:rsidR="002054B8" w:rsidRPr="00400FD0" w:rsidRDefault="002054B8" w:rsidP="000757FF">
      <w:pPr>
        <w:tabs>
          <w:tab w:val="left" w:pos="3096"/>
        </w:tabs>
        <w:spacing w:line="360" w:lineRule="auto"/>
        <w:ind w:firstLine="142"/>
        <w:jc w:val="center"/>
        <w:rPr>
          <w:rFonts w:ascii="Times New Roman" w:hAnsi="Times New Roman" w:cs="Times New Roman"/>
          <w:sz w:val="24"/>
          <w:szCs w:val="24"/>
        </w:rPr>
      </w:pPr>
    </w:p>
    <w:p w14:paraId="32117675" w14:textId="7E565F54" w:rsidR="00E67442" w:rsidRPr="00400FD0" w:rsidRDefault="00D1483F" w:rsidP="000757FF">
      <w:pPr>
        <w:tabs>
          <w:tab w:val="left" w:pos="3096"/>
        </w:tabs>
        <w:spacing w:line="360" w:lineRule="auto"/>
        <w:ind w:firstLine="142"/>
        <w:jc w:val="center"/>
        <w:rPr>
          <w:rFonts w:ascii="Times New Roman" w:hAnsi="Times New Roman" w:cs="Times New Roman"/>
          <w:sz w:val="24"/>
          <w:szCs w:val="24"/>
        </w:rPr>
      </w:pPr>
      <w:r w:rsidRPr="00400FD0">
        <w:rPr>
          <w:rFonts w:ascii="Times New Roman" w:hAnsi="Times New Roman" w:cs="Times New Roman"/>
          <w:sz w:val="24"/>
          <w:szCs w:val="24"/>
          <w:u w:val="single"/>
        </w:rPr>
        <w:t>Materiales</w:t>
      </w:r>
      <w:r w:rsidR="00BF3159">
        <w:rPr>
          <w:rFonts w:ascii="Times New Roman" w:hAnsi="Times New Roman" w:cs="Times New Roman"/>
          <w:sz w:val="24"/>
          <w:szCs w:val="24"/>
          <w:u w:val="single"/>
        </w:rPr>
        <w:t xml:space="preserve"> utilizados en un transformador</w:t>
      </w:r>
      <w:r w:rsidRPr="00400FD0">
        <w:rPr>
          <w:rFonts w:ascii="Times New Roman" w:hAnsi="Times New Roman" w:cs="Times New Roman"/>
          <w:sz w:val="24"/>
          <w:szCs w:val="24"/>
        </w:rPr>
        <w:t>.</w:t>
      </w:r>
    </w:p>
    <w:p w14:paraId="43340EAE" w14:textId="40991FE2" w:rsidR="00A05380" w:rsidRPr="00400FD0" w:rsidRDefault="004218FA" w:rsidP="0044468E">
      <w:pPr>
        <w:tabs>
          <w:tab w:val="left" w:pos="3096"/>
        </w:tabs>
        <w:spacing w:line="36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Entre los materiales </w:t>
      </w:r>
      <w:r w:rsidR="001C1321">
        <w:rPr>
          <w:rFonts w:ascii="Times New Roman" w:hAnsi="Times New Roman" w:cs="Times New Roman"/>
          <w:sz w:val="24"/>
          <w:szCs w:val="24"/>
        </w:rPr>
        <w:t xml:space="preserve">que componen a un transformador podemos encontrar </w:t>
      </w:r>
      <w:r w:rsidR="00712F0E">
        <w:rPr>
          <w:rFonts w:ascii="Times New Roman" w:hAnsi="Times New Roman" w:cs="Times New Roman"/>
          <w:sz w:val="24"/>
          <w:szCs w:val="24"/>
        </w:rPr>
        <w:t xml:space="preserve">acero </w:t>
      </w:r>
      <w:r w:rsidR="00CA45EE">
        <w:rPr>
          <w:rFonts w:ascii="Times New Roman" w:hAnsi="Times New Roman" w:cs="Times New Roman"/>
          <w:sz w:val="24"/>
          <w:szCs w:val="24"/>
        </w:rPr>
        <w:t xml:space="preserve">o material ferromagnético </w:t>
      </w:r>
      <w:r w:rsidR="00712F0E">
        <w:rPr>
          <w:rFonts w:ascii="Times New Roman" w:hAnsi="Times New Roman" w:cs="Times New Roman"/>
          <w:sz w:val="24"/>
          <w:szCs w:val="24"/>
        </w:rPr>
        <w:t>en su núcleo</w:t>
      </w:r>
      <w:r w:rsidR="0089506A">
        <w:rPr>
          <w:rFonts w:ascii="Times New Roman" w:hAnsi="Times New Roman" w:cs="Times New Roman"/>
          <w:sz w:val="24"/>
          <w:szCs w:val="24"/>
        </w:rPr>
        <w:t>,</w:t>
      </w:r>
      <w:r w:rsidR="00F52562" w:rsidRPr="00F52562">
        <w:t xml:space="preserve"> </w:t>
      </w:r>
      <w:r w:rsidR="00F52562" w:rsidRPr="00F52562">
        <w:rPr>
          <w:rFonts w:ascii="Times New Roman" w:hAnsi="Times New Roman" w:cs="Times New Roman"/>
          <w:sz w:val="24"/>
          <w:szCs w:val="24"/>
        </w:rPr>
        <w:t xml:space="preserve">el silicio aumenta la resistencia eléctrica del acero, </w:t>
      </w:r>
      <w:r w:rsidR="0089506A">
        <w:rPr>
          <w:rFonts w:ascii="Times New Roman" w:hAnsi="Times New Roman" w:cs="Times New Roman"/>
          <w:sz w:val="24"/>
          <w:szCs w:val="24"/>
        </w:rPr>
        <w:t xml:space="preserve"> </w:t>
      </w:r>
      <w:r w:rsidR="00CA45EE">
        <w:rPr>
          <w:rFonts w:ascii="Times New Roman" w:hAnsi="Times New Roman" w:cs="Times New Roman"/>
          <w:sz w:val="24"/>
          <w:szCs w:val="24"/>
        </w:rPr>
        <w:t>tornillos de suje</w:t>
      </w:r>
      <w:r w:rsidR="004E4931">
        <w:rPr>
          <w:rFonts w:ascii="Times New Roman" w:hAnsi="Times New Roman" w:cs="Times New Roman"/>
          <w:sz w:val="24"/>
          <w:szCs w:val="24"/>
        </w:rPr>
        <w:t>c</w:t>
      </w:r>
      <w:r w:rsidR="00CA45EE">
        <w:rPr>
          <w:rFonts w:ascii="Times New Roman" w:hAnsi="Times New Roman" w:cs="Times New Roman"/>
          <w:sz w:val="24"/>
          <w:szCs w:val="24"/>
        </w:rPr>
        <w:t>i</w:t>
      </w:r>
      <w:r w:rsidR="004E4931">
        <w:rPr>
          <w:rFonts w:ascii="Times New Roman" w:hAnsi="Times New Roman" w:cs="Times New Roman"/>
          <w:sz w:val="24"/>
          <w:szCs w:val="24"/>
        </w:rPr>
        <w:t>ó</w:t>
      </w:r>
      <w:r w:rsidR="00CA45EE">
        <w:rPr>
          <w:rFonts w:ascii="Times New Roman" w:hAnsi="Times New Roman" w:cs="Times New Roman"/>
          <w:sz w:val="24"/>
          <w:szCs w:val="24"/>
        </w:rPr>
        <w:t xml:space="preserve">n de chapas </w:t>
      </w:r>
      <w:r w:rsidR="004E4931">
        <w:rPr>
          <w:rFonts w:ascii="Times New Roman" w:hAnsi="Times New Roman" w:cs="Times New Roman"/>
          <w:sz w:val="24"/>
          <w:szCs w:val="24"/>
        </w:rPr>
        <w:t xml:space="preserve">del núcleo, </w:t>
      </w:r>
      <w:r w:rsidR="0089506A">
        <w:rPr>
          <w:rFonts w:ascii="Times New Roman" w:hAnsi="Times New Roman" w:cs="Times New Roman"/>
          <w:sz w:val="24"/>
          <w:szCs w:val="24"/>
        </w:rPr>
        <w:t xml:space="preserve">cobre para los alambres que conforman los bobinados, </w:t>
      </w:r>
      <w:r w:rsidR="003174FF">
        <w:rPr>
          <w:rFonts w:ascii="Times New Roman" w:hAnsi="Times New Roman" w:cs="Times New Roman"/>
          <w:sz w:val="24"/>
          <w:szCs w:val="24"/>
        </w:rPr>
        <w:t>papel parafinado que se utiliza para aislar a</w:t>
      </w:r>
      <w:r w:rsidR="00897AC2">
        <w:rPr>
          <w:rFonts w:ascii="Times New Roman" w:hAnsi="Times New Roman" w:cs="Times New Roman"/>
          <w:sz w:val="24"/>
          <w:szCs w:val="24"/>
        </w:rPr>
        <w:t>,</w:t>
      </w:r>
      <w:r w:rsidR="003174FF">
        <w:rPr>
          <w:rFonts w:ascii="Times New Roman" w:hAnsi="Times New Roman" w:cs="Times New Roman"/>
          <w:sz w:val="24"/>
          <w:szCs w:val="24"/>
        </w:rPr>
        <w:t xml:space="preserve"> los bobinados entre sí</w:t>
      </w:r>
      <w:r w:rsidR="00897AC2">
        <w:rPr>
          <w:rFonts w:ascii="Times New Roman" w:hAnsi="Times New Roman" w:cs="Times New Roman"/>
          <w:sz w:val="24"/>
          <w:szCs w:val="24"/>
        </w:rPr>
        <w:t xml:space="preserve">, la humedad y le da resistencia al calor, las formaletas utilizadas como soporte para enrollar el alambre de los bobinados </w:t>
      </w:r>
      <w:r w:rsidR="00B20F54">
        <w:rPr>
          <w:rFonts w:ascii="Times New Roman" w:hAnsi="Times New Roman" w:cs="Times New Roman"/>
          <w:sz w:val="24"/>
          <w:szCs w:val="24"/>
        </w:rPr>
        <w:t xml:space="preserve">y evitar que este se </w:t>
      </w:r>
      <w:r w:rsidR="004E4931">
        <w:rPr>
          <w:rFonts w:ascii="Times New Roman" w:hAnsi="Times New Roman" w:cs="Times New Roman"/>
          <w:sz w:val="24"/>
          <w:szCs w:val="24"/>
        </w:rPr>
        <w:t>disperse</w:t>
      </w:r>
      <w:r w:rsidR="00B20F54">
        <w:rPr>
          <w:rFonts w:ascii="Times New Roman" w:hAnsi="Times New Roman" w:cs="Times New Roman"/>
          <w:sz w:val="24"/>
          <w:szCs w:val="24"/>
        </w:rPr>
        <w:t>,</w:t>
      </w:r>
      <w:r w:rsidR="0076104D">
        <w:rPr>
          <w:rFonts w:ascii="Times New Roman" w:hAnsi="Times New Roman" w:cs="Times New Roman"/>
          <w:sz w:val="24"/>
          <w:szCs w:val="24"/>
        </w:rPr>
        <w:t xml:space="preserve"> </w:t>
      </w:r>
      <w:r w:rsidR="003F2B8E">
        <w:rPr>
          <w:rFonts w:ascii="Times New Roman" w:hAnsi="Times New Roman" w:cs="Times New Roman"/>
          <w:sz w:val="24"/>
          <w:szCs w:val="24"/>
        </w:rPr>
        <w:t xml:space="preserve">cinta de enmascarar utilizada para ajustar el papel </w:t>
      </w:r>
      <w:r w:rsidR="0031403E">
        <w:rPr>
          <w:rFonts w:ascii="Times New Roman" w:hAnsi="Times New Roman" w:cs="Times New Roman"/>
          <w:sz w:val="24"/>
          <w:szCs w:val="24"/>
        </w:rPr>
        <w:t>p</w:t>
      </w:r>
      <w:r w:rsidR="003F2B8E">
        <w:rPr>
          <w:rFonts w:ascii="Times New Roman" w:hAnsi="Times New Roman" w:cs="Times New Roman"/>
          <w:sz w:val="24"/>
          <w:szCs w:val="24"/>
        </w:rPr>
        <w:t xml:space="preserve">arafinado entre </w:t>
      </w:r>
      <w:r w:rsidR="00CA45EE">
        <w:rPr>
          <w:rFonts w:ascii="Times New Roman" w:hAnsi="Times New Roman" w:cs="Times New Roman"/>
          <w:sz w:val="24"/>
          <w:szCs w:val="24"/>
        </w:rPr>
        <w:t>los bobinados</w:t>
      </w:r>
      <w:r w:rsidR="00321E12">
        <w:rPr>
          <w:rFonts w:ascii="Times New Roman" w:hAnsi="Times New Roman" w:cs="Times New Roman"/>
          <w:sz w:val="24"/>
          <w:szCs w:val="24"/>
        </w:rPr>
        <w:t>;</w:t>
      </w:r>
      <w:r w:rsidR="003972D9">
        <w:rPr>
          <w:rFonts w:ascii="Times New Roman" w:hAnsi="Times New Roman" w:cs="Times New Roman"/>
          <w:sz w:val="24"/>
          <w:szCs w:val="24"/>
        </w:rPr>
        <w:t xml:space="preserve"> </w:t>
      </w:r>
      <w:r w:rsidR="00E45B0C">
        <w:rPr>
          <w:rFonts w:ascii="Times New Roman" w:hAnsi="Times New Roman" w:cs="Times New Roman"/>
          <w:sz w:val="24"/>
          <w:szCs w:val="24"/>
        </w:rPr>
        <w:t>p</w:t>
      </w:r>
      <w:r w:rsidR="00E67442" w:rsidRPr="00400FD0">
        <w:rPr>
          <w:rFonts w:ascii="Times New Roman" w:hAnsi="Times New Roman" w:cs="Times New Roman"/>
          <w:sz w:val="24"/>
          <w:szCs w:val="24"/>
        </w:rPr>
        <w:t>orcelana</w:t>
      </w:r>
      <w:r w:rsidR="00321E12">
        <w:rPr>
          <w:rFonts w:ascii="Times New Roman" w:hAnsi="Times New Roman" w:cs="Times New Roman"/>
          <w:sz w:val="24"/>
          <w:szCs w:val="24"/>
        </w:rPr>
        <w:t>, utilizada en</w:t>
      </w:r>
      <w:r w:rsidR="00F52562">
        <w:rPr>
          <w:rFonts w:ascii="Times New Roman" w:hAnsi="Times New Roman" w:cs="Times New Roman"/>
          <w:sz w:val="24"/>
          <w:szCs w:val="24"/>
        </w:rPr>
        <w:t xml:space="preserve"> los </w:t>
      </w:r>
      <w:r w:rsidR="00E67442" w:rsidRPr="00400FD0">
        <w:rPr>
          <w:rFonts w:ascii="Times New Roman" w:hAnsi="Times New Roman" w:cs="Times New Roman"/>
          <w:sz w:val="24"/>
          <w:szCs w:val="24"/>
        </w:rPr>
        <w:t>terminales de alta tensión</w:t>
      </w:r>
      <w:r w:rsidR="00F52562">
        <w:rPr>
          <w:rFonts w:ascii="Times New Roman" w:hAnsi="Times New Roman" w:cs="Times New Roman"/>
          <w:sz w:val="24"/>
          <w:szCs w:val="24"/>
        </w:rPr>
        <w:t xml:space="preserve"> como un material no conductor. </w:t>
      </w:r>
    </w:p>
    <w:p w14:paraId="6500EFEF" w14:textId="77777777" w:rsidR="00174734" w:rsidRDefault="00174734" w:rsidP="00695551">
      <w:pPr>
        <w:tabs>
          <w:tab w:val="left" w:pos="3096"/>
        </w:tabs>
        <w:spacing w:line="360" w:lineRule="auto"/>
        <w:jc w:val="both"/>
        <w:rPr>
          <w:rFonts w:ascii="Times New Roman" w:hAnsi="Times New Roman" w:cs="Times New Roman"/>
          <w:sz w:val="24"/>
          <w:szCs w:val="24"/>
        </w:rPr>
      </w:pPr>
    </w:p>
    <w:p w14:paraId="23CE0E26" w14:textId="77777777" w:rsidR="00EB4821" w:rsidRDefault="00EB4821" w:rsidP="00695551">
      <w:pPr>
        <w:tabs>
          <w:tab w:val="left" w:pos="3096"/>
        </w:tabs>
        <w:spacing w:line="360" w:lineRule="auto"/>
        <w:jc w:val="both"/>
        <w:rPr>
          <w:rFonts w:ascii="Times New Roman" w:hAnsi="Times New Roman" w:cs="Times New Roman"/>
          <w:sz w:val="24"/>
          <w:szCs w:val="24"/>
        </w:rPr>
      </w:pPr>
    </w:p>
    <w:p w14:paraId="6A804759" w14:textId="77777777" w:rsidR="00EB4821" w:rsidRDefault="00EB4821" w:rsidP="00695551">
      <w:pPr>
        <w:tabs>
          <w:tab w:val="left" w:pos="3096"/>
        </w:tabs>
        <w:spacing w:line="360" w:lineRule="auto"/>
        <w:jc w:val="both"/>
        <w:rPr>
          <w:rFonts w:ascii="Times New Roman" w:hAnsi="Times New Roman" w:cs="Times New Roman"/>
          <w:sz w:val="24"/>
          <w:szCs w:val="24"/>
        </w:rPr>
      </w:pPr>
    </w:p>
    <w:p w14:paraId="257D1A44" w14:textId="77777777" w:rsidR="00EB4821" w:rsidRDefault="00EB4821" w:rsidP="00695551">
      <w:pPr>
        <w:tabs>
          <w:tab w:val="left" w:pos="3096"/>
        </w:tabs>
        <w:spacing w:line="360" w:lineRule="auto"/>
        <w:jc w:val="both"/>
        <w:rPr>
          <w:rFonts w:ascii="Times New Roman" w:hAnsi="Times New Roman" w:cs="Times New Roman"/>
          <w:sz w:val="24"/>
          <w:szCs w:val="24"/>
        </w:rPr>
      </w:pPr>
    </w:p>
    <w:p w14:paraId="0DEF231D" w14:textId="77777777" w:rsidR="00EB4821" w:rsidRDefault="00EB4821" w:rsidP="00695551">
      <w:pPr>
        <w:tabs>
          <w:tab w:val="left" w:pos="3096"/>
        </w:tabs>
        <w:spacing w:line="360" w:lineRule="auto"/>
        <w:jc w:val="both"/>
        <w:rPr>
          <w:rFonts w:ascii="Times New Roman" w:hAnsi="Times New Roman" w:cs="Times New Roman"/>
          <w:sz w:val="24"/>
          <w:szCs w:val="24"/>
        </w:rPr>
      </w:pPr>
    </w:p>
    <w:p w14:paraId="12F937C1" w14:textId="77777777" w:rsidR="00EB4821" w:rsidRDefault="00EB4821" w:rsidP="00695551">
      <w:pPr>
        <w:tabs>
          <w:tab w:val="left" w:pos="3096"/>
        </w:tabs>
        <w:spacing w:line="360" w:lineRule="auto"/>
        <w:jc w:val="both"/>
        <w:rPr>
          <w:rFonts w:ascii="Times New Roman" w:hAnsi="Times New Roman" w:cs="Times New Roman"/>
          <w:sz w:val="24"/>
          <w:szCs w:val="24"/>
        </w:rPr>
      </w:pPr>
    </w:p>
    <w:p w14:paraId="7A2FACC0" w14:textId="77777777" w:rsidR="00EB4821" w:rsidRPr="00400FD0" w:rsidRDefault="00EB4821" w:rsidP="00695551">
      <w:pPr>
        <w:tabs>
          <w:tab w:val="left" w:pos="3096"/>
        </w:tabs>
        <w:spacing w:line="360" w:lineRule="auto"/>
        <w:jc w:val="both"/>
        <w:rPr>
          <w:rFonts w:ascii="Times New Roman" w:hAnsi="Times New Roman" w:cs="Times New Roman"/>
          <w:sz w:val="24"/>
          <w:szCs w:val="24"/>
        </w:rPr>
      </w:pPr>
    </w:p>
    <w:p w14:paraId="154D4615" w14:textId="258BB11E" w:rsidR="00712E2A" w:rsidRPr="00400FD0" w:rsidRDefault="00712E2A" w:rsidP="005D02E3">
      <w:pPr>
        <w:tabs>
          <w:tab w:val="left" w:pos="3096"/>
        </w:tabs>
        <w:spacing w:line="360" w:lineRule="auto"/>
        <w:ind w:firstLine="142"/>
        <w:jc w:val="both"/>
        <w:rPr>
          <w:rFonts w:ascii="Times New Roman" w:hAnsi="Times New Roman" w:cs="Times New Roman"/>
          <w:sz w:val="24"/>
          <w:szCs w:val="24"/>
        </w:rPr>
      </w:pPr>
      <w:proofErr w:type="spellStart"/>
      <w:r w:rsidRPr="00400FD0">
        <w:rPr>
          <w:rFonts w:ascii="Times New Roman" w:hAnsi="Times New Roman" w:cs="Times New Roman"/>
          <w:sz w:val="24"/>
          <w:szCs w:val="24"/>
          <w:u w:val="single"/>
        </w:rPr>
        <w:t>Bibilografía</w:t>
      </w:r>
      <w:proofErr w:type="spellEnd"/>
      <w:r w:rsidRPr="00400FD0">
        <w:rPr>
          <w:rFonts w:ascii="Times New Roman" w:hAnsi="Times New Roman" w:cs="Times New Roman"/>
          <w:sz w:val="24"/>
          <w:szCs w:val="24"/>
        </w:rPr>
        <w:t>:</w:t>
      </w:r>
    </w:p>
    <w:p w14:paraId="474DCA11" w14:textId="5255ABED" w:rsidR="008E424C" w:rsidRPr="00400FD0" w:rsidRDefault="008E424C" w:rsidP="0039264B">
      <w:pPr>
        <w:pStyle w:val="Prrafodelista"/>
        <w:numPr>
          <w:ilvl w:val="0"/>
          <w:numId w:val="9"/>
        </w:numPr>
        <w:tabs>
          <w:tab w:val="left" w:pos="3096"/>
        </w:tabs>
        <w:spacing w:line="360" w:lineRule="auto"/>
        <w:rPr>
          <w:rFonts w:ascii="Times New Roman" w:hAnsi="Times New Roman" w:cs="Times New Roman"/>
          <w:sz w:val="24"/>
          <w:szCs w:val="24"/>
        </w:rPr>
      </w:pPr>
      <w:r w:rsidRPr="00400FD0">
        <w:rPr>
          <w:rFonts w:ascii="Times New Roman" w:hAnsi="Times New Roman" w:cs="Times New Roman"/>
          <w:sz w:val="24"/>
          <w:szCs w:val="24"/>
        </w:rPr>
        <w:t xml:space="preserve">El Transformador eléctrico </w:t>
      </w:r>
      <w:r w:rsidR="0039264B" w:rsidRPr="00400FD0">
        <w:rPr>
          <w:rFonts w:ascii="Times New Roman" w:hAnsi="Times New Roman" w:cs="Times New Roman"/>
          <w:sz w:val="24"/>
          <w:szCs w:val="24"/>
        </w:rPr>
        <w:t>–</w:t>
      </w:r>
      <w:r w:rsidRPr="00400FD0">
        <w:rPr>
          <w:rFonts w:ascii="Times New Roman" w:hAnsi="Times New Roman" w:cs="Times New Roman"/>
          <w:sz w:val="24"/>
          <w:szCs w:val="24"/>
        </w:rPr>
        <w:t xml:space="preserve"> </w:t>
      </w:r>
      <w:r w:rsidR="0039264B" w:rsidRPr="00400FD0">
        <w:rPr>
          <w:rFonts w:ascii="Times New Roman" w:hAnsi="Times New Roman" w:cs="Times New Roman"/>
          <w:sz w:val="24"/>
          <w:szCs w:val="24"/>
        </w:rPr>
        <w:t xml:space="preserve">ENDESA: </w:t>
      </w:r>
      <w:r w:rsidR="006163B9" w:rsidRPr="00400FD0">
        <w:rPr>
          <w:rFonts w:ascii="Times New Roman" w:hAnsi="Times New Roman" w:cs="Times New Roman"/>
          <w:sz w:val="24"/>
          <w:szCs w:val="24"/>
        </w:rPr>
        <w:t>https://www.fundacionendesa.org/es/educacion/endesa-educa/recursos/corrientes-alternas-con-un-transformador-el</w:t>
      </w:r>
      <w:r w:rsidR="00FA5E39" w:rsidRPr="00400FD0">
        <w:rPr>
          <w:rFonts w:ascii="Times New Roman" w:hAnsi="Times New Roman" w:cs="Times New Roman"/>
          <w:sz w:val="24"/>
          <w:szCs w:val="24"/>
        </w:rPr>
        <w:t>é</w:t>
      </w:r>
      <w:r w:rsidR="006163B9" w:rsidRPr="00400FD0">
        <w:rPr>
          <w:rFonts w:ascii="Times New Roman" w:hAnsi="Times New Roman" w:cs="Times New Roman"/>
          <w:sz w:val="24"/>
          <w:szCs w:val="24"/>
        </w:rPr>
        <w:t>ctrico</w:t>
      </w:r>
    </w:p>
    <w:p w14:paraId="29D0AFA9" w14:textId="1D4DD29F" w:rsidR="00712E2A" w:rsidRPr="00400FD0" w:rsidRDefault="00D62ECD" w:rsidP="00110456">
      <w:pPr>
        <w:pStyle w:val="Prrafodelista"/>
        <w:numPr>
          <w:ilvl w:val="0"/>
          <w:numId w:val="9"/>
        </w:numPr>
        <w:tabs>
          <w:tab w:val="left" w:pos="3096"/>
        </w:tabs>
        <w:spacing w:line="360" w:lineRule="auto"/>
        <w:rPr>
          <w:rFonts w:ascii="Times New Roman" w:hAnsi="Times New Roman" w:cs="Times New Roman"/>
          <w:sz w:val="24"/>
          <w:szCs w:val="24"/>
        </w:rPr>
      </w:pPr>
      <w:r w:rsidRPr="00400FD0">
        <w:rPr>
          <w:rFonts w:ascii="Times New Roman" w:hAnsi="Times New Roman" w:cs="Times New Roman"/>
          <w:sz w:val="24"/>
          <w:szCs w:val="24"/>
        </w:rPr>
        <w:t>T</w:t>
      </w:r>
      <w:r w:rsidR="00E155CF" w:rsidRPr="00400FD0">
        <w:rPr>
          <w:rFonts w:ascii="Times New Roman" w:hAnsi="Times New Roman" w:cs="Times New Roman"/>
          <w:sz w:val="24"/>
          <w:szCs w:val="24"/>
        </w:rPr>
        <w:t xml:space="preserve">ransformadores – </w:t>
      </w:r>
      <w:r w:rsidR="00AE223D" w:rsidRPr="00400FD0">
        <w:rPr>
          <w:rFonts w:ascii="Times New Roman" w:hAnsi="Times New Roman" w:cs="Times New Roman"/>
          <w:sz w:val="24"/>
          <w:szCs w:val="24"/>
        </w:rPr>
        <w:t>Á</w:t>
      </w:r>
      <w:r w:rsidR="00E155CF" w:rsidRPr="00400FD0">
        <w:rPr>
          <w:rFonts w:ascii="Times New Roman" w:hAnsi="Times New Roman" w:cs="Times New Roman"/>
          <w:sz w:val="24"/>
          <w:szCs w:val="24"/>
        </w:rPr>
        <w:t xml:space="preserve">lvarez Julio: </w:t>
      </w:r>
    </w:p>
    <w:p w14:paraId="0C79A9EF" w14:textId="7238B130" w:rsidR="00F909D8" w:rsidRPr="00400FD0" w:rsidRDefault="00F909D8" w:rsidP="00F909D8">
      <w:pPr>
        <w:pStyle w:val="Prrafodelista"/>
        <w:tabs>
          <w:tab w:val="left" w:pos="3096"/>
        </w:tabs>
        <w:spacing w:line="360" w:lineRule="auto"/>
        <w:ind w:left="502"/>
        <w:rPr>
          <w:rFonts w:ascii="Times New Roman" w:hAnsi="Times New Roman" w:cs="Times New Roman"/>
          <w:sz w:val="24"/>
          <w:szCs w:val="24"/>
        </w:rPr>
      </w:pPr>
      <w:r w:rsidRPr="00400FD0">
        <w:rPr>
          <w:rFonts w:ascii="Times New Roman" w:hAnsi="Times New Roman" w:cs="Times New Roman"/>
          <w:sz w:val="24"/>
          <w:szCs w:val="24"/>
        </w:rPr>
        <w:t>https://frrq.cvg.utn.edu.ar/pluginfile.php/6735/mod_resource/content/1/7_transformador.pdf</w:t>
      </w:r>
    </w:p>
    <w:p w14:paraId="6E20989B" w14:textId="77777777" w:rsidR="00D44159" w:rsidRPr="00400FD0" w:rsidRDefault="00D44159" w:rsidP="00FC50B2">
      <w:pPr>
        <w:pStyle w:val="Prrafodelista"/>
        <w:numPr>
          <w:ilvl w:val="0"/>
          <w:numId w:val="9"/>
        </w:numPr>
        <w:tabs>
          <w:tab w:val="left" w:pos="3096"/>
        </w:tabs>
        <w:spacing w:line="360" w:lineRule="auto"/>
        <w:jc w:val="both"/>
        <w:rPr>
          <w:rFonts w:ascii="Times New Roman" w:hAnsi="Times New Roman" w:cs="Times New Roman"/>
          <w:sz w:val="24"/>
          <w:szCs w:val="24"/>
        </w:rPr>
      </w:pPr>
      <w:r w:rsidRPr="00400FD0">
        <w:rPr>
          <w:rFonts w:ascii="Times New Roman" w:hAnsi="Times New Roman" w:cs="Times New Roman"/>
          <w:sz w:val="24"/>
          <w:szCs w:val="24"/>
        </w:rPr>
        <w:t xml:space="preserve">El transformador monofásico: </w:t>
      </w:r>
    </w:p>
    <w:p w14:paraId="689C9458" w14:textId="5A1D0CEC" w:rsidR="00AE223D" w:rsidRPr="00400FD0" w:rsidRDefault="00972B2A" w:rsidP="00D44159">
      <w:pPr>
        <w:pStyle w:val="Prrafodelista"/>
        <w:tabs>
          <w:tab w:val="left" w:pos="3096"/>
        </w:tabs>
        <w:spacing w:line="360" w:lineRule="auto"/>
        <w:ind w:left="502"/>
        <w:jc w:val="both"/>
        <w:rPr>
          <w:rFonts w:ascii="Times New Roman" w:hAnsi="Times New Roman" w:cs="Times New Roman"/>
          <w:sz w:val="24"/>
          <w:szCs w:val="24"/>
        </w:rPr>
      </w:pPr>
      <w:hyperlink r:id="rId24" w:history="1">
        <w:r w:rsidR="00991F6C" w:rsidRPr="00400FD0">
          <w:rPr>
            <w:rStyle w:val="Hipervnculo"/>
            <w:rFonts w:ascii="Times New Roman" w:hAnsi="Times New Roman" w:cs="Times New Roman"/>
            <w:sz w:val="24"/>
            <w:szCs w:val="24"/>
          </w:rPr>
          <w:t>https://mquinas-electricas.blogspot.com/2013/02/el-transformador-monofasico.html</w:t>
        </w:r>
      </w:hyperlink>
    </w:p>
    <w:p w14:paraId="54B95CF8" w14:textId="714FEDA3" w:rsidR="00991F6C" w:rsidRPr="00400FD0" w:rsidRDefault="005C4373" w:rsidP="00991F6C">
      <w:pPr>
        <w:pStyle w:val="Prrafodelista"/>
        <w:numPr>
          <w:ilvl w:val="0"/>
          <w:numId w:val="9"/>
        </w:numPr>
        <w:tabs>
          <w:tab w:val="left" w:pos="3096"/>
        </w:tabs>
        <w:spacing w:line="360" w:lineRule="auto"/>
        <w:jc w:val="both"/>
        <w:rPr>
          <w:rFonts w:ascii="Times New Roman" w:hAnsi="Times New Roman" w:cs="Times New Roman"/>
          <w:sz w:val="24"/>
          <w:szCs w:val="24"/>
        </w:rPr>
      </w:pPr>
      <w:r w:rsidRPr="00400FD0">
        <w:rPr>
          <w:rFonts w:ascii="Times New Roman" w:hAnsi="Times New Roman" w:cs="Times New Roman"/>
          <w:sz w:val="24"/>
          <w:szCs w:val="24"/>
        </w:rPr>
        <w:t>Transformadores – Ingenieros.es</w:t>
      </w:r>
      <w:r w:rsidR="00FA5E39" w:rsidRPr="00400FD0">
        <w:rPr>
          <w:rFonts w:ascii="Times New Roman" w:hAnsi="Times New Roman" w:cs="Times New Roman"/>
          <w:sz w:val="24"/>
          <w:szCs w:val="24"/>
        </w:rPr>
        <w:t>:</w:t>
      </w:r>
    </w:p>
    <w:p w14:paraId="1BA05EA9" w14:textId="102EB7BA" w:rsidR="00991F6C" w:rsidRDefault="00972B2A" w:rsidP="00991F6C">
      <w:pPr>
        <w:pStyle w:val="Prrafodelista"/>
        <w:tabs>
          <w:tab w:val="left" w:pos="3096"/>
        </w:tabs>
        <w:spacing w:line="360" w:lineRule="auto"/>
        <w:ind w:left="502"/>
        <w:jc w:val="both"/>
        <w:rPr>
          <w:rFonts w:ascii="Times New Roman" w:hAnsi="Times New Roman" w:cs="Times New Roman"/>
          <w:sz w:val="24"/>
          <w:szCs w:val="24"/>
        </w:rPr>
      </w:pPr>
      <w:hyperlink r:id="rId25" w:history="1">
        <w:r w:rsidR="00DB2967" w:rsidRPr="00560D5C">
          <w:rPr>
            <w:rStyle w:val="Hipervnculo"/>
            <w:rFonts w:ascii="Times New Roman" w:hAnsi="Times New Roman" w:cs="Times New Roman"/>
            <w:sz w:val="24"/>
            <w:szCs w:val="24"/>
          </w:rPr>
          <w:t>http://ingenieros.es/files/Proyectos_1/ELECTROTECNIA_TRANSFORMADORES.pdf</w:t>
        </w:r>
      </w:hyperlink>
    </w:p>
    <w:p w14:paraId="4693B026" w14:textId="21E68C03" w:rsidR="0098183D" w:rsidRDefault="0098183D" w:rsidP="00DB2967">
      <w:pPr>
        <w:pStyle w:val="Prrafodelista"/>
        <w:numPr>
          <w:ilvl w:val="0"/>
          <w:numId w:val="9"/>
        </w:numPr>
        <w:tabs>
          <w:tab w:val="left" w:pos="3096"/>
        </w:tabs>
        <w:spacing w:line="360" w:lineRule="auto"/>
        <w:jc w:val="both"/>
        <w:rPr>
          <w:rFonts w:ascii="Times New Roman" w:hAnsi="Times New Roman" w:cs="Times New Roman"/>
          <w:sz w:val="24"/>
          <w:szCs w:val="24"/>
        </w:rPr>
      </w:pPr>
      <w:r>
        <w:rPr>
          <w:rFonts w:ascii="Times New Roman" w:hAnsi="Times New Roman" w:cs="Times New Roman"/>
          <w:sz w:val="24"/>
          <w:szCs w:val="24"/>
        </w:rPr>
        <w:t>Transformadores de alta tensión – GSL Industrias:</w:t>
      </w:r>
    </w:p>
    <w:p w14:paraId="6552FA3D" w14:textId="2A48D157" w:rsidR="00DB2967" w:rsidRPr="00400FD0" w:rsidRDefault="0098183D" w:rsidP="0098183D">
      <w:pPr>
        <w:pStyle w:val="Prrafodelista"/>
        <w:tabs>
          <w:tab w:val="left" w:pos="3096"/>
        </w:tabs>
        <w:spacing w:line="360" w:lineRule="auto"/>
        <w:ind w:left="502"/>
        <w:jc w:val="both"/>
        <w:rPr>
          <w:rFonts w:ascii="Times New Roman" w:hAnsi="Times New Roman" w:cs="Times New Roman"/>
          <w:sz w:val="24"/>
          <w:szCs w:val="24"/>
        </w:rPr>
      </w:pPr>
      <w:r w:rsidRPr="0098183D">
        <w:rPr>
          <w:rFonts w:ascii="Times New Roman" w:hAnsi="Times New Roman" w:cs="Times New Roman"/>
          <w:sz w:val="24"/>
          <w:szCs w:val="24"/>
        </w:rPr>
        <w:t>https://industriasgsl.com/blogs/automatizacion/transformador-de-alta-tension</w:t>
      </w:r>
    </w:p>
    <w:sectPr w:rsidR="00DB2967" w:rsidRPr="00400FD0" w:rsidSect="00C2133C">
      <w:headerReference w:type="default" r:id="rId26"/>
      <w:footerReference w:type="default" r:id="rId27"/>
      <w:pgSz w:w="11906" w:h="16838"/>
      <w:pgMar w:top="1134" w:right="1134" w:bottom="1134" w:left="1134" w:header="68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69A8B" w14:textId="77777777" w:rsidR="00921F84" w:rsidRDefault="00921F84" w:rsidP="00E84ED2">
      <w:pPr>
        <w:spacing w:after="0" w:line="240" w:lineRule="auto"/>
      </w:pPr>
      <w:r>
        <w:separator/>
      </w:r>
    </w:p>
  </w:endnote>
  <w:endnote w:type="continuationSeparator" w:id="0">
    <w:p w14:paraId="1A7AAB4E" w14:textId="77777777" w:rsidR="00921F84" w:rsidRDefault="00921F84" w:rsidP="00E84ED2">
      <w:pPr>
        <w:spacing w:after="0" w:line="240" w:lineRule="auto"/>
      </w:pPr>
      <w:r>
        <w:continuationSeparator/>
      </w:r>
    </w:p>
  </w:endnote>
  <w:endnote w:type="continuationNotice" w:id="1">
    <w:p w14:paraId="059345D6" w14:textId="77777777" w:rsidR="00921F84" w:rsidRDefault="00921F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705167047"/>
      <w:docPartObj>
        <w:docPartGallery w:val="Page Numbers (Bottom of Page)"/>
        <w:docPartUnique/>
      </w:docPartObj>
    </w:sdtPr>
    <w:sdtEndPr/>
    <w:sdtContent>
      <w:p w14:paraId="16973C28" w14:textId="77777777" w:rsidR="001A2625" w:rsidRPr="001A2625" w:rsidRDefault="001A2625">
        <w:pPr>
          <w:pStyle w:val="Piedepgina"/>
          <w:jc w:val="right"/>
          <w:rPr>
            <w:rFonts w:ascii="Times New Roman" w:hAnsi="Times New Roman" w:cs="Times New Roman"/>
            <w:sz w:val="24"/>
            <w:szCs w:val="24"/>
          </w:rPr>
        </w:pPr>
        <w:r w:rsidRPr="001A2625">
          <w:rPr>
            <w:rFonts w:cstheme="minorHAnsi"/>
            <w:sz w:val="24"/>
            <w:szCs w:val="24"/>
          </w:rPr>
          <w:fldChar w:fldCharType="begin"/>
        </w:r>
        <w:r w:rsidRPr="001A2625">
          <w:rPr>
            <w:rFonts w:cstheme="minorHAnsi"/>
            <w:sz w:val="24"/>
            <w:szCs w:val="24"/>
          </w:rPr>
          <w:instrText>PAGE   \* MERGEFORMAT</w:instrText>
        </w:r>
        <w:r w:rsidRPr="001A2625">
          <w:rPr>
            <w:rFonts w:cstheme="minorHAnsi"/>
            <w:sz w:val="24"/>
            <w:szCs w:val="24"/>
          </w:rPr>
          <w:fldChar w:fldCharType="separate"/>
        </w:r>
        <w:r w:rsidR="00C2133C" w:rsidRPr="00C2133C">
          <w:rPr>
            <w:rFonts w:cstheme="minorHAnsi"/>
            <w:noProof/>
            <w:sz w:val="24"/>
            <w:szCs w:val="24"/>
            <w:lang w:val="es-MX"/>
          </w:rPr>
          <w:t>1</w:t>
        </w:r>
        <w:r w:rsidRPr="001A2625">
          <w:rPr>
            <w:rFonts w:cstheme="minorHAnsi"/>
            <w:sz w:val="24"/>
            <w:szCs w:val="24"/>
          </w:rPr>
          <w:fldChar w:fldCharType="end"/>
        </w:r>
      </w:p>
    </w:sdtContent>
  </w:sdt>
  <w:p w14:paraId="42EB8D98" w14:textId="77777777" w:rsidR="001A2625" w:rsidRDefault="001A26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0660D" w14:textId="77777777" w:rsidR="00921F84" w:rsidRDefault="00921F84" w:rsidP="00E84ED2">
      <w:pPr>
        <w:spacing w:after="0" w:line="240" w:lineRule="auto"/>
      </w:pPr>
      <w:r>
        <w:separator/>
      </w:r>
    </w:p>
  </w:footnote>
  <w:footnote w:type="continuationSeparator" w:id="0">
    <w:p w14:paraId="76F8C8A8" w14:textId="77777777" w:rsidR="00921F84" w:rsidRDefault="00921F84" w:rsidP="00E84ED2">
      <w:pPr>
        <w:spacing w:after="0" w:line="240" w:lineRule="auto"/>
      </w:pPr>
      <w:r>
        <w:continuationSeparator/>
      </w:r>
    </w:p>
  </w:footnote>
  <w:footnote w:type="continuationNotice" w:id="1">
    <w:p w14:paraId="6CAE126D" w14:textId="77777777" w:rsidR="00921F84" w:rsidRDefault="00921F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A170E" w14:textId="77777777" w:rsidR="00E84ED2" w:rsidRPr="00932458" w:rsidRDefault="00C8106F" w:rsidP="005A31D3">
    <w:pPr>
      <w:pStyle w:val="Encabezado"/>
      <w:tabs>
        <w:tab w:val="clear" w:pos="4252"/>
        <w:tab w:val="clear" w:pos="8504"/>
        <w:tab w:val="left" w:pos="180"/>
        <w:tab w:val="left" w:pos="7212"/>
      </w:tabs>
      <w:ind w:right="-1"/>
      <w:jc w:val="both"/>
      <w:rPr>
        <w:rFonts w:ascii="Times New Roman" w:hAnsi="Times New Roman" w:cs="Times New Roman"/>
        <w:noProof/>
        <w:sz w:val="24"/>
        <w:szCs w:val="24"/>
      </w:rPr>
    </w:pPr>
    <w:r w:rsidRPr="00932458">
      <w:rPr>
        <w:rFonts w:ascii="Times New Roman" w:hAnsi="Times New Roman" w:cs="Times New Roman"/>
        <w:noProof/>
        <w:sz w:val="24"/>
        <w:szCs w:val="24"/>
        <w:lang w:eastAsia="es-AR"/>
      </w:rPr>
      <w:drawing>
        <wp:anchor distT="0" distB="0" distL="114300" distR="114300" simplePos="0" relativeHeight="251658240" behindDoc="0" locked="0" layoutInCell="1" allowOverlap="1" wp14:anchorId="40DF6BD1" wp14:editId="5637F915">
          <wp:simplePos x="0" y="0"/>
          <wp:positionH relativeFrom="margin">
            <wp:align>right</wp:align>
          </wp:positionH>
          <wp:positionV relativeFrom="margin">
            <wp:posOffset>-1104900</wp:posOffset>
          </wp:positionV>
          <wp:extent cx="617220" cy="7245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BEBA8EAE-BF5A-486C-A8C5-ECC9F3942E4B}">
                        <a14:imgProps xmlns:a14="http://schemas.microsoft.com/office/drawing/2010/main">
                          <a14:imgLayer r:embed="rId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17220" cy="724535"/>
                  </a:xfrm>
                  <a:prstGeom prst="rect">
                    <a:avLst/>
                  </a:prstGeom>
                </pic:spPr>
              </pic:pic>
            </a:graphicData>
          </a:graphic>
        </wp:anchor>
      </w:drawing>
    </w:r>
    <w:r w:rsidR="001A2625" w:rsidRPr="00932458">
      <w:rPr>
        <w:rFonts w:ascii="Times New Roman" w:hAnsi="Times New Roman" w:cs="Times New Roman"/>
        <w:noProof/>
        <w:sz w:val="24"/>
        <w:szCs w:val="24"/>
      </w:rPr>
      <w:t>UNIVERSIDAD TECNOLÓGICA NACIONAL</w:t>
    </w:r>
  </w:p>
  <w:p w14:paraId="1FE35F9C" w14:textId="77777777" w:rsidR="001A2625" w:rsidRPr="00932458" w:rsidRDefault="001A2625" w:rsidP="005A31D3">
    <w:pPr>
      <w:pStyle w:val="Encabezado"/>
      <w:tabs>
        <w:tab w:val="clear" w:pos="4252"/>
        <w:tab w:val="clear" w:pos="8504"/>
        <w:tab w:val="left" w:pos="180"/>
        <w:tab w:val="left" w:pos="7212"/>
      </w:tabs>
      <w:ind w:right="-1"/>
      <w:jc w:val="both"/>
      <w:rPr>
        <w:rFonts w:ascii="Times New Roman" w:hAnsi="Times New Roman" w:cs="Times New Roman"/>
        <w:noProof/>
        <w:sz w:val="24"/>
        <w:szCs w:val="24"/>
      </w:rPr>
    </w:pPr>
    <w:r w:rsidRPr="00932458">
      <w:rPr>
        <w:rFonts w:ascii="Times New Roman" w:hAnsi="Times New Roman" w:cs="Times New Roman"/>
        <w:noProof/>
        <w:sz w:val="24"/>
        <w:szCs w:val="24"/>
      </w:rPr>
      <w:t>FACULTAD REGIONAL RECONQUISTA</w:t>
    </w:r>
  </w:p>
  <w:p w14:paraId="70D7B052" w14:textId="77777777" w:rsidR="001A2625" w:rsidRPr="00932458" w:rsidRDefault="001A2625" w:rsidP="005A31D3">
    <w:pPr>
      <w:pStyle w:val="Encabezado"/>
      <w:tabs>
        <w:tab w:val="clear" w:pos="4252"/>
        <w:tab w:val="clear" w:pos="8504"/>
        <w:tab w:val="left" w:pos="180"/>
        <w:tab w:val="left" w:pos="7212"/>
      </w:tabs>
      <w:ind w:right="-1"/>
      <w:jc w:val="both"/>
      <w:rPr>
        <w:rFonts w:ascii="Times New Roman" w:hAnsi="Times New Roman" w:cs="Times New Roman"/>
        <w:noProof/>
        <w:sz w:val="24"/>
        <w:szCs w:val="24"/>
      </w:rPr>
    </w:pPr>
    <w:r w:rsidRPr="00932458">
      <w:rPr>
        <w:rFonts w:ascii="Times New Roman" w:hAnsi="Times New Roman" w:cs="Times New Roman"/>
        <w:noProof/>
        <w:sz w:val="24"/>
        <w:szCs w:val="24"/>
      </w:rPr>
      <w:t>INGENIERÍA ELECTROMECÁNICA</w:t>
    </w:r>
  </w:p>
  <w:p w14:paraId="1D943307" w14:textId="77777777" w:rsidR="001A2625" w:rsidRDefault="00932458" w:rsidP="005A31D3">
    <w:pPr>
      <w:pStyle w:val="Encabezado"/>
      <w:tabs>
        <w:tab w:val="clear" w:pos="4252"/>
        <w:tab w:val="clear" w:pos="8504"/>
        <w:tab w:val="left" w:pos="180"/>
        <w:tab w:val="left" w:pos="7212"/>
      </w:tabs>
      <w:ind w:right="-1"/>
      <w:jc w:val="both"/>
      <w:rPr>
        <w:rFonts w:ascii="Times New Roman" w:hAnsi="Times New Roman" w:cs="Times New Roman"/>
        <w:noProof/>
        <w:sz w:val="24"/>
        <w:szCs w:val="24"/>
      </w:rPr>
    </w:pPr>
    <w:r w:rsidRPr="00932458">
      <w:rPr>
        <w:rFonts w:ascii="Times New Roman" w:hAnsi="Times New Roman" w:cs="Times New Roman"/>
        <w:noProof/>
        <w:sz w:val="24"/>
        <w:szCs w:val="24"/>
      </w:rPr>
      <w:t xml:space="preserve">INGENIERÍA ELECTROMECÁNICA I </w:t>
    </w:r>
    <w:r w:rsidR="001A2625" w:rsidRPr="00932458">
      <w:rPr>
        <w:rFonts w:ascii="Times New Roman" w:hAnsi="Times New Roman" w:cs="Times New Roman"/>
        <w:noProof/>
        <w:sz w:val="24"/>
        <w:szCs w:val="24"/>
      </w:rPr>
      <w:t>– TRABAJO PRÁCTICO N°</w:t>
    </w:r>
    <w:r>
      <w:rPr>
        <w:rFonts w:ascii="Times New Roman" w:hAnsi="Times New Roman" w:cs="Times New Roman"/>
        <w:noProof/>
        <w:sz w:val="24"/>
        <w:szCs w:val="24"/>
      </w:rPr>
      <w:t xml:space="preserve"> 1</w:t>
    </w:r>
  </w:p>
  <w:p w14:paraId="5976431F" w14:textId="77777777" w:rsidR="00B1042D" w:rsidRPr="00932458" w:rsidRDefault="00B1042D" w:rsidP="005A31D3">
    <w:pPr>
      <w:pStyle w:val="Encabezado"/>
      <w:tabs>
        <w:tab w:val="clear" w:pos="4252"/>
        <w:tab w:val="clear" w:pos="8504"/>
        <w:tab w:val="left" w:pos="180"/>
        <w:tab w:val="left" w:pos="7212"/>
      </w:tabs>
      <w:ind w:right="-1"/>
      <w:jc w:val="both"/>
      <w:rPr>
        <w:rFonts w:ascii="Times New Roman" w:hAnsi="Times New Roman" w:cs="Times New Roman"/>
        <w:noProof/>
        <w:sz w:val="24"/>
        <w:szCs w:val="24"/>
      </w:rPr>
    </w:pPr>
    <w:r>
      <w:rPr>
        <w:rFonts w:ascii="Times New Roman" w:hAnsi="Times New Roman" w:cs="Times New Roman"/>
        <w:noProof/>
        <w:sz w:val="24"/>
        <w:szCs w:val="24"/>
      </w:rPr>
      <w:t>GRUPO N° 4 - TRANSFORMADORES</w:t>
    </w:r>
  </w:p>
  <w:p w14:paraId="28F9E337" w14:textId="77777777" w:rsidR="001A2625" w:rsidRPr="00932458" w:rsidRDefault="001A2625" w:rsidP="005A31D3">
    <w:pPr>
      <w:pStyle w:val="Encabezado"/>
      <w:tabs>
        <w:tab w:val="clear" w:pos="4252"/>
        <w:tab w:val="clear" w:pos="8504"/>
        <w:tab w:val="left" w:pos="180"/>
        <w:tab w:val="left" w:pos="7212"/>
      </w:tabs>
      <w:ind w:right="-1"/>
      <w:jc w:val="both"/>
      <w:rPr>
        <w:rFonts w:ascii="Times New Roman" w:hAnsi="Times New Roman" w:cs="Times New Roman"/>
        <w:sz w:val="24"/>
        <w:szCs w:val="24"/>
      </w:rPr>
    </w:pPr>
    <w:r w:rsidRPr="00932458">
      <w:rPr>
        <w:rFonts w:ascii="Times New Roman" w:hAnsi="Times New Roman" w:cs="Times New Roman"/>
        <w:noProof/>
        <w:sz w:val="24"/>
        <w:szCs w:val="24"/>
      </w:rPr>
      <w:t xml:space="preserve">CICLO LECTIVO: </w:t>
    </w:r>
    <w:r w:rsidR="00932458" w:rsidRPr="00932458">
      <w:rPr>
        <w:rFonts w:ascii="Times New Roman" w:hAnsi="Times New Roman" w:cs="Times New Roman"/>
        <w:noProof/>
        <w:sz w:val="24"/>
        <w:szCs w:val="24"/>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704F"/>
    <w:multiLevelType w:val="hybridMultilevel"/>
    <w:tmpl w:val="CE88AC82"/>
    <w:lvl w:ilvl="0" w:tplc="58F08334">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0C8045F7"/>
    <w:multiLevelType w:val="hybridMultilevel"/>
    <w:tmpl w:val="3384A172"/>
    <w:lvl w:ilvl="0" w:tplc="FA064D84">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13B071F2"/>
    <w:multiLevelType w:val="hybridMultilevel"/>
    <w:tmpl w:val="990E133C"/>
    <w:lvl w:ilvl="0" w:tplc="12F8018C">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4E71EAF"/>
    <w:multiLevelType w:val="hybridMultilevel"/>
    <w:tmpl w:val="C85C09F0"/>
    <w:lvl w:ilvl="0" w:tplc="E2E85B52">
      <w:numFmt w:val="bullet"/>
      <w:lvlText w:val="-"/>
      <w:lvlJc w:val="left"/>
      <w:pPr>
        <w:ind w:left="502" w:hanging="360"/>
      </w:pPr>
      <w:rPr>
        <w:rFonts w:ascii="Times New Roman" w:eastAsiaTheme="minorHAnsi" w:hAnsi="Times New Roman" w:cs="Times New Roman" w:hint="default"/>
      </w:rPr>
    </w:lvl>
    <w:lvl w:ilvl="1" w:tplc="2C0A0003" w:tentative="1">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4" w15:restartNumberingAfterBreak="0">
    <w:nsid w:val="178D2BBA"/>
    <w:multiLevelType w:val="hybridMultilevel"/>
    <w:tmpl w:val="688A031E"/>
    <w:lvl w:ilvl="0" w:tplc="87FAF4BC">
      <w:numFmt w:val="bullet"/>
      <w:lvlText w:val="-"/>
      <w:lvlJc w:val="left"/>
      <w:pPr>
        <w:ind w:left="1740" w:hanging="360"/>
      </w:pPr>
      <w:rPr>
        <w:rFonts w:ascii="Times New Roman" w:eastAsiaTheme="minorHAnsi" w:hAnsi="Times New Roman" w:cs="Times New Roman" w:hint="default"/>
      </w:rPr>
    </w:lvl>
    <w:lvl w:ilvl="1" w:tplc="2C0A0003" w:tentative="1">
      <w:start w:val="1"/>
      <w:numFmt w:val="bullet"/>
      <w:lvlText w:val="o"/>
      <w:lvlJc w:val="left"/>
      <w:pPr>
        <w:ind w:left="2460" w:hanging="360"/>
      </w:pPr>
      <w:rPr>
        <w:rFonts w:ascii="Courier New" w:hAnsi="Courier New" w:cs="Courier New" w:hint="default"/>
      </w:rPr>
    </w:lvl>
    <w:lvl w:ilvl="2" w:tplc="2C0A0005" w:tentative="1">
      <w:start w:val="1"/>
      <w:numFmt w:val="bullet"/>
      <w:lvlText w:val=""/>
      <w:lvlJc w:val="left"/>
      <w:pPr>
        <w:ind w:left="3180" w:hanging="360"/>
      </w:pPr>
      <w:rPr>
        <w:rFonts w:ascii="Wingdings" w:hAnsi="Wingdings" w:hint="default"/>
      </w:rPr>
    </w:lvl>
    <w:lvl w:ilvl="3" w:tplc="2C0A0001" w:tentative="1">
      <w:start w:val="1"/>
      <w:numFmt w:val="bullet"/>
      <w:lvlText w:val=""/>
      <w:lvlJc w:val="left"/>
      <w:pPr>
        <w:ind w:left="3900" w:hanging="360"/>
      </w:pPr>
      <w:rPr>
        <w:rFonts w:ascii="Symbol" w:hAnsi="Symbol" w:hint="default"/>
      </w:rPr>
    </w:lvl>
    <w:lvl w:ilvl="4" w:tplc="2C0A0003" w:tentative="1">
      <w:start w:val="1"/>
      <w:numFmt w:val="bullet"/>
      <w:lvlText w:val="o"/>
      <w:lvlJc w:val="left"/>
      <w:pPr>
        <w:ind w:left="4620" w:hanging="360"/>
      </w:pPr>
      <w:rPr>
        <w:rFonts w:ascii="Courier New" w:hAnsi="Courier New" w:cs="Courier New" w:hint="default"/>
      </w:rPr>
    </w:lvl>
    <w:lvl w:ilvl="5" w:tplc="2C0A0005" w:tentative="1">
      <w:start w:val="1"/>
      <w:numFmt w:val="bullet"/>
      <w:lvlText w:val=""/>
      <w:lvlJc w:val="left"/>
      <w:pPr>
        <w:ind w:left="5340" w:hanging="360"/>
      </w:pPr>
      <w:rPr>
        <w:rFonts w:ascii="Wingdings" w:hAnsi="Wingdings" w:hint="default"/>
      </w:rPr>
    </w:lvl>
    <w:lvl w:ilvl="6" w:tplc="2C0A0001" w:tentative="1">
      <w:start w:val="1"/>
      <w:numFmt w:val="bullet"/>
      <w:lvlText w:val=""/>
      <w:lvlJc w:val="left"/>
      <w:pPr>
        <w:ind w:left="6060" w:hanging="360"/>
      </w:pPr>
      <w:rPr>
        <w:rFonts w:ascii="Symbol" w:hAnsi="Symbol" w:hint="default"/>
      </w:rPr>
    </w:lvl>
    <w:lvl w:ilvl="7" w:tplc="2C0A0003" w:tentative="1">
      <w:start w:val="1"/>
      <w:numFmt w:val="bullet"/>
      <w:lvlText w:val="o"/>
      <w:lvlJc w:val="left"/>
      <w:pPr>
        <w:ind w:left="6780" w:hanging="360"/>
      </w:pPr>
      <w:rPr>
        <w:rFonts w:ascii="Courier New" w:hAnsi="Courier New" w:cs="Courier New" w:hint="default"/>
      </w:rPr>
    </w:lvl>
    <w:lvl w:ilvl="8" w:tplc="2C0A0005" w:tentative="1">
      <w:start w:val="1"/>
      <w:numFmt w:val="bullet"/>
      <w:lvlText w:val=""/>
      <w:lvlJc w:val="left"/>
      <w:pPr>
        <w:ind w:left="7500" w:hanging="360"/>
      </w:pPr>
      <w:rPr>
        <w:rFonts w:ascii="Wingdings" w:hAnsi="Wingdings" w:hint="default"/>
      </w:rPr>
    </w:lvl>
  </w:abstractNum>
  <w:abstractNum w:abstractNumId="5" w15:restartNumberingAfterBreak="0">
    <w:nsid w:val="2FD67302"/>
    <w:multiLevelType w:val="hybridMultilevel"/>
    <w:tmpl w:val="8082790A"/>
    <w:lvl w:ilvl="0" w:tplc="0C0EE4F8">
      <w:numFmt w:val="bullet"/>
      <w:lvlText w:val="-"/>
      <w:lvlJc w:val="left"/>
      <w:pPr>
        <w:ind w:left="1620" w:hanging="360"/>
      </w:pPr>
      <w:rPr>
        <w:rFonts w:ascii="Times New Roman" w:eastAsiaTheme="minorHAnsi" w:hAnsi="Times New Roman" w:cs="Times New Roman" w:hint="default"/>
      </w:rPr>
    </w:lvl>
    <w:lvl w:ilvl="1" w:tplc="2C0A0003" w:tentative="1">
      <w:start w:val="1"/>
      <w:numFmt w:val="bullet"/>
      <w:lvlText w:val="o"/>
      <w:lvlJc w:val="left"/>
      <w:pPr>
        <w:ind w:left="2340" w:hanging="360"/>
      </w:pPr>
      <w:rPr>
        <w:rFonts w:ascii="Courier New" w:hAnsi="Courier New" w:cs="Courier New" w:hint="default"/>
      </w:rPr>
    </w:lvl>
    <w:lvl w:ilvl="2" w:tplc="2C0A0005" w:tentative="1">
      <w:start w:val="1"/>
      <w:numFmt w:val="bullet"/>
      <w:lvlText w:val=""/>
      <w:lvlJc w:val="left"/>
      <w:pPr>
        <w:ind w:left="3060" w:hanging="360"/>
      </w:pPr>
      <w:rPr>
        <w:rFonts w:ascii="Wingdings" w:hAnsi="Wingdings" w:hint="default"/>
      </w:rPr>
    </w:lvl>
    <w:lvl w:ilvl="3" w:tplc="2C0A0001" w:tentative="1">
      <w:start w:val="1"/>
      <w:numFmt w:val="bullet"/>
      <w:lvlText w:val=""/>
      <w:lvlJc w:val="left"/>
      <w:pPr>
        <w:ind w:left="3780" w:hanging="360"/>
      </w:pPr>
      <w:rPr>
        <w:rFonts w:ascii="Symbol" w:hAnsi="Symbol" w:hint="default"/>
      </w:rPr>
    </w:lvl>
    <w:lvl w:ilvl="4" w:tplc="2C0A0003" w:tentative="1">
      <w:start w:val="1"/>
      <w:numFmt w:val="bullet"/>
      <w:lvlText w:val="o"/>
      <w:lvlJc w:val="left"/>
      <w:pPr>
        <w:ind w:left="4500" w:hanging="360"/>
      </w:pPr>
      <w:rPr>
        <w:rFonts w:ascii="Courier New" w:hAnsi="Courier New" w:cs="Courier New" w:hint="default"/>
      </w:rPr>
    </w:lvl>
    <w:lvl w:ilvl="5" w:tplc="2C0A0005" w:tentative="1">
      <w:start w:val="1"/>
      <w:numFmt w:val="bullet"/>
      <w:lvlText w:val=""/>
      <w:lvlJc w:val="left"/>
      <w:pPr>
        <w:ind w:left="5220" w:hanging="360"/>
      </w:pPr>
      <w:rPr>
        <w:rFonts w:ascii="Wingdings" w:hAnsi="Wingdings" w:hint="default"/>
      </w:rPr>
    </w:lvl>
    <w:lvl w:ilvl="6" w:tplc="2C0A0001" w:tentative="1">
      <w:start w:val="1"/>
      <w:numFmt w:val="bullet"/>
      <w:lvlText w:val=""/>
      <w:lvlJc w:val="left"/>
      <w:pPr>
        <w:ind w:left="5940" w:hanging="360"/>
      </w:pPr>
      <w:rPr>
        <w:rFonts w:ascii="Symbol" w:hAnsi="Symbol" w:hint="default"/>
      </w:rPr>
    </w:lvl>
    <w:lvl w:ilvl="7" w:tplc="2C0A0003" w:tentative="1">
      <w:start w:val="1"/>
      <w:numFmt w:val="bullet"/>
      <w:lvlText w:val="o"/>
      <w:lvlJc w:val="left"/>
      <w:pPr>
        <w:ind w:left="6660" w:hanging="360"/>
      </w:pPr>
      <w:rPr>
        <w:rFonts w:ascii="Courier New" w:hAnsi="Courier New" w:cs="Courier New" w:hint="default"/>
      </w:rPr>
    </w:lvl>
    <w:lvl w:ilvl="8" w:tplc="2C0A0005" w:tentative="1">
      <w:start w:val="1"/>
      <w:numFmt w:val="bullet"/>
      <w:lvlText w:val=""/>
      <w:lvlJc w:val="left"/>
      <w:pPr>
        <w:ind w:left="7380" w:hanging="360"/>
      </w:pPr>
      <w:rPr>
        <w:rFonts w:ascii="Wingdings" w:hAnsi="Wingdings" w:hint="default"/>
      </w:rPr>
    </w:lvl>
  </w:abstractNum>
  <w:abstractNum w:abstractNumId="6" w15:restartNumberingAfterBreak="0">
    <w:nsid w:val="443F5B1D"/>
    <w:multiLevelType w:val="hybridMultilevel"/>
    <w:tmpl w:val="08C86548"/>
    <w:lvl w:ilvl="0" w:tplc="EACE6BD4">
      <w:numFmt w:val="bullet"/>
      <w:lvlText w:val="-"/>
      <w:lvlJc w:val="left"/>
      <w:pPr>
        <w:ind w:left="1620" w:hanging="360"/>
      </w:pPr>
      <w:rPr>
        <w:rFonts w:ascii="Times New Roman" w:eastAsiaTheme="minorHAnsi" w:hAnsi="Times New Roman" w:cs="Times New Roman" w:hint="default"/>
      </w:rPr>
    </w:lvl>
    <w:lvl w:ilvl="1" w:tplc="2C0A0003" w:tentative="1">
      <w:start w:val="1"/>
      <w:numFmt w:val="bullet"/>
      <w:lvlText w:val="o"/>
      <w:lvlJc w:val="left"/>
      <w:pPr>
        <w:ind w:left="2340" w:hanging="360"/>
      </w:pPr>
      <w:rPr>
        <w:rFonts w:ascii="Courier New" w:hAnsi="Courier New" w:cs="Courier New" w:hint="default"/>
      </w:rPr>
    </w:lvl>
    <w:lvl w:ilvl="2" w:tplc="2C0A0005" w:tentative="1">
      <w:start w:val="1"/>
      <w:numFmt w:val="bullet"/>
      <w:lvlText w:val=""/>
      <w:lvlJc w:val="left"/>
      <w:pPr>
        <w:ind w:left="3060" w:hanging="360"/>
      </w:pPr>
      <w:rPr>
        <w:rFonts w:ascii="Wingdings" w:hAnsi="Wingdings" w:hint="default"/>
      </w:rPr>
    </w:lvl>
    <w:lvl w:ilvl="3" w:tplc="2C0A0001" w:tentative="1">
      <w:start w:val="1"/>
      <w:numFmt w:val="bullet"/>
      <w:lvlText w:val=""/>
      <w:lvlJc w:val="left"/>
      <w:pPr>
        <w:ind w:left="3780" w:hanging="360"/>
      </w:pPr>
      <w:rPr>
        <w:rFonts w:ascii="Symbol" w:hAnsi="Symbol" w:hint="default"/>
      </w:rPr>
    </w:lvl>
    <w:lvl w:ilvl="4" w:tplc="2C0A0003" w:tentative="1">
      <w:start w:val="1"/>
      <w:numFmt w:val="bullet"/>
      <w:lvlText w:val="o"/>
      <w:lvlJc w:val="left"/>
      <w:pPr>
        <w:ind w:left="4500" w:hanging="360"/>
      </w:pPr>
      <w:rPr>
        <w:rFonts w:ascii="Courier New" w:hAnsi="Courier New" w:cs="Courier New" w:hint="default"/>
      </w:rPr>
    </w:lvl>
    <w:lvl w:ilvl="5" w:tplc="2C0A0005" w:tentative="1">
      <w:start w:val="1"/>
      <w:numFmt w:val="bullet"/>
      <w:lvlText w:val=""/>
      <w:lvlJc w:val="left"/>
      <w:pPr>
        <w:ind w:left="5220" w:hanging="360"/>
      </w:pPr>
      <w:rPr>
        <w:rFonts w:ascii="Wingdings" w:hAnsi="Wingdings" w:hint="default"/>
      </w:rPr>
    </w:lvl>
    <w:lvl w:ilvl="6" w:tplc="2C0A0001" w:tentative="1">
      <w:start w:val="1"/>
      <w:numFmt w:val="bullet"/>
      <w:lvlText w:val=""/>
      <w:lvlJc w:val="left"/>
      <w:pPr>
        <w:ind w:left="5940" w:hanging="360"/>
      </w:pPr>
      <w:rPr>
        <w:rFonts w:ascii="Symbol" w:hAnsi="Symbol" w:hint="default"/>
      </w:rPr>
    </w:lvl>
    <w:lvl w:ilvl="7" w:tplc="2C0A0003" w:tentative="1">
      <w:start w:val="1"/>
      <w:numFmt w:val="bullet"/>
      <w:lvlText w:val="o"/>
      <w:lvlJc w:val="left"/>
      <w:pPr>
        <w:ind w:left="6660" w:hanging="360"/>
      </w:pPr>
      <w:rPr>
        <w:rFonts w:ascii="Courier New" w:hAnsi="Courier New" w:cs="Courier New" w:hint="default"/>
      </w:rPr>
    </w:lvl>
    <w:lvl w:ilvl="8" w:tplc="2C0A0005" w:tentative="1">
      <w:start w:val="1"/>
      <w:numFmt w:val="bullet"/>
      <w:lvlText w:val=""/>
      <w:lvlJc w:val="left"/>
      <w:pPr>
        <w:ind w:left="7380" w:hanging="360"/>
      </w:pPr>
      <w:rPr>
        <w:rFonts w:ascii="Wingdings" w:hAnsi="Wingdings" w:hint="default"/>
      </w:rPr>
    </w:lvl>
  </w:abstractNum>
  <w:abstractNum w:abstractNumId="7" w15:restartNumberingAfterBreak="0">
    <w:nsid w:val="63DA5F58"/>
    <w:multiLevelType w:val="hybridMultilevel"/>
    <w:tmpl w:val="BF522200"/>
    <w:lvl w:ilvl="0" w:tplc="6B54010E">
      <w:numFmt w:val="bullet"/>
      <w:lvlText w:val="-"/>
      <w:lvlJc w:val="left"/>
      <w:pPr>
        <w:ind w:left="502" w:hanging="360"/>
      </w:pPr>
      <w:rPr>
        <w:rFonts w:ascii="Times New Roman" w:eastAsiaTheme="minorHAnsi" w:hAnsi="Times New Roman" w:cs="Times New Roman" w:hint="default"/>
      </w:rPr>
    </w:lvl>
    <w:lvl w:ilvl="1" w:tplc="2C0A0003" w:tentative="1">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8" w15:restartNumberingAfterBreak="0">
    <w:nsid w:val="6BBF46F6"/>
    <w:multiLevelType w:val="hybridMultilevel"/>
    <w:tmpl w:val="7F80F458"/>
    <w:lvl w:ilvl="0" w:tplc="C34A69E8">
      <w:numFmt w:val="bullet"/>
      <w:lvlText w:val="-"/>
      <w:lvlJc w:val="left"/>
      <w:pPr>
        <w:ind w:left="1740" w:hanging="360"/>
      </w:pPr>
      <w:rPr>
        <w:rFonts w:ascii="Times New Roman" w:eastAsiaTheme="minorHAnsi" w:hAnsi="Times New Roman" w:cs="Times New Roman" w:hint="default"/>
      </w:rPr>
    </w:lvl>
    <w:lvl w:ilvl="1" w:tplc="2C0A0003" w:tentative="1">
      <w:start w:val="1"/>
      <w:numFmt w:val="bullet"/>
      <w:lvlText w:val="o"/>
      <w:lvlJc w:val="left"/>
      <w:pPr>
        <w:ind w:left="2460" w:hanging="360"/>
      </w:pPr>
      <w:rPr>
        <w:rFonts w:ascii="Courier New" w:hAnsi="Courier New" w:cs="Courier New" w:hint="default"/>
      </w:rPr>
    </w:lvl>
    <w:lvl w:ilvl="2" w:tplc="2C0A0005" w:tentative="1">
      <w:start w:val="1"/>
      <w:numFmt w:val="bullet"/>
      <w:lvlText w:val=""/>
      <w:lvlJc w:val="left"/>
      <w:pPr>
        <w:ind w:left="3180" w:hanging="360"/>
      </w:pPr>
      <w:rPr>
        <w:rFonts w:ascii="Wingdings" w:hAnsi="Wingdings" w:hint="default"/>
      </w:rPr>
    </w:lvl>
    <w:lvl w:ilvl="3" w:tplc="2C0A0001" w:tentative="1">
      <w:start w:val="1"/>
      <w:numFmt w:val="bullet"/>
      <w:lvlText w:val=""/>
      <w:lvlJc w:val="left"/>
      <w:pPr>
        <w:ind w:left="3900" w:hanging="360"/>
      </w:pPr>
      <w:rPr>
        <w:rFonts w:ascii="Symbol" w:hAnsi="Symbol" w:hint="default"/>
      </w:rPr>
    </w:lvl>
    <w:lvl w:ilvl="4" w:tplc="2C0A0003" w:tentative="1">
      <w:start w:val="1"/>
      <w:numFmt w:val="bullet"/>
      <w:lvlText w:val="o"/>
      <w:lvlJc w:val="left"/>
      <w:pPr>
        <w:ind w:left="4620" w:hanging="360"/>
      </w:pPr>
      <w:rPr>
        <w:rFonts w:ascii="Courier New" w:hAnsi="Courier New" w:cs="Courier New" w:hint="default"/>
      </w:rPr>
    </w:lvl>
    <w:lvl w:ilvl="5" w:tplc="2C0A0005" w:tentative="1">
      <w:start w:val="1"/>
      <w:numFmt w:val="bullet"/>
      <w:lvlText w:val=""/>
      <w:lvlJc w:val="left"/>
      <w:pPr>
        <w:ind w:left="5340" w:hanging="360"/>
      </w:pPr>
      <w:rPr>
        <w:rFonts w:ascii="Wingdings" w:hAnsi="Wingdings" w:hint="default"/>
      </w:rPr>
    </w:lvl>
    <w:lvl w:ilvl="6" w:tplc="2C0A0001" w:tentative="1">
      <w:start w:val="1"/>
      <w:numFmt w:val="bullet"/>
      <w:lvlText w:val=""/>
      <w:lvlJc w:val="left"/>
      <w:pPr>
        <w:ind w:left="6060" w:hanging="360"/>
      </w:pPr>
      <w:rPr>
        <w:rFonts w:ascii="Symbol" w:hAnsi="Symbol" w:hint="default"/>
      </w:rPr>
    </w:lvl>
    <w:lvl w:ilvl="7" w:tplc="2C0A0003" w:tentative="1">
      <w:start w:val="1"/>
      <w:numFmt w:val="bullet"/>
      <w:lvlText w:val="o"/>
      <w:lvlJc w:val="left"/>
      <w:pPr>
        <w:ind w:left="6780" w:hanging="360"/>
      </w:pPr>
      <w:rPr>
        <w:rFonts w:ascii="Courier New" w:hAnsi="Courier New" w:cs="Courier New" w:hint="default"/>
      </w:rPr>
    </w:lvl>
    <w:lvl w:ilvl="8" w:tplc="2C0A0005" w:tentative="1">
      <w:start w:val="1"/>
      <w:numFmt w:val="bullet"/>
      <w:lvlText w:val=""/>
      <w:lvlJc w:val="left"/>
      <w:pPr>
        <w:ind w:left="7500" w:hanging="360"/>
      </w:pPr>
      <w:rPr>
        <w:rFonts w:ascii="Wingdings" w:hAnsi="Wingdings" w:hint="default"/>
      </w:rPr>
    </w:lvl>
  </w:abstractNum>
  <w:abstractNum w:abstractNumId="9" w15:restartNumberingAfterBreak="0">
    <w:nsid w:val="76AB54C7"/>
    <w:multiLevelType w:val="hybridMultilevel"/>
    <w:tmpl w:val="21F29216"/>
    <w:lvl w:ilvl="0" w:tplc="2C0A0001">
      <w:start w:val="1"/>
      <w:numFmt w:val="bullet"/>
      <w:lvlText w:val=""/>
      <w:lvlJc w:val="left"/>
      <w:pPr>
        <w:ind w:left="862" w:hanging="360"/>
      </w:pPr>
      <w:rPr>
        <w:rFonts w:ascii="Symbol" w:hAnsi="Symbol" w:hint="default"/>
      </w:rPr>
    </w:lvl>
    <w:lvl w:ilvl="1" w:tplc="2C0A0003" w:tentative="1">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tentative="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10" w15:restartNumberingAfterBreak="0">
    <w:nsid w:val="7ADB7647"/>
    <w:multiLevelType w:val="hybridMultilevel"/>
    <w:tmpl w:val="24EE01CE"/>
    <w:lvl w:ilvl="0" w:tplc="2C0A0001">
      <w:start w:val="1"/>
      <w:numFmt w:val="bullet"/>
      <w:lvlText w:val=""/>
      <w:lvlJc w:val="left"/>
      <w:pPr>
        <w:ind w:left="862" w:hanging="360"/>
      </w:pPr>
      <w:rPr>
        <w:rFonts w:ascii="Symbol" w:hAnsi="Symbol" w:hint="default"/>
      </w:rPr>
    </w:lvl>
    <w:lvl w:ilvl="1" w:tplc="2C0A0003" w:tentative="1">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11" w15:restartNumberingAfterBreak="0">
    <w:nsid w:val="7BD97EA5"/>
    <w:multiLevelType w:val="hybridMultilevel"/>
    <w:tmpl w:val="481A8E0A"/>
    <w:lvl w:ilvl="0" w:tplc="94089742">
      <w:start w:val="3"/>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7C3B48B7"/>
    <w:multiLevelType w:val="hybridMultilevel"/>
    <w:tmpl w:val="195680BC"/>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806320285">
    <w:abstractNumId w:val="12"/>
  </w:num>
  <w:num w:numId="2" w16cid:durableId="2134014450">
    <w:abstractNumId w:val="11"/>
  </w:num>
  <w:num w:numId="3" w16cid:durableId="1914851482">
    <w:abstractNumId w:val="0"/>
  </w:num>
  <w:num w:numId="4" w16cid:durableId="1301611555">
    <w:abstractNumId w:val="1"/>
  </w:num>
  <w:num w:numId="5" w16cid:durableId="909774292">
    <w:abstractNumId w:val="8"/>
  </w:num>
  <w:num w:numId="6" w16cid:durableId="816264827">
    <w:abstractNumId w:val="6"/>
  </w:num>
  <w:num w:numId="7" w16cid:durableId="731000899">
    <w:abstractNumId w:val="5"/>
  </w:num>
  <w:num w:numId="8" w16cid:durableId="417556821">
    <w:abstractNumId w:val="4"/>
  </w:num>
  <w:num w:numId="9" w16cid:durableId="79102658">
    <w:abstractNumId w:val="3"/>
  </w:num>
  <w:num w:numId="10" w16cid:durableId="1021317896">
    <w:abstractNumId w:val="9"/>
  </w:num>
  <w:num w:numId="11" w16cid:durableId="1584682780">
    <w:abstractNumId w:val="10"/>
  </w:num>
  <w:num w:numId="12" w16cid:durableId="1388407503">
    <w:abstractNumId w:val="7"/>
  </w:num>
  <w:num w:numId="13" w16cid:durableId="13260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ED2"/>
    <w:rsid w:val="00000021"/>
    <w:rsid w:val="00011CA0"/>
    <w:rsid w:val="00012DD9"/>
    <w:rsid w:val="00014308"/>
    <w:rsid w:val="00015ACB"/>
    <w:rsid w:val="00016B3B"/>
    <w:rsid w:val="00027C05"/>
    <w:rsid w:val="00034E11"/>
    <w:rsid w:val="0004037D"/>
    <w:rsid w:val="00051219"/>
    <w:rsid w:val="0006072B"/>
    <w:rsid w:val="0006151D"/>
    <w:rsid w:val="00066C52"/>
    <w:rsid w:val="00067202"/>
    <w:rsid w:val="000713D5"/>
    <w:rsid w:val="00072496"/>
    <w:rsid w:val="00072512"/>
    <w:rsid w:val="000757FF"/>
    <w:rsid w:val="00076192"/>
    <w:rsid w:val="00076285"/>
    <w:rsid w:val="00085912"/>
    <w:rsid w:val="00090AD3"/>
    <w:rsid w:val="0009602A"/>
    <w:rsid w:val="00097535"/>
    <w:rsid w:val="000A1890"/>
    <w:rsid w:val="000B1D6A"/>
    <w:rsid w:val="000B1FD4"/>
    <w:rsid w:val="000D25E1"/>
    <w:rsid w:val="000D6DB5"/>
    <w:rsid w:val="000E1668"/>
    <w:rsid w:val="000E2F41"/>
    <w:rsid w:val="000F27E9"/>
    <w:rsid w:val="00102671"/>
    <w:rsid w:val="001065AE"/>
    <w:rsid w:val="001079D2"/>
    <w:rsid w:val="00110456"/>
    <w:rsid w:val="00114080"/>
    <w:rsid w:val="00115DFC"/>
    <w:rsid w:val="00116571"/>
    <w:rsid w:val="00117256"/>
    <w:rsid w:val="0012214F"/>
    <w:rsid w:val="001416C2"/>
    <w:rsid w:val="00143A12"/>
    <w:rsid w:val="001460A8"/>
    <w:rsid w:val="0015758E"/>
    <w:rsid w:val="00162B27"/>
    <w:rsid w:val="001701EA"/>
    <w:rsid w:val="00174734"/>
    <w:rsid w:val="00177094"/>
    <w:rsid w:val="0018289E"/>
    <w:rsid w:val="001869A2"/>
    <w:rsid w:val="00186E0B"/>
    <w:rsid w:val="00193FE8"/>
    <w:rsid w:val="001A2625"/>
    <w:rsid w:val="001A3DD2"/>
    <w:rsid w:val="001A54D5"/>
    <w:rsid w:val="001A6764"/>
    <w:rsid w:val="001B175B"/>
    <w:rsid w:val="001C1321"/>
    <w:rsid w:val="001C4378"/>
    <w:rsid w:val="001F60B6"/>
    <w:rsid w:val="001F6367"/>
    <w:rsid w:val="002054B8"/>
    <w:rsid w:val="00207828"/>
    <w:rsid w:val="002133E7"/>
    <w:rsid w:val="0022242C"/>
    <w:rsid w:val="00227BBC"/>
    <w:rsid w:val="00236725"/>
    <w:rsid w:val="002420F9"/>
    <w:rsid w:val="00245241"/>
    <w:rsid w:val="002518D4"/>
    <w:rsid w:val="002573D8"/>
    <w:rsid w:val="00260B30"/>
    <w:rsid w:val="00261540"/>
    <w:rsid w:val="00262E99"/>
    <w:rsid w:val="002710CC"/>
    <w:rsid w:val="0027736C"/>
    <w:rsid w:val="002774CD"/>
    <w:rsid w:val="00282AE2"/>
    <w:rsid w:val="002863D7"/>
    <w:rsid w:val="00287067"/>
    <w:rsid w:val="00294BDD"/>
    <w:rsid w:val="002A3EBA"/>
    <w:rsid w:val="002D72A2"/>
    <w:rsid w:val="002E7E05"/>
    <w:rsid w:val="002F361A"/>
    <w:rsid w:val="00300793"/>
    <w:rsid w:val="003075EA"/>
    <w:rsid w:val="0031403E"/>
    <w:rsid w:val="003142DC"/>
    <w:rsid w:val="00314FBC"/>
    <w:rsid w:val="00315F19"/>
    <w:rsid w:val="003174FF"/>
    <w:rsid w:val="00320D04"/>
    <w:rsid w:val="00321E12"/>
    <w:rsid w:val="003229AF"/>
    <w:rsid w:val="00324306"/>
    <w:rsid w:val="003271CB"/>
    <w:rsid w:val="00331A94"/>
    <w:rsid w:val="00331D2A"/>
    <w:rsid w:val="003321B9"/>
    <w:rsid w:val="00341A43"/>
    <w:rsid w:val="003476B9"/>
    <w:rsid w:val="00347FF5"/>
    <w:rsid w:val="00354935"/>
    <w:rsid w:val="003550A4"/>
    <w:rsid w:val="003713D7"/>
    <w:rsid w:val="00375F03"/>
    <w:rsid w:val="00382EDB"/>
    <w:rsid w:val="003874D0"/>
    <w:rsid w:val="0039264B"/>
    <w:rsid w:val="0039512E"/>
    <w:rsid w:val="003972D9"/>
    <w:rsid w:val="003A2E61"/>
    <w:rsid w:val="003A5462"/>
    <w:rsid w:val="003B2505"/>
    <w:rsid w:val="003C106A"/>
    <w:rsid w:val="003C16F7"/>
    <w:rsid w:val="003F2B8E"/>
    <w:rsid w:val="003F3FDD"/>
    <w:rsid w:val="003F5EEB"/>
    <w:rsid w:val="003F7EE7"/>
    <w:rsid w:val="00400FD0"/>
    <w:rsid w:val="00403AAA"/>
    <w:rsid w:val="004218FA"/>
    <w:rsid w:val="00426334"/>
    <w:rsid w:val="00431A04"/>
    <w:rsid w:val="00436E7E"/>
    <w:rsid w:val="0044468E"/>
    <w:rsid w:val="00447FF1"/>
    <w:rsid w:val="00456BBC"/>
    <w:rsid w:val="00457E76"/>
    <w:rsid w:val="004845FE"/>
    <w:rsid w:val="00496005"/>
    <w:rsid w:val="004A30F6"/>
    <w:rsid w:val="004E4931"/>
    <w:rsid w:val="004E66D7"/>
    <w:rsid w:val="004E6F4B"/>
    <w:rsid w:val="004F01E4"/>
    <w:rsid w:val="00500CFB"/>
    <w:rsid w:val="00503927"/>
    <w:rsid w:val="005131BF"/>
    <w:rsid w:val="0051325B"/>
    <w:rsid w:val="00516A2D"/>
    <w:rsid w:val="00525B2E"/>
    <w:rsid w:val="00526F62"/>
    <w:rsid w:val="00527DE9"/>
    <w:rsid w:val="005317A4"/>
    <w:rsid w:val="005428A6"/>
    <w:rsid w:val="00543149"/>
    <w:rsid w:val="00543906"/>
    <w:rsid w:val="005449CE"/>
    <w:rsid w:val="00545979"/>
    <w:rsid w:val="00565956"/>
    <w:rsid w:val="00567835"/>
    <w:rsid w:val="00572F63"/>
    <w:rsid w:val="0057754B"/>
    <w:rsid w:val="00580859"/>
    <w:rsid w:val="005866C0"/>
    <w:rsid w:val="00587577"/>
    <w:rsid w:val="00593CE5"/>
    <w:rsid w:val="00597C02"/>
    <w:rsid w:val="005A142B"/>
    <w:rsid w:val="005A31D3"/>
    <w:rsid w:val="005A4626"/>
    <w:rsid w:val="005B14C1"/>
    <w:rsid w:val="005C3098"/>
    <w:rsid w:val="005C4373"/>
    <w:rsid w:val="005D02E3"/>
    <w:rsid w:val="005D0F66"/>
    <w:rsid w:val="005D4E97"/>
    <w:rsid w:val="005F34B1"/>
    <w:rsid w:val="005F49B0"/>
    <w:rsid w:val="006037D0"/>
    <w:rsid w:val="00605F62"/>
    <w:rsid w:val="00610C75"/>
    <w:rsid w:val="00613911"/>
    <w:rsid w:val="006163B9"/>
    <w:rsid w:val="006177AA"/>
    <w:rsid w:val="00623320"/>
    <w:rsid w:val="00626D72"/>
    <w:rsid w:val="00632F3E"/>
    <w:rsid w:val="006376CD"/>
    <w:rsid w:val="00647B6A"/>
    <w:rsid w:val="00647CA7"/>
    <w:rsid w:val="00655857"/>
    <w:rsid w:val="00670ED7"/>
    <w:rsid w:val="00671015"/>
    <w:rsid w:val="00671B8B"/>
    <w:rsid w:val="0067463B"/>
    <w:rsid w:val="00695551"/>
    <w:rsid w:val="006959E7"/>
    <w:rsid w:val="006A1105"/>
    <w:rsid w:val="006C311A"/>
    <w:rsid w:val="006C345A"/>
    <w:rsid w:val="006C3748"/>
    <w:rsid w:val="006C42BF"/>
    <w:rsid w:val="006C60C7"/>
    <w:rsid w:val="006C7534"/>
    <w:rsid w:val="006C7F47"/>
    <w:rsid w:val="006D17DB"/>
    <w:rsid w:val="006E308F"/>
    <w:rsid w:val="006E4D42"/>
    <w:rsid w:val="006F39E0"/>
    <w:rsid w:val="00711DFC"/>
    <w:rsid w:val="00712DBE"/>
    <w:rsid w:val="00712E2A"/>
    <w:rsid w:val="00712F0E"/>
    <w:rsid w:val="00715054"/>
    <w:rsid w:val="00721DE2"/>
    <w:rsid w:val="00736E29"/>
    <w:rsid w:val="0074294C"/>
    <w:rsid w:val="00750117"/>
    <w:rsid w:val="007523DA"/>
    <w:rsid w:val="00752EF1"/>
    <w:rsid w:val="0076104D"/>
    <w:rsid w:val="00761844"/>
    <w:rsid w:val="00762B4B"/>
    <w:rsid w:val="0076430D"/>
    <w:rsid w:val="007729C7"/>
    <w:rsid w:val="00774171"/>
    <w:rsid w:val="007809DB"/>
    <w:rsid w:val="007857BE"/>
    <w:rsid w:val="00786170"/>
    <w:rsid w:val="007A4BD4"/>
    <w:rsid w:val="007A4E60"/>
    <w:rsid w:val="007C4C6B"/>
    <w:rsid w:val="007E20EF"/>
    <w:rsid w:val="007F0BC6"/>
    <w:rsid w:val="00815BBF"/>
    <w:rsid w:val="0082176A"/>
    <w:rsid w:val="00837798"/>
    <w:rsid w:val="00842568"/>
    <w:rsid w:val="00852351"/>
    <w:rsid w:val="00865E9C"/>
    <w:rsid w:val="008753E2"/>
    <w:rsid w:val="00882611"/>
    <w:rsid w:val="00884712"/>
    <w:rsid w:val="00892D64"/>
    <w:rsid w:val="0089506A"/>
    <w:rsid w:val="00897AC2"/>
    <w:rsid w:val="008B1AE9"/>
    <w:rsid w:val="008B57E3"/>
    <w:rsid w:val="008B6017"/>
    <w:rsid w:val="008B7548"/>
    <w:rsid w:val="008B7E2B"/>
    <w:rsid w:val="008C3E7C"/>
    <w:rsid w:val="008C7057"/>
    <w:rsid w:val="008D04C8"/>
    <w:rsid w:val="008E0676"/>
    <w:rsid w:val="008E26C2"/>
    <w:rsid w:val="008E424C"/>
    <w:rsid w:val="008E4E59"/>
    <w:rsid w:val="008E6D0C"/>
    <w:rsid w:val="008F0025"/>
    <w:rsid w:val="009037F1"/>
    <w:rsid w:val="009053C1"/>
    <w:rsid w:val="00906074"/>
    <w:rsid w:val="009063DF"/>
    <w:rsid w:val="00912FD6"/>
    <w:rsid w:val="00921F84"/>
    <w:rsid w:val="00922967"/>
    <w:rsid w:val="00924E0A"/>
    <w:rsid w:val="0093088E"/>
    <w:rsid w:val="00932458"/>
    <w:rsid w:val="00934F34"/>
    <w:rsid w:val="009363B2"/>
    <w:rsid w:val="00951D86"/>
    <w:rsid w:val="009536A0"/>
    <w:rsid w:val="00953B7D"/>
    <w:rsid w:val="0097076B"/>
    <w:rsid w:val="00972B2A"/>
    <w:rsid w:val="00977DC3"/>
    <w:rsid w:val="0098183D"/>
    <w:rsid w:val="009832D6"/>
    <w:rsid w:val="00983507"/>
    <w:rsid w:val="00991F6C"/>
    <w:rsid w:val="00997D18"/>
    <w:rsid w:val="009B1A6E"/>
    <w:rsid w:val="009B52C7"/>
    <w:rsid w:val="009B546D"/>
    <w:rsid w:val="009C0728"/>
    <w:rsid w:val="009C572A"/>
    <w:rsid w:val="009C5769"/>
    <w:rsid w:val="009C7794"/>
    <w:rsid w:val="009E26CC"/>
    <w:rsid w:val="009E7F1F"/>
    <w:rsid w:val="009F0AF5"/>
    <w:rsid w:val="009F3E25"/>
    <w:rsid w:val="009F4133"/>
    <w:rsid w:val="009F6F45"/>
    <w:rsid w:val="00A05380"/>
    <w:rsid w:val="00A05C9F"/>
    <w:rsid w:val="00A1150B"/>
    <w:rsid w:val="00A11DD4"/>
    <w:rsid w:val="00A3246F"/>
    <w:rsid w:val="00A324BD"/>
    <w:rsid w:val="00A44834"/>
    <w:rsid w:val="00A44987"/>
    <w:rsid w:val="00A51752"/>
    <w:rsid w:val="00A70F3D"/>
    <w:rsid w:val="00A81B34"/>
    <w:rsid w:val="00A832A7"/>
    <w:rsid w:val="00A86B40"/>
    <w:rsid w:val="00A902E4"/>
    <w:rsid w:val="00A94289"/>
    <w:rsid w:val="00A9629A"/>
    <w:rsid w:val="00A96CE6"/>
    <w:rsid w:val="00AB1B39"/>
    <w:rsid w:val="00AB5E74"/>
    <w:rsid w:val="00AC2633"/>
    <w:rsid w:val="00AC2693"/>
    <w:rsid w:val="00AC56EB"/>
    <w:rsid w:val="00AC5A70"/>
    <w:rsid w:val="00AD18FF"/>
    <w:rsid w:val="00AD2723"/>
    <w:rsid w:val="00AD6945"/>
    <w:rsid w:val="00AE223D"/>
    <w:rsid w:val="00AE55C1"/>
    <w:rsid w:val="00AF7DEA"/>
    <w:rsid w:val="00B1042D"/>
    <w:rsid w:val="00B13565"/>
    <w:rsid w:val="00B20F54"/>
    <w:rsid w:val="00B22459"/>
    <w:rsid w:val="00B26D6E"/>
    <w:rsid w:val="00B30BEB"/>
    <w:rsid w:val="00B34332"/>
    <w:rsid w:val="00B53A7E"/>
    <w:rsid w:val="00B711C8"/>
    <w:rsid w:val="00B82EA9"/>
    <w:rsid w:val="00B936EE"/>
    <w:rsid w:val="00B93B18"/>
    <w:rsid w:val="00BA4090"/>
    <w:rsid w:val="00BC1825"/>
    <w:rsid w:val="00BC38B2"/>
    <w:rsid w:val="00BC7E14"/>
    <w:rsid w:val="00BD0006"/>
    <w:rsid w:val="00BD4A6E"/>
    <w:rsid w:val="00BD719E"/>
    <w:rsid w:val="00BE444F"/>
    <w:rsid w:val="00BF3159"/>
    <w:rsid w:val="00BF440D"/>
    <w:rsid w:val="00BF73DF"/>
    <w:rsid w:val="00C00BA4"/>
    <w:rsid w:val="00C01848"/>
    <w:rsid w:val="00C04B36"/>
    <w:rsid w:val="00C054BF"/>
    <w:rsid w:val="00C13FDD"/>
    <w:rsid w:val="00C2133C"/>
    <w:rsid w:val="00C244CB"/>
    <w:rsid w:val="00C24D21"/>
    <w:rsid w:val="00C477C4"/>
    <w:rsid w:val="00C542B9"/>
    <w:rsid w:val="00C62162"/>
    <w:rsid w:val="00C655D4"/>
    <w:rsid w:val="00C67C7E"/>
    <w:rsid w:val="00C71560"/>
    <w:rsid w:val="00C715AE"/>
    <w:rsid w:val="00C71A51"/>
    <w:rsid w:val="00C73C96"/>
    <w:rsid w:val="00C8106F"/>
    <w:rsid w:val="00C85582"/>
    <w:rsid w:val="00C932B7"/>
    <w:rsid w:val="00C97921"/>
    <w:rsid w:val="00CA3A00"/>
    <w:rsid w:val="00CA45EE"/>
    <w:rsid w:val="00CA46D5"/>
    <w:rsid w:val="00CB146B"/>
    <w:rsid w:val="00CC19CD"/>
    <w:rsid w:val="00CD1EEC"/>
    <w:rsid w:val="00CD4A92"/>
    <w:rsid w:val="00CE251F"/>
    <w:rsid w:val="00CF2D29"/>
    <w:rsid w:val="00CF4B03"/>
    <w:rsid w:val="00CF4F4E"/>
    <w:rsid w:val="00CF7074"/>
    <w:rsid w:val="00D111A1"/>
    <w:rsid w:val="00D1483F"/>
    <w:rsid w:val="00D16488"/>
    <w:rsid w:val="00D17F99"/>
    <w:rsid w:val="00D228F7"/>
    <w:rsid w:val="00D2750A"/>
    <w:rsid w:val="00D330F5"/>
    <w:rsid w:val="00D37C6D"/>
    <w:rsid w:val="00D44159"/>
    <w:rsid w:val="00D51C04"/>
    <w:rsid w:val="00D56591"/>
    <w:rsid w:val="00D57703"/>
    <w:rsid w:val="00D61FA9"/>
    <w:rsid w:val="00D62BF2"/>
    <w:rsid w:val="00D62ECD"/>
    <w:rsid w:val="00D6582B"/>
    <w:rsid w:val="00D675D6"/>
    <w:rsid w:val="00D703C9"/>
    <w:rsid w:val="00D77967"/>
    <w:rsid w:val="00D80FB0"/>
    <w:rsid w:val="00D94B52"/>
    <w:rsid w:val="00DA15F7"/>
    <w:rsid w:val="00DA6168"/>
    <w:rsid w:val="00DA67E4"/>
    <w:rsid w:val="00DB2967"/>
    <w:rsid w:val="00DB5D2C"/>
    <w:rsid w:val="00DB638A"/>
    <w:rsid w:val="00DC7A83"/>
    <w:rsid w:val="00DD23DE"/>
    <w:rsid w:val="00DD39C6"/>
    <w:rsid w:val="00DE170D"/>
    <w:rsid w:val="00DE3570"/>
    <w:rsid w:val="00DF0210"/>
    <w:rsid w:val="00DF29D4"/>
    <w:rsid w:val="00DF4537"/>
    <w:rsid w:val="00E07A20"/>
    <w:rsid w:val="00E10821"/>
    <w:rsid w:val="00E1093C"/>
    <w:rsid w:val="00E155CF"/>
    <w:rsid w:val="00E322F8"/>
    <w:rsid w:val="00E44106"/>
    <w:rsid w:val="00E45759"/>
    <w:rsid w:val="00E45B0C"/>
    <w:rsid w:val="00E47A18"/>
    <w:rsid w:val="00E5128C"/>
    <w:rsid w:val="00E62F56"/>
    <w:rsid w:val="00E6350E"/>
    <w:rsid w:val="00E67442"/>
    <w:rsid w:val="00E84ED2"/>
    <w:rsid w:val="00E85575"/>
    <w:rsid w:val="00E91AD6"/>
    <w:rsid w:val="00EA41F8"/>
    <w:rsid w:val="00EA72FD"/>
    <w:rsid w:val="00EB09FC"/>
    <w:rsid w:val="00EB4821"/>
    <w:rsid w:val="00EB4FCC"/>
    <w:rsid w:val="00EC1A91"/>
    <w:rsid w:val="00F00A6B"/>
    <w:rsid w:val="00F04E19"/>
    <w:rsid w:val="00F07F6D"/>
    <w:rsid w:val="00F13966"/>
    <w:rsid w:val="00F14914"/>
    <w:rsid w:val="00F20D92"/>
    <w:rsid w:val="00F52562"/>
    <w:rsid w:val="00F53D0D"/>
    <w:rsid w:val="00F548F4"/>
    <w:rsid w:val="00F71B73"/>
    <w:rsid w:val="00F80818"/>
    <w:rsid w:val="00F823C9"/>
    <w:rsid w:val="00F8728E"/>
    <w:rsid w:val="00F909D8"/>
    <w:rsid w:val="00FA5E39"/>
    <w:rsid w:val="00FB42D9"/>
    <w:rsid w:val="00FB5271"/>
    <w:rsid w:val="00FC2045"/>
    <w:rsid w:val="00FC33D9"/>
    <w:rsid w:val="00FC4AC9"/>
    <w:rsid w:val="00FC50B2"/>
    <w:rsid w:val="00FC5D60"/>
    <w:rsid w:val="00FC611A"/>
    <w:rsid w:val="00FE4BD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1A1692"/>
  <w15:chartTrackingRefBased/>
  <w15:docId w15:val="{1F58516C-E101-401C-BE10-21E376D7B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E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4ED2"/>
  </w:style>
  <w:style w:type="paragraph" w:styleId="Piedepgina">
    <w:name w:val="footer"/>
    <w:basedOn w:val="Normal"/>
    <w:link w:val="PiedepginaCar"/>
    <w:uiPriority w:val="99"/>
    <w:unhideWhenUsed/>
    <w:rsid w:val="00E84E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4ED2"/>
  </w:style>
  <w:style w:type="paragraph" w:styleId="Prrafodelista">
    <w:name w:val="List Paragraph"/>
    <w:basedOn w:val="Normal"/>
    <w:uiPriority w:val="34"/>
    <w:qFormat/>
    <w:rsid w:val="003A2E61"/>
    <w:pPr>
      <w:ind w:left="720"/>
      <w:contextualSpacing/>
    </w:pPr>
  </w:style>
  <w:style w:type="character" w:styleId="Hipervnculo">
    <w:name w:val="Hyperlink"/>
    <w:basedOn w:val="Fuentedeprrafopredeter"/>
    <w:uiPriority w:val="99"/>
    <w:unhideWhenUsed/>
    <w:rsid w:val="003229AF"/>
    <w:rPr>
      <w:color w:val="0563C1" w:themeColor="hyperlink"/>
      <w:u w:val="single"/>
    </w:rPr>
  </w:style>
  <w:style w:type="character" w:customStyle="1" w:styleId="Mencinsinresolver1">
    <w:name w:val="Mención sin resolver1"/>
    <w:basedOn w:val="Fuentedeprrafopredeter"/>
    <w:uiPriority w:val="99"/>
    <w:semiHidden/>
    <w:unhideWhenUsed/>
    <w:rsid w:val="003229AF"/>
    <w:rPr>
      <w:color w:val="605E5C"/>
      <w:shd w:val="clear" w:color="auto" w:fill="E1DFDD"/>
    </w:rPr>
  </w:style>
  <w:style w:type="paragraph" w:styleId="NormalWeb">
    <w:name w:val="Normal (Web)"/>
    <w:basedOn w:val="Normal"/>
    <w:uiPriority w:val="99"/>
    <w:semiHidden/>
    <w:unhideWhenUsed/>
    <w:rsid w:val="0005121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1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ingenieros.es/files/Proyectos_1/ELECTROTECNIA_TRANSFORMADORES.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quinas-electricas.blogspot.com/2013/02/el-transformador-monofasico.html"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4CA7AE97CCC8D44A40D633B60A10BF9" ma:contentTypeVersion="2" ma:contentTypeDescription="Crear nuevo documento." ma:contentTypeScope="" ma:versionID="615ddf6924ae6f0d9037cae421a1f544">
  <xsd:schema xmlns:xsd="http://www.w3.org/2001/XMLSchema" xmlns:xs="http://www.w3.org/2001/XMLSchema" xmlns:p="http://schemas.microsoft.com/office/2006/metadata/properties" xmlns:ns3="a9406719-027d-42e3-aa2d-d6ea44eb36a4" targetNamespace="http://schemas.microsoft.com/office/2006/metadata/properties" ma:root="true" ma:fieldsID="22fe4a4324216c7e1fd26cadad8324d3" ns3:_="">
    <xsd:import namespace="a9406719-027d-42e3-aa2d-d6ea44eb36a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06719-027d-42e3-aa2d-d6ea44eb36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303A1-A004-4757-9B3E-198CECC6F45C}">
  <ds:schemaRefs>
    <ds:schemaRef ds:uri="http://schemas.microsoft.com/office/2006/metadata/contentType"/>
    <ds:schemaRef ds:uri="http://schemas.microsoft.com/office/2006/metadata/properties/metaAttributes"/>
    <ds:schemaRef ds:uri="http://www.w3.org/2000/xmlns/"/>
    <ds:schemaRef ds:uri="http://www.w3.org/2001/XMLSchema"/>
    <ds:schemaRef ds:uri="a9406719-027d-42e3-aa2d-d6ea44eb36a4"/>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7CDA3D-D01A-4B4C-B5D5-66D62A4FDF38}">
  <ds:schemaRefs>
    <ds:schemaRef ds:uri="http://schemas.microsoft.com/sharepoint/v3/contenttype/forms"/>
  </ds:schemaRefs>
</ds:datastoreItem>
</file>

<file path=customXml/itemProps3.xml><?xml version="1.0" encoding="utf-8"?>
<ds:datastoreItem xmlns:ds="http://schemas.openxmlformats.org/officeDocument/2006/customXml" ds:itemID="{3DA482CB-F5EA-4108-B7CB-C3D096813E8D}">
  <ds:schemaRefs>
    <ds:schemaRef ds:uri="http://purl.org/dc/elements/1.1/"/>
    <ds:schemaRef ds:uri="http://purl.org/dc/terms/"/>
    <ds:schemaRef ds:uri="http://purl.org/dc/dcmitype/"/>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a9406719-027d-42e3-aa2d-d6ea44eb36a4"/>
    <ds:schemaRef ds:uri="http://schemas.microsoft.com/office/2006/metadata/properties"/>
  </ds:schemaRefs>
</ds:datastoreItem>
</file>

<file path=customXml/itemProps4.xml><?xml version="1.0" encoding="utf-8"?>
<ds:datastoreItem xmlns:ds="http://schemas.openxmlformats.org/officeDocument/2006/customXml" ds:itemID="{E4D8F16A-DB87-4DC6-A1A8-D85F9E8DD7D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2190</Words>
  <Characters>12050</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14212</CharactersWithSpaces>
  <SharedDoc>false</SharedDoc>
  <HLinks>
    <vt:vector size="12" baseType="variant">
      <vt:variant>
        <vt:i4>5177345</vt:i4>
      </vt:variant>
      <vt:variant>
        <vt:i4>3</vt:i4>
      </vt:variant>
      <vt:variant>
        <vt:i4>0</vt:i4>
      </vt:variant>
      <vt:variant>
        <vt:i4>5</vt:i4>
      </vt:variant>
      <vt:variant>
        <vt:lpwstr>http://ingenieros.es/files/Proyectos_1/ELECTROTECNIA_TRANSFORMADORES.pdf</vt:lpwstr>
      </vt:variant>
      <vt:variant>
        <vt:lpwstr/>
      </vt:variant>
      <vt:variant>
        <vt:i4>1441801</vt:i4>
      </vt:variant>
      <vt:variant>
        <vt:i4>0</vt:i4>
      </vt:variant>
      <vt:variant>
        <vt:i4>0</vt:i4>
      </vt:variant>
      <vt:variant>
        <vt:i4>5</vt:i4>
      </vt:variant>
      <vt:variant>
        <vt:lpwstr>https://mquinas-electricas.blogspot.com/2013/02/el-transformador-monofasico.html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Gianfranco Moschen</dc:creator>
  <cp:keywords/>
  <dc:description/>
  <cp:lastModifiedBy>Gianfranco Moschen (estud.)</cp:lastModifiedBy>
  <cp:revision>2</cp:revision>
  <dcterms:created xsi:type="dcterms:W3CDTF">2023-04-28T22:25:00Z</dcterms:created>
  <dcterms:modified xsi:type="dcterms:W3CDTF">2023-04-28T22:25:00Z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0x010100E4CA7AE97CCC8D44A40D633B60A10BF9</vt:lpwstr>
  </property>
</Properties>
</file>