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5574" w14:textId="77777777" w:rsidR="00CF4B41" w:rsidRDefault="004A153F">
      <w:pPr>
        <w:pStyle w:val="Textoindependiente"/>
        <w:ind w:left="2324"/>
        <w:rPr>
          <w:rFonts w:ascii="Times New Roman"/>
          <w:sz w:val="20"/>
        </w:rPr>
      </w:pPr>
      <w:r>
        <w:rPr>
          <w:rFonts w:ascii="Times New Roman"/>
          <w:noProof/>
          <w:sz w:val="20"/>
          <w:lang w:val="en-US"/>
        </w:rPr>
        <w:drawing>
          <wp:inline distT="0" distB="0" distL="0" distR="0" wp14:anchorId="1B30F66C" wp14:editId="7ADAD78E">
            <wp:extent cx="2184261" cy="2219325"/>
            <wp:effectExtent l="0" t="0" r="6985"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89965" cy="2225121"/>
                    </a:xfrm>
                    <a:prstGeom prst="rect">
                      <a:avLst/>
                    </a:prstGeom>
                  </pic:spPr>
                </pic:pic>
              </a:graphicData>
            </a:graphic>
          </wp:inline>
        </w:drawing>
      </w:r>
    </w:p>
    <w:p w14:paraId="218C0B60" w14:textId="77777777" w:rsidR="00CF4B41" w:rsidRDefault="00CF4B41">
      <w:pPr>
        <w:pStyle w:val="Textoindependiente"/>
        <w:spacing w:before="9"/>
        <w:rPr>
          <w:rFonts w:ascii="Times New Roman"/>
          <w:sz w:val="21"/>
        </w:rPr>
      </w:pPr>
    </w:p>
    <w:p w14:paraId="0A0E0FF5" w14:textId="67F6CE4D" w:rsidR="008F7451" w:rsidRPr="001C71A8" w:rsidRDefault="008F7451" w:rsidP="008F7451">
      <w:pPr>
        <w:pStyle w:val="Textoindependiente"/>
        <w:spacing w:before="293" w:line="491" w:lineRule="auto"/>
        <w:ind w:left="2279" w:right="3216" w:firstLine="601"/>
        <w:jc w:val="center"/>
        <w:rPr>
          <w:rFonts w:ascii="Times New Roman" w:hAnsi="Times New Roman" w:cs="Times New Roman"/>
          <w:sz w:val="28"/>
          <w:u w:val="single"/>
        </w:rPr>
      </w:pPr>
      <w:r w:rsidRPr="001C71A8">
        <w:rPr>
          <w:rFonts w:ascii="Times New Roman" w:hAnsi="Times New Roman" w:cs="Times New Roman"/>
          <w:sz w:val="28"/>
          <w:u w:val="single"/>
        </w:rPr>
        <w:t>Trabajo Práctico N°</w:t>
      </w:r>
      <w:r w:rsidR="001C71A8" w:rsidRPr="001C71A8">
        <w:rPr>
          <w:rFonts w:ascii="Times New Roman" w:hAnsi="Times New Roman" w:cs="Times New Roman"/>
          <w:sz w:val="28"/>
          <w:u w:val="single"/>
        </w:rPr>
        <w:t xml:space="preserve"> 4</w:t>
      </w:r>
    </w:p>
    <w:p w14:paraId="3EF1AAA3" w14:textId="3F35D161" w:rsidR="001C71A8" w:rsidRPr="00870935" w:rsidRDefault="001C71A8" w:rsidP="001C71A8">
      <w:pPr>
        <w:pStyle w:val="Textoindependiente"/>
        <w:spacing w:line="491" w:lineRule="auto"/>
        <w:ind w:right="4457" w:firstLine="720"/>
        <w:rPr>
          <w:rFonts w:ascii="Times New Roman" w:hAnsi="Times New Roman" w:cs="Times New Roman"/>
        </w:rPr>
      </w:pPr>
      <w:r w:rsidRPr="00870935">
        <w:rPr>
          <w:rFonts w:ascii="Times New Roman" w:hAnsi="Times New Roman" w:cs="Times New Roman"/>
        </w:rPr>
        <w:t>Integrantes:</w:t>
      </w:r>
      <w:r w:rsidR="00016FEE">
        <w:rPr>
          <w:rFonts w:ascii="Times New Roman" w:hAnsi="Times New Roman" w:cs="Times New Roman"/>
        </w:rPr>
        <w:t xml:space="preserve"> G 11</w:t>
      </w:r>
    </w:p>
    <w:p w14:paraId="582BFC17" w14:textId="102BDD54" w:rsidR="001C71A8" w:rsidRPr="00870935" w:rsidRDefault="001C71A8" w:rsidP="001C71A8">
      <w:pPr>
        <w:pStyle w:val="Prrafodelista"/>
        <w:numPr>
          <w:ilvl w:val="0"/>
          <w:numId w:val="7"/>
        </w:numPr>
        <w:tabs>
          <w:tab w:val="left" w:pos="1549"/>
          <w:tab w:val="left" w:pos="1550"/>
        </w:tabs>
        <w:rPr>
          <w:rFonts w:ascii="Times New Roman" w:hAnsi="Times New Roman" w:cs="Times New Roman"/>
          <w:sz w:val="24"/>
          <w:szCs w:val="24"/>
        </w:rPr>
      </w:pPr>
      <w:r w:rsidRPr="00870935">
        <w:rPr>
          <w:rFonts w:ascii="Times New Roman" w:hAnsi="Times New Roman" w:cs="Times New Roman"/>
          <w:sz w:val="24"/>
          <w:szCs w:val="24"/>
        </w:rPr>
        <w:t>Carboné,</w:t>
      </w:r>
      <w:r w:rsidRPr="00870935">
        <w:rPr>
          <w:rFonts w:ascii="Times New Roman" w:hAnsi="Times New Roman" w:cs="Times New Roman"/>
          <w:spacing w:val="-4"/>
          <w:sz w:val="24"/>
          <w:szCs w:val="24"/>
        </w:rPr>
        <w:t xml:space="preserve"> </w:t>
      </w:r>
      <w:r w:rsidRPr="00870935">
        <w:rPr>
          <w:rFonts w:ascii="Times New Roman" w:hAnsi="Times New Roman" w:cs="Times New Roman"/>
          <w:sz w:val="24"/>
          <w:szCs w:val="24"/>
        </w:rPr>
        <w:t>Mateo.</w:t>
      </w:r>
    </w:p>
    <w:p w14:paraId="14F36FC9" w14:textId="66D18D70" w:rsidR="001C71A8" w:rsidRPr="00870935" w:rsidRDefault="001C71A8" w:rsidP="001C71A8">
      <w:pPr>
        <w:pStyle w:val="Prrafodelista"/>
        <w:numPr>
          <w:ilvl w:val="0"/>
          <w:numId w:val="7"/>
        </w:numPr>
        <w:tabs>
          <w:tab w:val="left" w:pos="1549"/>
          <w:tab w:val="left" w:pos="1550"/>
        </w:tabs>
        <w:spacing w:before="20"/>
        <w:rPr>
          <w:rFonts w:ascii="Times New Roman" w:hAnsi="Times New Roman" w:cs="Times New Roman"/>
          <w:sz w:val="24"/>
          <w:szCs w:val="24"/>
        </w:rPr>
      </w:pPr>
      <w:r w:rsidRPr="00870935">
        <w:rPr>
          <w:rFonts w:ascii="Times New Roman" w:hAnsi="Times New Roman" w:cs="Times New Roman"/>
          <w:sz w:val="24"/>
          <w:szCs w:val="24"/>
        </w:rPr>
        <w:t>Massin,</w:t>
      </w:r>
      <w:r w:rsidRPr="00870935">
        <w:rPr>
          <w:rFonts w:ascii="Times New Roman" w:hAnsi="Times New Roman" w:cs="Times New Roman"/>
          <w:spacing w:val="-4"/>
          <w:sz w:val="24"/>
          <w:szCs w:val="24"/>
        </w:rPr>
        <w:t xml:space="preserve"> </w:t>
      </w:r>
      <w:r w:rsidRPr="00870935">
        <w:rPr>
          <w:rFonts w:ascii="Times New Roman" w:hAnsi="Times New Roman" w:cs="Times New Roman"/>
          <w:sz w:val="24"/>
          <w:szCs w:val="24"/>
        </w:rPr>
        <w:t>Valentino.</w:t>
      </w:r>
    </w:p>
    <w:p w14:paraId="5A1425CB" w14:textId="0B8E2296" w:rsidR="001C71A8" w:rsidRPr="00870935" w:rsidRDefault="001C71A8" w:rsidP="001C71A8">
      <w:pPr>
        <w:pStyle w:val="Prrafodelista"/>
        <w:numPr>
          <w:ilvl w:val="0"/>
          <w:numId w:val="7"/>
        </w:numPr>
        <w:tabs>
          <w:tab w:val="left" w:pos="1549"/>
          <w:tab w:val="left" w:pos="1550"/>
        </w:tabs>
        <w:spacing w:before="21"/>
        <w:rPr>
          <w:rFonts w:ascii="Times New Roman" w:hAnsi="Times New Roman" w:cs="Times New Roman"/>
          <w:sz w:val="24"/>
          <w:szCs w:val="24"/>
        </w:rPr>
      </w:pPr>
      <w:r w:rsidRPr="00870935">
        <w:rPr>
          <w:rFonts w:ascii="Times New Roman" w:hAnsi="Times New Roman" w:cs="Times New Roman"/>
          <w:sz w:val="24"/>
          <w:szCs w:val="24"/>
        </w:rPr>
        <w:t>Moreyra,</w:t>
      </w:r>
      <w:r w:rsidRPr="00870935">
        <w:rPr>
          <w:rFonts w:ascii="Times New Roman" w:hAnsi="Times New Roman" w:cs="Times New Roman"/>
          <w:spacing w:val="-3"/>
          <w:sz w:val="24"/>
          <w:szCs w:val="24"/>
        </w:rPr>
        <w:t xml:space="preserve"> </w:t>
      </w:r>
      <w:r w:rsidRPr="00870935">
        <w:rPr>
          <w:rFonts w:ascii="Times New Roman" w:hAnsi="Times New Roman" w:cs="Times New Roman"/>
          <w:sz w:val="24"/>
          <w:szCs w:val="24"/>
        </w:rPr>
        <w:t>Gabriela.</w:t>
      </w:r>
    </w:p>
    <w:p w14:paraId="6A5D744E" w14:textId="77777777" w:rsidR="00870935" w:rsidRPr="00870935" w:rsidRDefault="001C71A8" w:rsidP="00870935">
      <w:pPr>
        <w:pStyle w:val="Prrafodelista"/>
        <w:numPr>
          <w:ilvl w:val="0"/>
          <w:numId w:val="7"/>
        </w:numPr>
        <w:tabs>
          <w:tab w:val="left" w:pos="1549"/>
          <w:tab w:val="left" w:pos="1550"/>
        </w:tabs>
        <w:spacing w:before="20"/>
        <w:rPr>
          <w:rFonts w:ascii="Times New Roman" w:hAnsi="Times New Roman" w:cs="Times New Roman"/>
          <w:sz w:val="24"/>
          <w:szCs w:val="24"/>
        </w:rPr>
      </w:pPr>
      <w:r w:rsidRPr="00870935">
        <w:rPr>
          <w:rFonts w:ascii="Times New Roman" w:hAnsi="Times New Roman" w:cs="Times New Roman"/>
          <w:sz w:val="24"/>
          <w:szCs w:val="24"/>
        </w:rPr>
        <w:t>Venturini,</w:t>
      </w:r>
      <w:r w:rsidRPr="00870935">
        <w:rPr>
          <w:rFonts w:ascii="Times New Roman" w:hAnsi="Times New Roman" w:cs="Times New Roman"/>
          <w:spacing w:val="-1"/>
          <w:sz w:val="24"/>
          <w:szCs w:val="24"/>
        </w:rPr>
        <w:t xml:space="preserve"> </w:t>
      </w:r>
      <w:r w:rsidRPr="00870935">
        <w:rPr>
          <w:rFonts w:ascii="Times New Roman" w:hAnsi="Times New Roman" w:cs="Times New Roman"/>
          <w:sz w:val="24"/>
          <w:szCs w:val="24"/>
        </w:rPr>
        <w:t>Juan Martín.</w:t>
      </w:r>
    </w:p>
    <w:p w14:paraId="27AE4CCE" w14:textId="77777777" w:rsidR="00870935" w:rsidRPr="00870935" w:rsidRDefault="00870935" w:rsidP="00870935">
      <w:pPr>
        <w:pStyle w:val="Prrafodelista"/>
        <w:tabs>
          <w:tab w:val="left" w:pos="1549"/>
          <w:tab w:val="left" w:pos="1550"/>
        </w:tabs>
        <w:spacing w:before="20"/>
        <w:ind w:left="720" w:firstLine="0"/>
        <w:rPr>
          <w:rFonts w:ascii="Times New Roman" w:hAnsi="Times New Roman" w:cs="Times New Roman"/>
          <w:sz w:val="24"/>
          <w:szCs w:val="24"/>
        </w:rPr>
      </w:pPr>
    </w:p>
    <w:p w14:paraId="0D3AE5E3" w14:textId="77777777" w:rsidR="00870935" w:rsidRPr="00870935" w:rsidRDefault="008F7451" w:rsidP="00870935">
      <w:pPr>
        <w:pStyle w:val="Prrafodelista"/>
        <w:tabs>
          <w:tab w:val="left" w:pos="1549"/>
          <w:tab w:val="left" w:pos="1550"/>
        </w:tabs>
        <w:spacing w:before="20"/>
        <w:ind w:left="720" w:firstLine="0"/>
        <w:rPr>
          <w:rFonts w:ascii="Times New Roman" w:hAnsi="Times New Roman" w:cs="Times New Roman"/>
          <w:sz w:val="24"/>
          <w:szCs w:val="24"/>
        </w:rPr>
      </w:pPr>
      <w:r w:rsidRPr="00870935">
        <w:rPr>
          <w:rFonts w:ascii="Times New Roman" w:hAnsi="Times New Roman" w:cs="Times New Roman"/>
          <w:sz w:val="24"/>
          <w:szCs w:val="24"/>
        </w:rPr>
        <w:t>Cátedra: Ingeniería E</w:t>
      </w:r>
      <w:r w:rsidR="004A153F" w:rsidRPr="00870935">
        <w:rPr>
          <w:rFonts w:ascii="Times New Roman" w:hAnsi="Times New Roman" w:cs="Times New Roman"/>
          <w:sz w:val="24"/>
          <w:szCs w:val="24"/>
        </w:rPr>
        <w:t>lectromecánica I</w:t>
      </w:r>
    </w:p>
    <w:p w14:paraId="621C1383" w14:textId="77777777" w:rsidR="00870935" w:rsidRPr="00870935" w:rsidRDefault="00870935" w:rsidP="00870935">
      <w:pPr>
        <w:pStyle w:val="Prrafodelista"/>
        <w:tabs>
          <w:tab w:val="left" w:pos="1549"/>
          <w:tab w:val="left" w:pos="1550"/>
        </w:tabs>
        <w:spacing w:before="20"/>
        <w:ind w:left="720" w:firstLine="0"/>
        <w:rPr>
          <w:rFonts w:ascii="Times New Roman" w:hAnsi="Times New Roman" w:cs="Times New Roman"/>
          <w:b/>
          <w:sz w:val="24"/>
          <w:szCs w:val="24"/>
        </w:rPr>
      </w:pPr>
    </w:p>
    <w:p w14:paraId="3B291A80" w14:textId="77777777" w:rsidR="00870935" w:rsidRPr="00870935" w:rsidRDefault="004A153F" w:rsidP="00870935">
      <w:pPr>
        <w:pStyle w:val="Prrafodelista"/>
        <w:tabs>
          <w:tab w:val="left" w:pos="1549"/>
          <w:tab w:val="left" w:pos="1550"/>
        </w:tabs>
        <w:spacing w:before="20"/>
        <w:ind w:left="720" w:firstLine="0"/>
        <w:rPr>
          <w:rFonts w:ascii="Times New Roman" w:hAnsi="Times New Roman" w:cs="Times New Roman"/>
          <w:sz w:val="24"/>
          <w:szCs w:val="24"/>
        </w:rPr>
      </w:pPr>
      <w:r w:rsidRPr="00870935">
        <w:rPr>
          <w:rFonts w:ascii="Times New Roman" w:hAnsi="Times New Roman" w:cs="Times New Roman"/>
          <w:sz w:val="24"/>
          <w:szCs w:val="24"/>
        </w:rPr>
        <w:t xml:space="preserve">Docentes: </w:t>
      </w:r>
    </w:p>
    <w:p w14:paraId="6686B807" w14:textId="6A257C94" w:rsidR="00870935" w:rsidRPr="00870935" w:rsidRDefault="00870935" w:rsidP="00870935">
      <w:pPr>
        <w:tabs>
          <w:tab w:val="left" w:pos="1549"/>
          <w:tab w:val="left" w:pos="1550"/>
        </w:tabs>
        <w:spacing w:before="20"/>
        <w:rPr>
          <w:rFonts w:ascii="Times New Roman" w:hAnsi="Times New Roman" w:cs="Times New Roman"/>
          <w:sz w:val="24"/>
          <w:szCs w:val="24"/>
        </w:rPr>
      </w:pPr>
      <w:r w:rsidRPr="00870935">
        <w:rPr>
          <w:rFonts w:ascii="Times New Roman" w:hAnsi="Times New Roman" w:cs="Times New Roman"/>
          <w:sz w:val="24"/>
          <w:szCs w:val="24"/>
        </w:rPr>
        <w:tab/>
      </w:r>
    </w:p>
    <w:p w14:paraId="717C553A" w14:textId="223D447E" w:rsidR="00870935" w:rsidRPr="00870935" w:rsidRDefault="004A153F" w:rsidP="00870935">
      <w:pPr>
        <w:pStyle w:val="Prrafodelista"/>
        <w:numPr>
          <w:ilvl w:val="0"/>
          <w:numId w:val="8"/>
        </w:numPr>
        <w:tabs>
          <w:tab w:val="left" w:pos="1549"/>
          <w:tab w:val="left" w:pos="1550"/>
        </w:tabs>
        <w:spacing w:before="20"/>
        <w:rPr>
          <w:rFonts w:ascii="Times New Roman" w:hAnsi="Times New Roman" w:cs="Times New Roman"/>
          <w:sz w:val="24"/>
          <w:szCs w:val="24"/>
        </w:rPr>
      </w:pPr>
      <w:r w:rsidRPr="00870935">
        <w:rPr>
          <w:rFonts w:ascii="Times New Roman" w:hAnsi="Times New Roman" w:cs="Times New Roman"/>
          <w:sz w:val="24"/>
          <w:szCs w:val="24"/>
        </w:rPr>
        <w:t>Ing. Bonaz</w:t>
      </w:r>
      <w:r w:rsidR="00870935" w:rsidRPr="00870935">
        <w:rPr>
          <w:rFonts w:ascii="Times New Roman" w:hAnsi="Times New Roman" w:cs="Times New Roman"/>
          <w:sz w:val="24"/>
          <w:szCs w:val="24"/>
        </w:rPr>
        <w:t>,</w:t>
      </w:r>
      <w:r w:rsidRPr="00870935">
        <w:rPr>
          <w:rFonts w:ascii="Times New Roman" w:hAnsi="Times New Roman" w:cs="Times New Roman"/>
          <w:sz w:val="24"/>
          <w:szCs w:val="24"/>
        </w:rPr>
        <w:t xml:space="preserve"> Valentín</w:t>
      </w:r>
      <w:r w:rsidR="00870935" w:rsidRPr="00870935">
        <w:rPr>
          <w:rFonts w:ascii="Times New Roman" w:hAnsi="Times New Roman" w:cs="Times New Roman"/>
          <w:sz w:val="24"/>
          <w:szCs w:val="24"/>
        </w:rPr>
        <w:t>.</w:t>
      </w:r>
    </w:p>
    <w:p w14:paraId="4D0351BF" w14:textId="77777777" w:rsidR="00870935" w:rsidRPr="00870935" w:rsidRDefault="008F7451" w:rsidP="00870935">
      <w:pPr>
        <w:pStyle w:val="Prrafodelista"/>
        <w:numPr>
          <w:ilvl w:val="0"/>
          <w:numId w:val="8"/>
        </w:numPr>
        <w:tabs>
          <w:tab w:val="left" w:pos="1549"/>
          <w:tab w:val="left" w:pos="1550"/>
        </w:tabs>
        <w:spacing w:before="20"/>
        <w:rPr>
          <w:rFonts w:ascii="Times New Roman" w:hAnsi="Times New Roman" w:cs="Times New Roman"/>
          <w:sz w:val="24"/>
          <w:szCs w:val="24"/>
        </w:rPr>
      </w:pPr>
      <w:r w:rsidRPr="00870935">
        <w:rPr>
          <w:rFonts w:ascii="Times New Roman" w:hAnsi="Times New Roman" w:cs="Times New Roman"/>
          <w:sz w:val="24"/>
          <w:szCs w:val="24"/>
        </w:rPr>
        <w:t>Ing. Ruiz</w:t>
      </w:r>
      <w:r w:rsidR="00870935" w:rsidRPr="00870935">
        <w:rPr>
          <w:rFonts w:ascii="Times New Roman" w:hAnsi="Times New Roman" w:cs="Times New Roman"/>
          <w:sz w:val="24"/>
          <w:szCs w:val="24"/>
        </w:rPr>
        <w:t>,</w:t>
      </w:r>
      <w:r w:rsidRPr="00870935">
        <w:rPr>
          <w:rFonts w:ascii="Times New Roman" w:hAnsi="Times New Roman" w:cs="Times New Roman"/>
          <w:sz w:val="24"/>
          <w:szCs w:val="24"/>
        </w:rPr>
        <w:t xml:space="preserve"> David</w:t>
      </w:r>
      <w:r w:rsidR="00870935" w:rsidRPr="00870935">
        <w:rPr>
          <w:rFonts w:ascii="Times New Roman" w:hAnsi="Times New Roman" w:cs="Times New Roman"/>
          <w:sz w:val="24"/>
          <w:szCs w:val="24"/>
        </w:rPr>
        <w:t>.</w:t>
      </w:r>
    </w:p>
    <w:p w14:paraId="7C4D27A4" w14:textId="77777777" w:rsidR="00870935" w:rsidRPr="00870935" w:rsidRDefault="00870935" w:rsidP="00870935">
      <w:pPr>
        <w:pStyle w:val="Prrafodelista"/>
        <w:tabs>
          <w:tab w:val="left" w:pos="1549"/>
          <w:tab w:val="left" w:pos="1550"/>
        </w:tabs>
        <w:spacing w:before="20"/>
        <w:ind w:left="720" w:firstLine="0"/>
        <w:rPr>
          <w:rFonts w:ascii="Times New Roman" w:hAnsi="Times New Roman" w:cs="Times New Roman"/>
          <w:sz w:val="24"/>
          <w:szCs w:val="24"/>
        </w:rPr>
      </w:pPr>
    </w:p>
    <w:p w14:paraId="34CBC2A5" w14:textId="4858D0C1" w:rsidR="00870935" w:rsidRPr="00870935" w:rsidRDefault="004A153F" w:rsidP="00870935">
      <w:pPr>
        <w:pStyle w:val="Prrafodelista"/>
        <w:tabs>
          <w:tab w:val="left" w:pos="1549"/>
          <w:tab w:val="left" w:pos="1550"/>
        </w:tabs>
        <w:spacing w:before="20"/>
        <w:ind w:left="720" w:firstLine="0"/>
        <w:rPr>
          <w:rFonts w:ascii="Times New Roman" w:hAnsi="Times New Roman" w:cs="Times New Roman"/>
          <w:sz w:val="24"/>
          <w:szCs w:val="24"/>
        </w:rPr>
      </w:pPr>
      <w:r w:rsidRPr="00870935">
        <w:rPr>
          <w:rFonts w:ascii="Times New Roman" w:hAnsi="Times New Roman" w:cs="Times New Roman"/>
          <w:sz w:val="24"/>
          <w:szCs w:val="24"/>
        </w:rPr>
        <w:t>Fecha de entrega:</w:t>
      </w:r>
      <w:r w:rsidR="00870935" w:rsidRPr="00870935">
        <w:rPr>
          <w:rFonts w:ascii="Times New Roman" w:hAnsi="Times New Roman" w:cs="Times New Roman"/>
          <w:sz w:val="24"/>
          <w:szCs w:val="24"/>
        </w:rPr>
        <w:t xml:space="preserve"> /08</w:t>
      </w:r>
      <w:r w:rsidR="008F7451" w:rsidRPr="00870935">
        <w:rPr>
          <w:rFonts w:ascii="Times New Roman" w:hAnsi="Times New Roman" w:cs="Times New Roman"/>
          <w:sz w:val="24"/>
          <w:szCs w:val="24"/>
        </w:rPr>
        <w:t>/2023</w:t>
      </w:r>
    </w:p>
    <w:p w14:paraId="288E4939" w14:textId="77777777" w:rsidR="00870935" w:rsidRPr="00870935" w:rsidRDefault="00870935" w:rsidP="00870935">
      <w:pPr>
        <w:pStyle w:val="Prrafodelista"/>
        <w:tabs>
          <w:tab w:val="left" w:pos="1549"/>
          <w:tab w:val="left" w:pos="1550"/>
        </w:tabs>
        <w:spacing w:before="20"/>
        <w:ind w:left="720" w:firstLine="0"/>
        <w:rPr>
          <w:rFonts w:ascii="Times New Roman" w:hAnsi="Times New Roman" w:cs="Times New Roman"/>
          <w:sz w:val="24"/>
          <w:szCs w:val="24"/>
        </w:rPr>
      </w:pPr>
    </w:p>
    <w:p w14:paraId="7268257A" w14:textId="2AB52B35" w:rsidR="00870935" w:rsidRPr="00870935" w:rsidRDefault="008F7451" w:rsidP="00870935">
      <w:pPr>
        <w:pStyle w:val="Prrafodelista"/>
        <w:tabs>
          <w:tab w:val="left" w:pos="1549"/>
          <w:tab w:val="left" w:pos="1550"/>
        </w:tabs>
        <w:spacing w:before="20"/>
        <w:ind w:left="720" w:firstLine="0"/>
        <w:rPr>
          <w:rFonts w:ascii="Times New Roman" w:hAnsi="Times New Roman" w:cs="Times New Roman"/>
          <w:sz w:val="24"/>
          <w:szCs w:val="24"/>
        </w:rPr>
      </w:pPr>
      <w:r w:rsidRPr="00870935">
        <w:rPr>
          <w:rFonts w:ascii="Times New Roman" w:hAnsi="Times New Roman" w:cs="Times New Roman"/>
          <w:sz w:val="24"/>
          <w:szCs w:val="24"/>
        </w:rPr>
        <w:t xml:space="preserve">Tema: </w:t>
      </w:r>
      <w:r w:rsidR="00870935" w:rsidRPr="00870935">
        <w:rPr>
          <w:rFonts w:ascii="Times New Roman" w:hAnsi="Times New Roman" w:cs="Times New Roman"/>
          <w:sz w:val="24"/>
          <w:szCs w:val="24"/>
        </w:rPr>
        <w:t>Cosechadora de Algodón HAC 5000 de Dolbi.</w:t>
      </w:r>
    </w:p>
    <w:p w14:paraId="6D13121D" w14:textId="77777777" w:rsidR="00870935" w:rsidRPr="00870935" w:rsidRDefault="00870935" w:rsidP="00870935">
      <w:pPr>
        <w:pStyle w:val="Prrafodelista"/>
        <w:tabs>
          <w:tab w:val="left" w:pos="1549"/>
          <w:tab w:val="left" w:pos="1550"/>
        </w:tabs>
        <w:spacing w:before="20"/>
        <w:ind w:left="720" w:firstLine="0"/>
        <w:rPr>
          <w:rFonts w:ascii="Times New Roman" w:hAnsi="Times New Roman" w:cs="Times New Roman"/>
          <w:sz w:val="24"/>
          <w:szCs w:val="24"/>
        </w:rPr>
      </w:pPr>
    </w:p>
    <w:p w14:paraId="10C63212" w14:textId="03474B00" w:rsidR="008F7451" w:rsidRPr="00870935" w:rsidRDefault="008F7451" w:rsidP="00870935">
      <w:pPr>
        <w:pStyle w:val="Prrafodelista"/>
        <w:tabs>
          <w:tab w:val="left" w:pos="1549"/>
          <w:tab w:val="left" w:pos="1550"/>
        </w:tabs>
        <w:spacing w:before="20"/>
        <w:ind w:left="720" w:firstLine="0"/>
        <w:rPr>
          <w:rFonts w:ascii="Times New Roman" w:hAnsi="Times New Roman" w:cs="Times New Roman"/>
          <w:sz w:val="24"/>
          <w:szCs w:val="24"/>
        </w:rPr>
      </w:pPr>
      <w:r w:rsidRPr="00870935">
        <w:rPr>
          <w:rFonts w:ascii="Times New Roman" w:hAnsi="Times New Roman" w:cs="Times New Roman"/>
          <w:sz w:val="24"/>
          <w:szCs w:val="24"/>
        </w:rPr>
        <w:t>Ciclo lectivo</w:t>
      </w:r>
      <w:r w:rsidR="00870935" w:rsidRPr="00870935">
        <w:rPr>
          <w:rFonts w:ascii="Times New Roman" w:hAnsi="Times New Roman" w:cs="Times New Roman"/>
          <w:sz w:val="24"/>
          <w:szCs w:val="24"/>
        </w:rPr>
        <w:t>:</w:t>
      </w:r>
      <w:r w:rsidRPr="00870935">
        <w:rPr>
          <w:rFonts w:ascii="Times New Roman" w:hAnsi="Times New Roman" w:cs="Times New Roman"/>
          <w:sz w:val="24"/>
          <w:szCs w:val="24"/>
        </w:rPr>
        <w:t xml:space="preserve"> 2023</w:t>
      </w:r>
    </w:p>
    <w:p w14:paraId="44F03780" w14:textId="77777777" w:rsidR="008F7451" w:rsidRPr="008F7451" w:rsidRDefault="008F7451" w:rsidP="008F7451">
      <w:pPr>
        <w:tabs>
          <w:tab w:val="left" w:pos="1549"/>
          <w:tab w:val="left" w:pos="1550"/>
        </w:tabs>
        <w:spacing w:before="20"/>
        <w:rPr>
          <w:sz w:val="24"/>
        </w:rPr>
      </w:pPr>
    </w:p>
    <w:p w14:paraId="4B2391B6" w14:textId="5CF88531" w:rsidR="00EF7DF5" w:rsidRDefault="00EF7DF5">
      <w:pPr>
        <w:rPr>
          <w:sz w:val="24"/>
        </w:rPr>
      </w:pPr>
    </w:p>
    <w:p w14:paraId="451A9C1E" w14:textId="77777777" w:rsidR="00EF7DF5" w:rsidRDefault="00EF7DF5">
      <w:pPr>
        <w:rPr>
          <w:sz w:val="24"/>
        </w:rPr>
      </w:pPr>
      <w:r>
        <w:rPr>
          <w:sz w:val="24"/>
        </w:rPr>
        <w:br w:type="page"/>
      </w:r>
    </w:p>
    <w:p w14:paraId="7E214246" w14:textId="594012A1" w:rsidR="00EF7DF5" w:rsidRDefault="00EF7DF5">
      <w:pPr>
        <w:rPr>
          <w:sz w:val="24"/>
        </w:rPr>
      </w:pPr>
    </w:p>
    <w:p w14:paraId="4DB7FAC6" w14:textId="77777777" w:rsidR="00881FDD" w:rsidRPr="00881FDD" w:rsidRDefault="00EF7DF5">
      <w:pPr>
        <w:rPr>
          <w:rFonts w:ascii="Times New Roman" w:hAnsi="Times New Roman" w:cs="Times New Roman"/>
          <w:b/>
          <w:sz w:val="24"/>
        </w:rPr>
      </w:pPr>
      <w:r w:rsidRPr="00881FDD">
        <w:rPr>
          <w:rFonts w:ascii="Times New Roman" w:hAnsi="Times New Roman" w:cs="Times New Roman"/>
          <w:b/>
          <w:sz w:val="24"/>
        </w:rPr>
        <w:t>Índice</w:t>
      </w:r>
    </w:p>
    <w:p w14:paraId="1EB7C14F" w14:textId="77777777" w:rsidR="00881FDD" w:rsidRPr="00881FDD" w:rsidRDefault="00881FDD">
      <w:pPr>
        <w:rPr>
          <w:rFonts w:ascii="Times New Roman" w:hAnsi="Times New Roman" w:cs="Times New Roman"/>
          <w:b/>
          <w:sz w:val="24"/>
        </w:rPr>
      </w:pPr>
    </w:p>
    <w:p w14:paraId="65E3BA31" w14:textId="70D646F0" w:rsidR="00881FDD" w:rsidRPr="00881FDD" w:rsidRDefault="00881FDD">
      <w:pPr>
        <w:rPr>
          <w:rFonts w:ascii="Times New Roman" w:hAnsi="Times New Roman" w:cs="Times New Roman"/>
          <w:sz w:val="24"/>
        </w:rPr>
      </w:pPr>
      <w:r w:rsidRPr="00881FDD">
        <w:rPr>
          <w:rFonts w:ascii="Times New Roman" w:hAnsi="Times New Roman" w:cs="Times New Roman"/>
          <w:sz w:val="24"/>
        </w:rPr>
        <w:t>Introducción</w:t>
      </w:r>
      <w:r>
        <w:rPr>
          <w:rFonts w:ascii="Times New Roman" w:hAnsi="Times New Roman" w:cs="Times New Roman"/>
          <w:sz w:val="24"/>
        </w:rPr>
        <w:t>……………………………………………………………………….P</w:t>
      </w:r>
      <w:r w:rsidR="00AE5EC0">
        <w:rPr>
          <w:rFonts w:ascii="Times New Roman" w:hAnsi="Times New Roman" w:cs="Times New Roman"/>
          <w:sz w:val="24"/>
        </w:rPr>
        <w:t>ág.</w:t>
      </w:r>
      <w:r>
        <w:rPr>
          <w:rFonts w:ascii="Times New Roman" w:hAnsi="Times New Roman" w:cs="Times New Roman"/>
          <w:sz w:val="24"/>
        </w:rPr>
        <w:t>3</w:t>
      </w:r>
    </w:p>
    <w:p w14:paraId="5C947A8D" w14:textId="77777777" w:rsidR="00881FDD" w:rsidRPr="00881FDD" w:rsidRDefault="00881FDD">
      <w:pPr>
        <w:rPr>
          <w:rFonts w:ascii="Times New Roman" w:hAnsi="Times New Roman" w:cs="Times New Roman"/>
          <w:sz w:val="24"/>
        </w:rPr>
      </w:pPr>
    </w:p>
    <w:p w14:paraId="767D5F5F" w14:textId="2EE82EFC" w:rsidR="00881FDD" w:rsidRPr="00881FDD" w:rsidRDefault="00881FDD">
      <w:pPr>
        <w:rPr>
          <w:rFonts w:ascii="Times New Roman" w:hAnsi="Times New Roman" w:cs="Times New Roman"/>
          <w:sz w:val="24"/>
        </w:rPr>
      </w:pPr>
      <w:r w:rsidRPr="00881FDD">
        <w:rPr>
          <w:rFonts w:ascii="Times New Roman" w:hAnsi="Times New Roman" w:cs="Times New Roman"/>
          <w:sz w:val="24"/>
        </w:rPr>
        <w:t>Características</w:t>
      </w:r>
      <w:r>
        <w:rPr>
          <w:rFonts w:ascii="Times New Roman" w:hAnsi="Times New Roman" w:cs="Times New Roman"/>
          <w:sz w:val="24"/>
        </w:rPr>
        <w:t>……………………………………………………………………..Pág.4</w:t>
      </w:r>
    </w:p>
    <w:p w14:paraId="10D5AF89" w14:textId="77777777" w:rsidR="00881FDD" w:rsidRPr="00881FDD" w:rsidRDefault="00881FDD">
      <w:pPr>
        <w:rPr>
          <w:rFonts w:ascii="Times New Roman" w:hAnsi="Times New Roman" w:cs="Times New Roman"/>
          <w:sz w:val="24"/>
        </w:rPr>
      </w:pPr>
    </w:p>
    <w:p w14:paraId="32ACC78A" w14:textId="40EFAD7F" w:rsidR="00881FDD" w:rsidRPr="00881FDD" w:rsidRDefault="00881FDD">
      <w:pPr>
        <w:rPr>
          <w:rFonts w:ascii="Times New Roman" w:hAnsi="Times New Roman" w:cs="Times New Roman"/>
          <w:sz w:val="24"/>
        </w:rPr>
      </w:pPr>
      <w:r w:rsidRPr="00881FDD">
        <w:rPr>
          <w:rFonts w:ascii="Times New Roman" w:hAnsi="Times New Roman" w:cs="Times New Roman"/>
          <w:sz w:val="24"/>
        </w:rPr>
        <w:t>Funcionamiento</w:t>
      </w:r>
      <w:r w:rsidR="00AE5EC0">
        <w:rPr>
          <w:rFonts w:ascii="Times New Roman" w:hAnsi="Times New Roman" w:cs="Times New Roman"/>
          <w:sz w:val="24"/>
        </w:rPr>
        <w:t>…………………………………………………………………...</w:t>
      </w:r>
      <w:r>
        <w:rPr>
          <w:rFonts w:ascii="Times New Roman" w:hAnsi="Times New Roman" w:cs="Times New Roman"/>
          <w:sz w:val="24"/>
        </w:rPr>
        <w:t>P</w:t>
      </w:r>
      <w:r w:rsidR="00AE5EC0">
        <w:rPr>
          <w:rFonts w:ascii="Times New Roman" w:hAnsi="Times New Roman" w:cs="Times New Roman"/>
          <w:sz w:val="24"/>
        </w:rPr>
        <w:t>ág.</w:t>
      </w:r>
      <w:r>
        <w:rPr>
          <w:rFonts w:ascii="Times New Roman" w:hAnsi="Times New Roman" w:cs="Times New Roman"/>
          <w:sz w:val="24"/>
        </w:rPr>
        <w:t>4</w:t>
      </w:r>
    </w:p>
    <w:p w14:paraId="1721CDD1" w14:textId="77777777" w:rsidR="00881FDD" w:rsidRPr="00881FDD" w:rsidRDefault="00881FDD">
      <w:pPr>
        <w:rPr>
          <w:rFonts w:ascii="Times New Roman" w:hAnsi="Times New Roman" w:cs="Times New Roman"/>
          <w:sz w:val="24"/>
        </w:rPr>
      </w:pPr>
    </w:p>
    <w:p w14:paraId="17827876" w14:textId="67123590" w:rsidR="00881FDD" w:rsidRPr="00881FDD" w:rsidRDefault="00881FDD">
      <w:pPr>
        <w:rPr>
          <w:rFonts w:ascii="Times New Roman" w:hAnsi="Times New Roman" w:cs="Times New Roman"/>
          <w:sz w:val="24"/>
        </w:rPr>
      </w:pPr>
      <w:r w:rsidRPr="00881FDD">
        <w:rPr>
          <w:rFonts w:ascii="Times New Roman" w:hAnsi="Times New Roman" w:cs="Times New Roman"/>
          <w:sz w:val="24"/>
        </w:rPr>
        <w:t>Ventajas</w:t>
      </w:r>
      <w:r w:rsidR="00AE5EC0">
        <w:rPr>
          <w:rFonts w:ascii="Times New Roman" w:hAnsi="Times New Roman" w:cs="Times New Roman"/>
          <w:sz w:val="24"/>
        </w:rPr>
        <w:t>…………………………………………………………………………...</w:t>
      </w:r>
      <w:r>
        <w:rPr>
          <w:rFonts w:ascii="Times New Roman" w:hAnsi="Times New Roman" w:cs="Times New Roman"/>
          <w:sz w:val="24"/>
        </w:rPr>
        <w:t>Pág.4</w:t>
      </w:r>
    </w:p>
    <w:p w14:paraId="06249161" w14:textId="77777777" w:rsidR="00881FDD" w:rsidRPr="00881FDD" w:rsidRDefault="00881FDD">
      <w:pPr>
        <w:rPr>
          <w:rFonts w:ascii="Times New Roman" w:hAnsi="Times New Roman" w:cs="Times New Roman"/>
          <w:sz w:val="24"/>
        </w:rPr>
      </w:pPr>
    </w:p>
    <w:p w14:paraId="1BDCC85C" w14:textId="483E4E42" w:rsidR="00881FDD" w:rsidRPr="00881FDD" w:rsidRDefault="00881FDD">
      <w:pPr>
        <w:rPr>
          <w:rFonts w:ascii="Times New Roman" w:hAnsi="Times New Roman" w:cs="Times New Roman"/>
          <w:sz w:val="24"/>
        </w:rPr>
      </w:pPr>
      <w:r w:rsidRPr="00881FDD">
        <w:rPr>
          <w:rFonts w:ascii="Times New Roman" w:hAnsi="Times New Roman" w:cs="Times New Roman"/>
          <w:sz w:val="24"/>
        </w:rPr>
        <w:t>Consideraciones importantes</w:t>
      </w:r>
      <w:r w:rsidR="00AE5EC0">
        <w:rPr>
          <w:rFonts w:ascii="Times New Roman" w:hAnsi="Times New Roman" w:cs="Times New Roman"/>
          <w:sz w:val="24"/>
        </w:rPr>
        <w:t>……………………………………………………...</w:t>
      </w:r>
      <w:r>
        <w:rPr>
          <w:rFonts w:ascii="Times New Roman" w:hAnsi="Times New Roman" w:cs="Times New Roman"/>
          <w:sz w:val="24"/>
        </w:rPr>
        <w:t>Pág.5</w:t>
      </w:r>
    </w:p>
    <w:p w14:paraId="170B041C" w14:textId="77777777" w:rsidR="00881FDD" w:rsidRPr="00881FDD" w:rsidRDefault="00881FDD">
      <w:pPr>
        <w:rPr>
          <w:rFonts w:ascii="Times New Roman" w:hAnsi="Times New Roman" w:cs="Times New Roman"/>
          <w:sz w:val="24"/>
        </w:rPr>
      </w:pPr>
    </w:p>
    <w:p w14:paraId="07ACBF86" w14:textId="1F9C2B9E" w:rsidR="00881FDD" w:rsidRPr="00881FDD" w:rsidRDefault="00881FDD">
      <w:pPr>
        <w:rPr>
          <w:rFonts w:ascii="Times New Roman" w:hAnsi="Times New Roman" w:cs="Times New Roman"/>
          <w:sz w:val="24"/>
        </w:rPr>
      </w:pPr>
      <w:r w:rsidRPr="00881FDD">
        <w:rPr>
          <w:rFonts w:ascii="Times New Roman" w:hAnsi="Times New Roman" w:cs="Times New Roman"/>
          <w:sz w:val="24"/>
        </w:rPr>
        <w:t>Consideraciones con conciencia social</w:t>
      </w:r>
      <w:r w:rsidR="00AE5EC0">
        <w:rPr>
          <w:rFonts w:ascii="Times New Roman" w:hAnsi="Times New Roman" w:cs="Times New Roman"/>
          <w:sz w:val="24"/>
        </w:rPr>
        <w:t>……………………………………………</w:t>
      </w:r>
      <w:r>
        <w:rPr>
          <w:rFonts w:ascii="Times New Roman" w:hAnsi="Times New Roman" w:cs="Times New Roman"/>
          <w:sz w:val="24"/>
        </w:rPr>
        <w:t>Pág.5</w:t>
      </w:r>
    </w:p>
    <w:p w14:paraId="73AA6A54" w14:textId="77777777" w:rsidR="00881FDD" w:rsidRPr="00881FDD" w:rsidRDefault="00881FDD">
      <w:pPr>
        <w:rPr>
          <w:rFonts w:ascii="Times New Roman" w:hAnsi="Times New Roman" w:cs="Times New Roman"/>
          <w:b/>
          <w:sz w:val="24"/>
        </w:rPr>
      </w:pPr>
    </w:p>
    <w:p w14:paraId="0A179CD5" w14:textId="4F076D47" w:rsidR="00EF7DF5" w:rsidRPr="00EF7DF5" w:rsidRDefault="00881FDD">
      <w:pPr>
        <w:rPr>
          <w:b/>
          <w:sz w:val="24"/>
        </w:rPr>
      </w:pPr>
      <w:r w:rsidRPr="00881FDD">
        <w:rPr>
          <w:rFonts w:ascii="Times New Roman" w:hAnsi="Times New Roman" w:cs="Times New Roman"/>
          <w:sz w:val="24"/>
        </w:rPr>
        <w:t>Conclusión</w:t>
      </w:r>
      <w:r w:rsidR="00AE5EC0">
        <w:rPr>
          <w:rFonts w:ascii="Times New Roman" w:hAnsi="Times New Roman" w:cs="Times New Roman"/>
          <w:sz w:val="24"/>
        </w:rPr>
        <w:t>………………………………………………………………………...</w:t>
      </w:r>
      <w:r>
        <w:rPr>
          <w:rFonts w:ascii="Times New Roman" w:hAnsi="Times New Roman" w:cs="Times New Roman"/>
          <w:sz w:val="24"/>
        </w:rPr>
        <w:t>Pág.6</w:t>
      </w:r>
      <w:r w:rsidR="00EF7DF5" w:rsidRPr="00EF7DF5">
        <w:rPr>
          <w:b/>
          <w:sz w:val="24"/>
        </w:rPr>
        <w:br w:type="page"/>
      </w:r>
    </w:p>
    <w:p w14:paraId="0A041256" w14:textId="77777777" w:rsidR="00CF4B41" w:rsidRDefault="00CF4B41">
      <w:pPr>
        <w:rPr>
          <w:sz w:val="24"/>
        </w:rPr>
        <w:sectPr w:rsidR="00CF4B41">
          <w:headerReference w:type="default" r:id="rId9"/>
          <w:footerReference w:type="default" r:id="rId10"/>
          <w:type w:val="continuous"/>
          <w:pgSz w:w="11910" w:h="16840"/>
          <w:pgMar w:top="2360" w:right="1580" w:bottom="280" w:left="1580" w:header="589" w:footer="720" w:gutter="0"/>
          <w:cols w:space="720"/>
        </w:sectPr>
      </w:pPr>
    </w:p>
    <w:p w14:paraId="5A939370" w14:textId="6D25942A" w:rsidR="00CF4B41" w:rsidRDefault="00CF4B41">
      <w:pPr>
        <w:pStyle w:val="Textoindependiente"/>
        <w:rPr>
          <w:sz w:val="20"/>
        </w:rPr>
      </w:pPr>
    </w:p>
    <w:p w14:paraId="5F925C85" w14:textId="77777777" w:rsidR="00870935" w:rsidRPr="00AF03DB" w:rsidRDefault="00870935" w:rsidP="000F3933">
      <w:pPr>
        <w:jc w:val="both"/>
        <w:rPr>
          <w:rFonts w:ascii="Times New Roman" w:hAnsi="Times New Roman" w:cs="Times New Roman"/>
          <w:sz w:val="24"/>
          <w:lang w:val="es-AR"/>
        </w:rPr>
      </w:pPr>
      <w:r w:rsidRPr="00C86470">
        <w:rPr>
          <w:rFonts w:ascii="Times New Roman" w:hAnsi="Times New Roman" w:cs="Times New Roman"/>
          <w:sz w:val="24"/>
          <w:lang w:val="es-AR"/>
        </w:rPr>
        <w:t xml:space="preserve">El presente informe proporciona una revisión detallada de la cosechadora de algodón HAC 5000, destacando sus características, funcionamiento, ventajas y consideraciones importantes. </w:t>
      </w:r>
      <w:r w:rsidRPr="00AF03DB">
        <w:rPr>
          <w:rFonts w:ascii="Times New Roman" w:hAnsi="Times New Roman" w:cs="Times New Roman"/>
          <w:sz w:val="24"/>
        </w:rPr>
        <w:t xml:space="preserve">La HAC 5000 es una máquina especializada en la cosecha de algodón, diseñada para aumentar la eficiencia y la productividad en el proceso de recolección de algodón. </w:t>
      </w:r>
      <w:r w:rsidRPr="00AF03DB">
        <w:rPr>
          <w:rFonts w:ascii="Times New Roman" w:hAnsi="Times New Roman" w:cs="Times New Roman"/>
          <w:sz w:val="24"/>
          <w:lang w:val="es-AR"/>
        </w:rPr>
        <w:t>A continuación, se presentan los aspectos más relevantes de esta cosechadora.</w:t>
      </w:r>
    </w:p>
    <w:p w14:paraId="27BB0D14" w14:textId="77777777" w:rsidR="000F3933" w:rsidRDefault="000F3933" w:rsidP="000F3933">
      <w:pPr>
        <w:jc w:val="both"/>
        <w:rPr>
          <w:rFonts w:ascii="Times New Roman" w:hAnsi="Times New Roman" w:cs="Times New Roman"/>
          <w:sz w:val="24"/>
          <w:lang w:val="es-AR"/>
        </w:rPr>
      </w:pPr>
    </w:p>
    <w:p w14:paraId="0CF447CA" w14:textId="3F3CD21B" w:rsidR="00870935" w:rsidRPr="00EF7DF5" w:rsidRDefault="00EF7DF5" w:rsidP="000F3933">
      <w:pPr>
        <w:jc w:val="both"/>
        <w:rPr>
          <w:rFonts w:ascii="Times New Roman" w:hAnsi="Times New Roman" w:cs="Times New Roman"/>
          <w:b/>
          <w:sz w:val="24"/>
          <w:lang w:val="es-AR"/>
        </w:rPr>
      </w:pPr>
      <w:r>
        <w:rPr>
          <w:rFonts w:ascii="Times New Roman" w:hAnsi="Times New Roman" w:cs="Times New Roman"/>
          <w:b/>
          <w:sz w:val="24"/>
          <w:lang w:val="es-AR"/>
        </w:rPr>
        <w:t>Introducción</w:t>
      </w:r>
    </w:p>
    <w:p w14:paraId="140DB36A" w14:textId="77777777" w:rsidR="000F3933" w:rsidRDefault="000F3933" w:rsidP="000F3933">
      <w:pPr>
        <w:jc w:val="both"/>
        <w:rPr>
          <w:rFonts w:ascii="Times New Roman" w:hAnsi="Times New Roman" w:cs="Times New Roman"/>
          <w:sz w:val="24"/>
          <w:lang w:val="es-AR"/>
        </w:rPr>
      </w:pPr>
    </w:p>
    <w:p w14:paraId="1272D253" w14:textId="20B61959" w:rsidR="00870935" w:rsidRDefault="00870935" w:rsidP="000F3933">
      <w:pPr>
        <w:jc w:val="both"/>
        <w:rPr>
          <w:rFonts w:ascii="Times New Roman" w:hAnsi="Times New Roman" w:cs="Times New Roman"/>
          <w:sz w:val="24"/>
          <w:lang w:val="es-AR"/>
        </w:rPr>
      </w:pPr>
      <w:r w:rsidRPr="00AF03DB">
        <w:rPr>
          <w:rFonts w:ascii="Times New Roman" w:hAnsi="Times New Roman" w:cs="Times New Roman"/>
          <w:sz w:val="24"/>
          <w:lang w:val="es-AR"/>
        </w:rPr>
        <w:t xml:space="preserve">La cosechadora de algodón HAC 5000 es un equipo de vanguardia fabricado </w:t>
      </w:r>
      <w:r>
        <w:rPr>
          <w:rFonts w:ascii="Times New Roman" w:hAnsi="Times New Roman" w:cs="Times New Roman"/>
          <w:sz w:val="24"/>
          <w:lang w:val="es-AR"/>
        </w:rPr>
        <w:t>por la empresa Dolbi</w:t>
      </w:r>
      <w:r w:rsidRPr="00AF03DB">
        <w:rPr>
          <w:rFonts w:ascii="Times New Roman" w:hAnsi="Times New Roman" w:cs="Times New Roman"/>
          <w:sz w:val="24"/>
          <w:lang w:val="es-AR"/>
        </w:rPr>
        <w:t>. Está diseñada para satisfacer las necesidades de los agricultores en el proceso de recolección de algodón, optimizando la eficiencia y reduciendo el tiempo de trabajo requerido.</w:t>
      </w:r>
    </w:p>
    <w:p w14:paraId="04F71CF0" w14:textId="77777777" w:rsidR="00EF7DF5" w:rsidRDefault="00EF7DF5" w:rsidP="00EF7DF5">
      <w:pPr>
        <w:jc w:val="center"/>
        <w:rPr>
          <w:rFonts w:ascii="Times New Roman" w:hAnsi="Times New Roman" w:cs="Times New Roman"/>
          <w:sz w:val="24"/>
          <w:lang w:val="es-AR"/>
        </w:rPr>
      </w:pPr>
      <w:r>
        <w:rPr>
          <w:noProof/>
          <w:lang w:val="en-US"/>
        </w:rPr>
        <w:drawing>
          <wp:inline distT="0" distB="0" distL="0" distR="0" wp14:anchorId="0C3A50D5" wp14:editId="65B04B5F">
            <wp:extent cx="5556250" cy="3704167"/>
            <wp:effectExtent l="0" t="0" r="6350" b="0"/>
            <wp:docPr id="7" name="Imagen 7" descr="Cosechadora de algodón Dolbi HAC 5000 - Maqui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echadora de algodón Dolbi HAC 5000 - Maquin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6250" cy="3704167"/>
                    </a:xfrm>
                    <a:prstGeom prst="rect">
                      <a:avLst/>
                    </a:prstGeom>
                    <a:noFill/>
                    <a:ln>
                      <a:noFill/>
                    </a:ln>
                  </pic:spPr>
                </pic:pic>
              </a:graphicData>
            </a:graphic>
          </wp:inline>
        </w:drawing>
      </w:r>
    </w:p>
    <w:p w14:paraId="59CBE1AE" w14:textId="4081B875" w:rsidR="000F3933" w:rsidRDefault="000F3933" w:rsidP="000F3933">
      <w:pPr>
        <w:jc w:val="both"/>
        <w:rPr>
          <w:rFonts w:ascii="Times New Roman" w:hAnsi="Times New Roman" w:cs="Times New Roman"/>
          <w:sz w:val="24"/>
          <w:lang w:val="es-AR"/>
        </w:rPr>
      </w:pPr>
    </w:p>
    <w:p w14:paraId="12143F23" w14:textId="77777777" w:rsidR="00EF7DF5" w:rsidRDefault="00EF7DF5" w:rsidP="000F3933">
      <w:pPr>
        <w:jc w:val="both"/>
        <w:rPr>
          <w:rFonts w:ascii="Times New Roman" w:hAnsi="Times New Roman" w:cs="Times New Roman"/>
          <w:sz w:val="24"/>
          <w:lang w:val="es-AR"/>
        </w:rPr>
      </w:pPr>
    </w:p>
    <w:p w14:paraId="2AE9D256" w14:textId="77777777" w:rsidR="00EF7DF5" w:rsidRDefault="00EF7DF5" w:rsidP="000F3933">
      <w:pPr>
        <w:jc w:val="both"/>
        <w:rPr>
          <w:rFonts w:ascii="Times New Roman" w:hAnsi="Times New Roman" w:cs="Times New Roman"/>
          <w:sz w:val="24"/>
          <w:lang w:val="es-AR"/>
        </w:rPr>
      </w:pPr>
    </w:p>
    <w:p w14:paraId="011670A6" w14:textId="77777777" w:rsidR="00EF7DF5" w:rsidRDefault="00EF7DF5" w:rsidP="000F3933">
      <w:pPr>
        <w:jc w:val="both"/>
        <w:rPr>
          <w:rFonts w:ascii="Times New Roman" w:hAnsi="Times New Roman" w:cs="Times New Roman"/>
          <w:sz w:val="24"/>
          <w:lang w:val="es-AR"/>
        </w:rPr>
      </w:pPr>
    </w:p>
    <w:p w14:paraId="30E8BBEF" w14:textId="77777777" w:rsidR="00EF7DF5" w:rsidRDefault="00EF7DF5" w:rsidP="000F3933">
      <w:pPr>
        <w:jc w:val="both"/>
        <w:rPr>
          <w:rFonts w:ascii="Times New Roman" w:hAnsi="Times New Roman" w:cs="Times New Roman"/>
          <w:sz w:val="24"/>
          <w:lang w:val="es-AR"/>
        </w:rPr>
      </w:pPr>
    </w:p>
    <w:p w14:paraId="046E1D08" w14:textId="77777777" w:rsidR="00EF7DF5" w:rsidRDefault="00EF7DF5" w:rsidP="000F3933">
      <w:pPr>
        <w:jc w:val="both"/>
        <w:rPr>
          <w:rFonts w:ascii="Times New Roman" w:hAnsi="Times New Roman" w:cs="Times New Roman"/>
          <w:sz w:val="24"/>
          <w:lang w:val="es-AR"/>
        </w:rPr>
      </w:pPr>
    </w:p>
    <w:p w14:paraId="3D7455F3" w14:textId="77777777" w:rsidR="00EF7DF5" w:rsidRDefault="00EF7DF5" w:rsidP="000F3933">
      <w:pPr>
        <w:jc w:val="both"/>
        <w:rPr>
          <w:rFonts w:ascii="Times New Roman" w:hAnsi="Times New Roman" w:cs="Times New Roman"/>
          <w:sz w:val="24"/>
          <w:lang w:val="es-AR"/>
        </w:rPr>
      </w:pPr>
    </w:p>
    <w:p w14:paraId="3828BB9B" w14:textId="77777777" w:rsidR="00EF7DF5" w:rsidRDefault="00EF7DF5" w:rsidP="000F3933">
      <w:pPr>
        <w:jc w:val="both"/>
        <w:rPr>
          <w:rFonts w:ascii="Times New Roman" w:hAnsi="Times New Roman" w:cs="Times New Roman"/>
          <w:sz w:val="24"/>
          <w:lang w:val="es-AR"/>
        </w:rPr>
      </w:pPr>
    </w:p>
    <w:p w14:paraId="775B6082" w14:textId="77777777" w:rsidR="00EF7DF5" w:rsidRDefault="00EF7DF5" w:rsidP="000F3933">
      <w:pPr>
        <w:jc w:val="both"/>
        <w:rPr>
          <w:rFonts w:ascii="Times New Roman" w:hAnsi="Times New Roman" w:cs="Times New Roman"/>
          <w:sz w:val="24"/>
          <w:lang w:val="es-AR"/>
        </w:rPr>
      </w:pPr>
    </w:p>
    <w:p w14:paraId="301A6888" w14:textId="77777777" w:rsidR="00EF7DF5" w:rsidRDefault="00EF7DF5" w:rsidP="000F3933">
      <w:pPr>
        <w:jc w:val="both"/>
        <w:rPr>
          <w:rFonts w:ascii="Times New Roman" w:hAnsi="Times New Roman" w:cs="Times New Roman"/>
          <w:sz w:val="24"/>
          <w:lang w:val="es-AR"/>
        </w:rPr>
      </w:pPr>
    </w:p>
    <w:p w14:paraId="158979F6" w14:textId="77777777" w:rsidR="00EF7DF5" w:rsidRDefault="00EF7DF5" w:rsidP="000F3933">
      <w:pPr>
        <w:jc w:val="both"/>
        <w:rPr>
          <w:rFonts w:ascii="Times New Roman" w:hAnsi="Times New Roman" w:cs="Times New Roman"/>
          <w:sz w:val="24"/>
          <w:lang w:val="es-AR"/>
        </w:rPr>
      </w:pPr>
    </w:p>
    <w:p w14:paraId="088FE15E" w14:textId="30B9A832" w:rsidR="00EF7DF5" w:rsidRDefault="00EF7DF5" w:rsidP="000F3933">
      <w:pPr>
        <w:jc w:val="both"/>
        <w:rPr>
          <w:rFonts w:ascii="Times New Roman" w:hAnsi="Times New Roman" w:cs="Times New Roman"/>
          <w:sz w:val="24"/>
          <w:lang w:val="es-AR"/>
        </w:rPr>
      </w:pPr>
    </w:p>
    <w:p w14:paraId="5D765C2E" w14:textId="77777777" w:rsidR="00EF7DF5" w:rsidRDefault="00EF7DF5" w:rsidP="000F3933">
      <w:pPr>
        <w:jc w:val="both"/>
        <w:rPr>
          <w:rFonts w:ascii="Times New Roman" w:hAnsi="Times New Roman" w:cs="Times New Roman"/>
          <w:sz w:val="24"/>
          <w:lang w:val="es-AR"/>
        </w:rPr>
      </w:pPr>
    </w:p>
    <w:p w14:paraId="391D943A" w14:textId="77777777" w:rsidR="00EF7DF5" w:rsidRDefault="00EF7DF5" w:rsidP="000F3933">
      <w:pPr>
        <w:jc w:val="both"/>
        <w:rPr>
          <w:rFonts w:ascii="Times New Roman" w:hAnsi="Times New Roman" w:cs="Times New Roman"/>
          <w:sz w:val="24"/>
          <w:lang w:val="es-AR"/>
        </w:rPr>
      </w:pPr>
    </w:p>
    <w:p w14:paraId="59FB67A2" w14:textId="4D2491C6" w:rsidR="00870935" w:rsidRPr="00881FDD" w:rsidRDefault="00881FDD" w:rsidP="000F3933">
      <w:pPr>
        <w:jc w:val="both"/>
        <w:rPr>
          <w:rFonts w:ascii="Times New Roman" w:hAnsi="Times New Roman" w:cs="Times New Roman"/>
          <w:b/>
          <w:sz w:val="24"/>
          <w:lang w:val="es-AR"/>
        </w:rPr>
      </w:pPr>
      <w:r w:rsidRPr="00881FDD">
        <w:rPr>
          <w:rFonts w:ascii="Times New Roman" w:hAnsi="Times New Roman" w:cs="Times New Roman"/>
          <w:b/>
          <w:sz w:val="24"/>
          <w:lang w:val="es-AR"/>
        </w:rPr>
        <w:lastRenderedPageBreak/>
        <w:t>Características</w:t>
      </w:r>
    </w:p>
    <w:p w14:paraId="064CC8A9" w14:textId="77777777" w:rsidR="000F3933" w:rsidRDefault="000F3933" w:rsidP="000F3933">
      <w:pPr>
        <w:jc w:val="both"/>
        <w:rPr>
          <w:rFonts w:ascii="Times New Roman" w:hAnsi="Times New Roman" w:cs="Times New Roman"/>
          <w:sz w:val="24"/>
          <w:lang w:val="es-AR"/>
        </w:rPr>
      </w:pPr>
    </w:p>
    <w:p w14:paraId="1CC39582" w14:textId="77777777"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Pr>
          <w:rFonts w:ascii="Times New Roman" w:hAnsi="Times New Roman" w:cs="Times New Roman"/>
          <w:sz w:val="24"/>
          <w:lang w:val="es-AR"/>
        </w:rPr>
        <w:t xml:space="preserve">Diseño ergonómico: </w:t>
      </w:r>
      <w:r w:rsidRPr="00AD0BBC">
        <w:rPr>
          <w:rFonts w:ascii="Times New Roman" w:hAnsi="Times New Roman" w:cs="Times New Roman"/>
          <w:sz w:val="24"/>
          <w:lang w:val="es-AR"/>
        </w:rPr>
        <w:t>La HAC 5000 está diseñada pensando en la comodidad del operador. Su cabina espaciosa y bien equipada proporciona una visibilidad óptima y controles intuitivos.</w:t>
      </w:r>
    </w:p>
    <w:p w14:paraId="164B6609" w14:textId="77777777"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Pr>
          <w:rFonts w:ascii="Times New Roman" w:hAnsi="Times New Roman" w:cs="Times New Roman"/>
          <w:sz w:val="24"/>
          <w:lang w:val="es-AR"/>
        </w:rPr>
        <w:t xml:space="preserve">Sistema de recolección avanzado: </w:t>
      </w:r>
      <w:r w:rsidRPr="00AD0BBC">
        <w:rPr>
          <w:rFonts w:ascii="Times New Roman" w:hAnsi="Times New Roman" w:cs="Times New Roman"/>
          <w:sz w:val="24"/>
          <w:lang w:val="es-AR"/>
        </w:rPr>
        <w:t>La cosechadora utiliza un sistema de recogida eficiente que minimiza la pérdida de algodón y reduce el arrastre de materiales no deseados.</w:t>
      </w:r>
    </w:p>
    <w:p w14:paraId="65961785" w14:textId="77777777"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Pr>
          <w:rFonts w:ascii="Times New Roman" w:hAnsi="Times New Roman" w:cs="Times New Roman"/>
          <w:sz w:val="24"/>
          <w:lang w:val="es-AR"/>
        </w:rPr>
        <w:t xml:space="preserve">Tecnología de separación: </w:t>
      </w:r>
      <w:r w:rsidRPr="00AD0BBC">
        <w:rPr>
          <w:rFonts w:ascii="Times New Roman" w:hAnsi="Times New Roman" w:cs="Times New Roman"/>
          <w:sz w:val="24"/>
          <w:lang w:val="es-AR"/>
        </w:rPr>
        <w:t>La tecnología de separación de algodón y otros materiales se ha optimizado para asegurar una alta calidad de recolección.</w:t>
      </w:r>
    </w:p>
    <w:p w14:paraId="4A11489F" w14:textId="77777777"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Pr>
          <w:rFonts w:ascii="Times New Roman" w:hAnsi="Times New Roman" w:cs="Times New Roman"/>
          <w:sz w:val="24"/>
          <w:lang w:val="es-AR"/>
        </w:rPr>
        <w:t xml:space="preserve">Capacidad de almacenamiento: </w:t>
      </w:r>
      <w:r w:rsidRPr="00AD0BBC">
        <w:rPr>
          <w:rFonts w:ascii="Times New Roman" w:hAnsi="Times New Roman" w:cs="Times New Roman"/>
          <w:sz w:val="24"/>
          <w:lang w:val="es-AR"/>
        </w:rPr>
        <w:t>La HAC 5000 está equipada con un sistema de almacenamiento de gran capacidad que reduce la necesidad de descargar frecuentemente el algodón recolectado.</w:t>
      </w:r>
    </w:p>
    <w:p w14:paraId="141BC68B" w14:textId="03BECBDB"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Pr>
          <w:rFonts w:ascii="Times New Roman" w:hAnsi="Times New Roman" w:cs="Times New Roman"/>
          <w:sz w:val="24"/>
          <w:lang w:val="es-AR"/>
        </w:rPr>
        <w:t xml:space="preserve">Sistemas de monitoreo: </w:t>
      </w:r>
      <w:r w:rsidRPr="00AD0BBC">
        <w:rPr>
          <w:rFonts w:ascii="Times New Roman" w:hAnsi="Times New Roman" w:cs="Times New Roman"/>
          <w:sz w:val="24"/>
          <w:lang w:val="es-AR"/>
        </w:rPr>
        <w:t>La cosechadora está equipada con sistemas de monitoreo en tiempo real que permiten al operador supervisar el rendimiento y detectar posibles problemas.</w:t>
      </w:r>
    </w:p>
    <w:p w14:paraId="499F332D" w14:textId="77777777" w:rsidR="000F3933" w:rsidRDefault="000F3933" w:rsidP="000F3933">
      <w:pPr>
        <w:pStyle w:val="Prrafodelista"/>
        <w:widowControl/>
        <w:autoSpaceDE/>
        <w:autoSpaceDN/>
        <w:spacing w:after="160" w:line="259" w:lineRule="auto"/>
        <w:ind w:left="720" w:firstLine="0"/>
        <w:contextualSpacing/>
        <w:jc w:val="both"/>
        <w:rPr>
          <w:rFonts w:ascii="Times New Roman" w:hAnsi="Times New Roman" w:cs="Times New Roman"/>
          <w:sz w:val="24"/>
          <w:lang w:val="es-AR"/>
        </w:rPr>
      </w:pPr>
    </w:p>
    <w:p w14:paraId="089C809E" w14:textId="3496E7D2" w:rsidR="00870935" w:rsidRPr="00881FDD" w:rsidRDefault="00881FDD" w:rsidP="000F3933">
      <w:pPr>
        <w:jc w:val="both"/>
        <w:rPr>
          <w:rFonts w:ascii="Times New Roman" w:hAnsi="Times New Roman" w:cs="Times New Roman"/>
          <w:b/>
          <w:sz w:val="24"/>
          <w:lang w:val="es-AR"/>
        </w:rPr>
      </w:pPr>
      <w:r w:rsidRPr="00881FDD">
        <w:rPr>
          <w:rFonts w:ascii="Times New Roman" w:hAnsi="Times New Roman" w:cs="Times New Roman"/>
          <w:b/>
          <w:sz w:val="24"/>
          <w:lang w:val="es-AR"/>
        </w:rPr>
        <w:t>Funcionamiento</w:t>
      </w:r>
    </w:p>
    <w:p w14:paraId="75DD821A" w14:textId="77777777" w:rsidR="000F3933" w:rsidRDefault="000F3933" w:rsidP="000F3933">
      <w:pPr>
        <w:jc w:val="both"/>
        <w:rPr>
          <w:rFonts w:ascii="Times New Roman" w:hAnsi="Times New Roman" w:cs="Times New Roman"/>
          <w:sz w:val="24"/>
          <w:lang w:val="es-AR"/>
        </w:rPr>
      </w:pPr>
    </w:p>
    <w:p w14:paraId="76FED0C3" w14:textId="77777777" w:rsidR="00870935" w:rsidRDefault="00870935" w:rsidP="000F3933">
      <w:pPr>
        <w:jc w:val="both"/>
        <w:rPr>
          <w:rFonts w:ascii="Times New Roman" w:hAnsi="Times New Roman" w:cs="Times New Roman"/>
          <w:sz w:val="24"/>
          <w:lang w:val="es-AR"/>
        </w:rPr>
      </w:pPr>
      <w:r w:rsidRPr="00AD0BBC">
        <w:rPr>
          <w:rFonts w:ascii="Times New Roman" w:hAnsi="Times New Roman" w:cs="Times New Roman"/>
          <w:sz w:val="24"/>
          <w:lang w:val="es-AR"/>
        </w:rPr>
        <w:t>La HAC 5000 o</w:t>
      </w:r>
      <w:r>
        <w:rPr>
          <w:rFonts w:ascii="Times New Roman" w:hAnsi="Times New Roman" w:cs="Times New Roman"/>
          <w:sz w:val="24"/>
          <w:lang w:val="es-AR"/>
        </w:rPr>
        <w:t>pera de la siguiente manera:</w:t>
      </w:r>
    </w:p>
    <w:p w14:paraId="289BBEDB" w14:textId="77777777"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sidRPr="00EA492D">
        <w:rPr>
          <w:rFonts w:ascii="Times New Roman" w:hAnsi="Times New Roman" w:cs="Times New Roman"/>
          <w:sz w:val="24"/>
          <w:lang w:val="es-AR"/>
        </w:rPr>
        <w:t>El algodón se corta y se alimenta a través de un sistema d</w:t>
      </w:r>
      <w:r>
        <w:rPr>
          <w:rFonts w:ascii="Times New Roman" w:hAnsi="Times New Roman" w:cs="Times New Roman"/>
          <w:sz w:val="24"/>
          <w:lang w:val="es-AR"/>
        </w:rPr>
        <w:t>e recolección especializado.</w:t>
      </w:r>
    </w:p>
    <w:p w14:paraId="79F58E54" w14:textId="77777777"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sidRPr="00EA492D">
        <w:rPr>
          <w:rFonts w:ascii="Times New Roman" w:hAnsi="Times New Roman" w:cs="Times New Roman"/>
          <w:sz w:val="24"/>
          <w:lang w:val="es-AR"/>
        </w:rPr>
        <w:t>El algodón es separado de las impurezas mediante una serie de proces</w:t>
      </w:r>
      <w:r>
        <w:rPr>
          <w:rFonts w:ascii="Times New Roman" w:hAnsi="Times New Roman" w:cs="Times New Roman"/>
          <w:sz w:val="24"/>
          <w:lang w:val="es-AR"/>
        </w:rPr>
        <w:t>os de separación y limpieza.</w:t>
      </w:r>
    </w:p>
    <w:p w14:paraId="5C622440" w14:textId="77777777"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sidRPr="00EA492D">
        <w:rPr>
          <w:rFonts w:ascii="Times New Roman" w:hAnsi="Times New Roman" w:cs="Times New Roman"/>
          <w:sz w:val="24"/>
          <w:lang w:val="es-AR"/>
        </w:rPr>
        <w:t>El algodón limpio y recolectado se almacena en compartimentos espec</w:t>
      </w:r>
      <w:r>
        <w:rPr>
          <w:rFonts w:ascii="Times New Roman" w:hAnsi="Times New Roman" w:cs="Times New Roman"/>
          <w:sz w:val="24"/>
          <w:lang w:val="es-AR"/>
        </w:rPr>
        <w:t>íficos dentro de la máquina.</w:t>
      </w:r>
    </w:p>
    <w:p w14:paraId="4B9AA65D" w14:textId="124B3109" w:rsidR="000F3933" w:rsidRPr="00EF7DF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sidRPr="00EA492D">
        <w:rPr>
          <w:rFonts w:ascii="Times New Roman" w:hAnsi="Times New Roman" w:cs="Times New Roman"/>
          <w:sz w:val="24"/>
          <w:lang w:val="es-AR"/>
        </w:rPr>
        <w:t>Los sistemas de monitoreo permiten al operador supervisar el rendimiento y realizar ajustes según sea necesario.</w:t>
      </w:r>
    </w:p>
    <w:p w14:paraId="767502CE" w14:textId="77777777" w:rsidR="00EF7DF5" w:rsidRDefault="00EF7DF5" w:rsidP="000F3933">
      <w:pPr>
        <w:jc w:val="both"/>
        <w:rPr>
          <w:rFonts w:ascii="Times New Roman" w:hAnsi="Times New Roman" w:cs="Times New Roman"/>
          <w:sz w:val="24"/>
          <w:lang w:val="es-AR"/>
        </w:rPr>
      </w:pPr>
    </w:p>
    <w:p w14:paraId="591268A0" w14:textId="1ED852F4" w:rsidR="00870935" w:rsidRPr="00881FDD" w:rsidRDefault="00870935" w:rsidP="000F3933">
      <w:pPr>
        <w:jc w:val="both"/>
        <w:rPr>
          <w:rFonts w:ascii="Times New Roman" w:hAnsi="Times New Roman" w:cs="Times New Roman"/>
          <w:b/>
          <w:sz w:val="24"/>
          <w:lang w:val="es-AR"/>
        </w:rPr>
      </w:pPr>
      <w:r w:rsidRPr="00881FDD">
        <w:rPr>
          <w:rFonts w:ascii="Times New Roman" w:hAnsi="Times New Roman" w:cs="Times New Roman"/>
          <w:b/>
          <w:sz w:val="24"/>
          <w:lang w:val="es-AR"/>
        </w:rPr>
        <w:t>V</w:t>
      </w:r>
      <w:r w:rsidR="00881FDD" w:rsidRPr="00881FDD">
        <w:rPr>
          <w:rFonts w:ascii="Times New Roman" w:hAnsi="Times New Roman" w:cs="Times New Roman"/>
          <w:b/>
          <w:sz w:val="24"/>
          <w:lang w:val="es-AR"/>
        </w:rPr>
        <w:t>entajas</w:t>
      </w:r>
    </w:p>
    <w:p w14:paraId="64DA18CD" w14:textId="77777777" w:rsidR="000F3933" w:rsidRDefault="000F3933" w:rsidP="000F3933">
      <w:pPr>
        <w:jc w:val="both"/>
        <w:rPr>
          <w:rFonts w:ascii="Times New Roman" w:hAnsi="Times New Roman" w:cs="Times New Roman"/>
          <w:sz w:val="24"/>
          <w:lang w:val="es-AR"/>
        </w:rPr>
      </w:pPr>
    </w:p>
    <w:p w14:paraId="3244A1A9" w14:textId="77777777"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sidRPr="00EA492D">
        <w:rPr>
          <w:rFonts w:ascii="Times New Roman" w:hAnsi="Times New Roman" w:cs="Times New Roman"/>
          <w:sz w:val="24"/>
          <w:lang w:val="es-AR"/>
        </w:rPr>
        <w:t>Aumento de la productividad y eficien</w:t>
      </w:r>
      <w:r>
        <w:rPr>
          <w:rFonts w:ascii="Times New Roman" w:hAnsi="Times New Roman" w:cs="Times New Roman"/>
          <w:sz w:val="24"/>
          <w:lang w:val="es-AR"/>
        </w:rPr>
        <w:t>cia en la cosecha de algodón.</w:t>
      </w:r>
    </w:p>
    <w:p w14:paraId="0DFA9A94" w14:textId="77777777"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sidRPr="00EA492D">
        <w:rPr>
          <w:rFonts w:ascii="Times New Roman" w:hAnsi="Times New Roman" w:cs="Times New Roman"/>
          <w:sz w:val="24"/>
          <w:lang w:val="es-AR"/>
        </w:rPr>
        <w:t>Reducción de pérdidas de algodón y contaminantes duran</w:t>
      </w:r>
      <w:r>
        <w:rPr>
          <w:rFonts w:ascii="Times New Roman" w:hAnsi="Times New Roman" w:cs="Times New Roman"/>
          <w:sz w:val="24"/>
          <w:lang w:val="es-AR"/>
        </w:rPr>
        <w:t>te el proceso de recolección.</w:t>
      </w:r>
    </w:p>
    <w:p w14:paraId="6208CC7F" w14:textId="77777777"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sidRPr="00EA492D">
        <w:rPr>
          <w:rFonts w:ascii="Times New Roman" w:hAnsi="Times New Roman" w:cs="Times New Roman"/>
          <w:sz w:val="24"/>
          <w:lang w:val="es-AR"/>
        </w:rPr>
        <w:t>Mayor comodidad y seguridad para el operador debido al diseño ergonómico y</w:t>
      </w:r>
      <w:r>
        <w:rPr>
          <w:rFonts w:ascii="Times New Roman" w:hAnsi="Times New Roman" w:cs="Times New Roman"/>
          <w:sz w:val="24"/>
          <w:lang w:val="es-AR"/>
        </w:rPr>
        <w:t xml:space="preserve"> a los sistemas de monitoreo.</w:t>
      </w:r>
    </w:p>
    <w:p w14:paraId="069A0ED7" w14:textId="77777777"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sidRPr="00EA492D">
        <w:rPr>
          <w:rFonts w:ascii="Times New Roman" w:hAnsi="Times New Roman" w:cs="Times New Roman"/>
          <w:sz w:val="24"/>
          <w:lang w:val="es-AR"/>
        </w:rPr>
        <w:t>Capacidad de almacenamiento de gran tamaño que reduce la neces</w:t>
      </w:r>
      <w:r>
        <w:rPr>
          <w:rFonts w:ascii="Times New Roman" w:hAnsi="Times New Roman" w:cs="Times New Roman"/>
          <w:sz w:val="24"/>
          <w:lang w:val="es-AR"/>
        </w:rPr>
        <w:t>idad de descargas frecuentes.</w:t>
      </w:r>
    </w:p>
    <w:p w14:paraId="5F37F464" w14:textId="76DEBC48"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sidRPr="00EA492D">
        <w:rPr>
          <w:rFonts w:ascii="Times New Roman" w:hAnsi="Times New Roman" w:cs="Times New Roman"/>
          <w:sz w:val="24"/>
          <w:lang w:val="es-AR"/>
        </w:rPr>
        <w:t>Integración de tecnología avanzada para una recolección y separación más efectiva.</w:t>
      </w:r>
    </w:p>
    <w:p w14:paraId="59EA1EC0" w14:textId="77777777" w:rsidR="000F3933" w:rsidRDefault="000F3933" w:rsidP="000F3933">
      <w:pPr>
        <w:pStyle w:val="Prrafodelista"/>
        <w:widowControl/>
        <w:autoSpaceDE/>
        <w:autoSpaceDN/>
        <w:spacing w:after="160" w:line="259" w:lineRule="auto"/>
        <w:ind w:left="720" w:firstLine="0"/>
        <w:contextualSpacing/>
        <w:jc w:val="both"/>
        <w:rPr>
          <w:rFonts w:ascii="Times New Roman" w:hAnsi="Times New Roman" w:cs="Times New Roman"/>
          <w:sz w:val="24"/>
          <w:lang w:val="es-AR"/>
        </w:rPr>
      </w:pPr>
    </w:p>
    <w:p w14:paraId="3EDC4D40" w14:textId="31A82796" w:rsidR="00EF7DF5" w:rsidRDefault="00EF7DF5" w:rsidP="000F3933">
      <w:pPr>
        <w:jc w:val="both"/>
        <w:rPr>
          <w:rFonts w:ascii="Times New Roman" w:hAnsi="Times New Roman" w:cs="Times New Roman"/>
          <w:sz w:val="24"/>
          <w:lang w:val="es-AR"/>
        </w:rPr>
      </w:pPr>
    </w:p>
    <w:p w14:paraId="1B037E23" w14:textId="1E704F35" w:rsidR="00EF7DF5" w:rsidRDefault="00EF7DF5" w:rsidP="000F3933">
      <w:pPr>
        <w:jc w:val="both"/>
        <w:rPr>
          <w:rFonts w:ascii="Times New Roman" w:hAnsi="Times New Roman" w:cs="Times New Roman"/>
          <w:sz w:val="24"/>
          <w:lang w:val="es-AR"/>
        </w:rPr>
      </w:pPr>
    </w:p>
    <w:p w14:paraId="559B601F" w14:textId="362CE5F7" w:rsidR="00EF7DF5" w:rsidRDefault="00EF7DF5" w:rsidP="000F3933">
      <w:pPr>
        <w:jc w:val="both"/>
        <w:rPr>
          <w:rFonts w:ascii="Times New Roman" w:hAnsi="Times New Roman" w:cs="Times New Roman"/>
          <w:sz w:val="24"/>
          <w:lang w:val="es-AR"/>
        </w:rPr>
      </w:pPr>
    </w:p>
    <w:p w14:paraId="737EFD55" w14:textId="77777777" w:rsidR="00EF7DF5" w:rsidRDefault="00EF7DF5" w:rsidP="000F3933">
      <w:pPr>
        <w:jc w:val="both"/>
        <w:rPr>
          <w:rFonts w:ascii="Times New Roman" w:hAnsi="Times New Roman" w:cs="Times New Roman"/>
          <w:sz w:val="24"/>
          <w:lang w:val="es-AR"/>
        </w:rPr>
      </w:pPr>
    </w:p>
    <w:p w14:paraId="5DD56616" w14:textId="77777777" w:rsidR="00EF7DF5" w:rsidRDefault="00EF7DF5" w:rsidP="000F3933">
      <w:pPr>
        <w:jc w:val="both"/>
        <w:rPr>
          <w:rFonts w:ascii="Times New Roman" w:hAnsi="Times New Roman" w:cs="Times New Roman"/>
          <w:sz w:val="24"/>
          <w:lang w:val="es-AR"/>
        </w:rPr>
      </w:pPr>
    </w:p>
    <w:p w14:paraId="00A79991" w14:textId="5043F78D" w:rsidR="00870935" w:rsidRPr="00881FDD" w:rsidRDefault="00870935" w:rsidP="000F3933">
      <w:pPr>
        <w:jc w:val="both"/>
        <w:rPr>
          <w:rFonts w:ascii="Times New Roman" w:hAnsi="Times New Roman" w:cs="Times New Roman"/>
          <w:b/>
          <w:sz w:val="24"/>
          <w:lang w:val="es-AR"/>
        </w:rPr>
      </w:pPr>
      <w:r w:rsidRPr="00881FDD">
        <w:rPr>
          <w:rFonts w:ascii="Times New Roman" w:hAnsi="Times New Roman" w:cs="Times New Roman"/>
          <w:b/>
          <w:sz w:val="24"/>
          <w:lang w:val="es-AR"/>
        </w:rPr>
        <w:t>C</w:t>
      </w:r>
      <w:r w:rsidR="00881FDD" w:rsidRPr="00881FDD">
        <w:rPr>
          <w:rFonts w:ascii="Times New Roman" w:hAnsi="Times New Roman" w:cs="Times New Roman"/>
          <w:b/>
          <w:sz w:val="24"/>
          <w:lang w:val="es-AR"/>
        </w:rPr>
        <w:t>onsideraciones importantes</w:t>
      </w:r>
    </w:p>
    <w:p w14:paraId="13B469AD" w14:textId="77777777" w:rsidR="000F3933" w:rsidRDefault="000F3933" w:rsidP="000F3933">
      <w:pPr>
        <w:jc w:val="both"/>
        <w:rPr>
          <w:rFonts w:ascii="Times New Roman" w:hAnsi="Times New Roman" w:cs="Times New Roman"/>
          <w:sz w:val="24"/>
          <w:lang w:val="es-AR"/>
        </w:rPr>
      </w:pPr>
    </w:p>
    <w:p w14:paraId="38BAFF1B" w14:textId="77777777"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sidRPr="00EA492D">
        <w:rPr>
          <w:rFonts w:ascii="Times New Roman" w:hAnsi="Times New Roman" w:cs="Times New Roman"/>
          <w:sz w:val="24"/>
          <w:lang w:val="es-AR"/>
        </w:rPr>
        <w:t>Mantenimiento Regular: Para garantizar un rendimiento óptimo, es fundamental llevar a cabo un mantenimiento regular según las</w:t>
      </w:r>
      <w:r>
        <w:rPr>
          <w:rFonts w:ascii="Times New Roman" w:hAnsi="Times New Roman" w:cs="Times New Roman"/>
          <w:sz w:val="24"/>
          <w:lang w:val="es-AR"/>
        </w:rPr>
        <w:t xml:space="preserve"> indicaciones del fabricante.</w:t>
      </w:r>
    </w:p>
    <w:p w14:paraId="78D987D2" w14:textId="77777777"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sidRPr="00EA492D">
        <w:rPr>
          <w:rFonts w:ascii="Times New Roman" w:hAnsi="Times New Roman" w:cs="Times New Roman"/>
          <w:sz w:val="24"/>
          <w:lang w:val="es-AR"/>
        </w:rPr>
        <w:t xml:space="preserve">Formación del Operador: Un operador capacitado puede maximizar el rendimiento de la cosechadora y reducir la posibilidad de </w:t>
      </w:r>
      <w:r>
        <w:rPr>
          <w:rFonts w:ascii="Times New Roman" w:hAnsi="Times New Roman" w:cs="Times New Roman"/>
          <w:sz w:val="24"/>
          <w:lang w:val="es-AR"/>
        </w:rPr>
        <w:t>errores.</w:t>
      </w:r>
    </w:p>
    <w:p w14:paraId="4C3C86DD" w14:textId="5BD99B46"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sidRPr="00EA492D">
        <w:rPr>
          <w:rFonts w:ascii="Times New Roman" w:hAnsi="Times New Roman" w:cs="Times New Roman"/>
          <w:sz w:val="24"/>
          <w:lang w:val="es-AR"/>
        </w:rPr>
        <w:t>Condiciones Ambientales: La cosechadora puede estar sujeta a condiciones climáticas y del terreno, por lo que es importante tener en cuenta estos factores al planificar la cosecha.</w:t>
      </w:r>
    </w:p>
    <w:p w14:paraId="4626BFE5" w14:textId="77777777" w:rsidR="000F3933" w:rsidRDefault="000F3933" w:rsidP="000F3933">
      <w:pPr>
        <w:pStyle w:val="Prrafodelista"/>
        <w:widowControl/>
        <w:autoSpaceDE/>
        <w:autoSpaceDN/>
        <w:spacing w:after="160" w:line="259" w:lineRule="auto"/>
        <w:ind w:left="720" w:firstLine="0"/>
        <w:contextualSpacing/>
        <w:jc w:val="both"/>
        <w:rPr>
          <w:rFonts w:ascii="Times New Roman" w:hAnsi="Times New Roman" w:cs="Times New Roman"/>
          <w:sz w:val="24"/>
          <w:lang w:val="es-AR"/>
        </w:rPr>
      </w:pPr>
    </w:p>
    <w:p w14:paraId="490EA4A0" w14:textId="53E998A2" w:rsidR="00870935" w:rsidRPr="00881FDD" w:rsidRDefault="00870935" w:rsidP="000F3933">
      <w:pPr>
        <w:jc w:val="both"/>
        <w:rPr>
          <w:rFonts w:ascii="Times New Roman" w:hAnsi="Times New Roman" w:cs="Times New Roman"/>
          <w:b/>
          <w:sz w:val="24"/>
          <w:lang w:val="es-AR"/>
        </w:rPr>
      </w:pPr>
      <w:r w:rsidRPr="00881FDD">
        <w:rPr>
          <w:rFonts w:ascii="Times New Roman" w:hAnsi="Times New Roman" w:cs="Times New Roman"/>
          <w:b/>
          <w:sz w:val="24"/>
          <w:lang w:val="es-AR"/>
        </w:rPr>
        <w:t>Consid</w:t>
      </w:r>
      <w:r w:rsidR="00881FDD" w:rsidRPr="00881FDD">
        <w:rPr>
          <w:rFonts w:ascii="Times New Roman" w:hAnsi="Times New Roman" w:cs="Times New Roman"/>
          <w:b/>
          <w:sz w:val="24"/>
          <w:lang w:val="es-AR"/>
        </w:rPr>
        <w:t>eraciones de Conciencia Social</w:t>
      </w:r>
    </w:p>
    <w:p w14:paraId="22B518CE" w14:textId="77777777" w:rsidR="000F3933" w:rsidRDefault="000F3933" w:rsidP="000F3933">
      <w:pPr>
        <w:jc w:val="both"/>
        <w:rPr>
          <w:rFonts w:ascii="Times New Roman" w:hAnsi="Times New Roman" w:cs="Times New Roman"/>
          <w:sz w:val="24"/>
          <w:lang w:val="es-AR"/>
        </w:rPr>
      </w:pPr>
    </w:p>
    <w:p w14:paraId="51CE6DE2" w14:textId="77777777" w:rsidR="00870935" w:rsidRDefault="00870935" w:rsidP="000F3933">
      <w:pPr>
        <w:jc w:val="both"/>
        <w:rPr>
          <w:rFonts w:ascii="Times New Roman" w:hAnsi="Times New Roman" w:cs="Times New Roman"/>
          <w:sz w:val="24"/>
          <w:lang w:val="es-AR"/>
        </w:rPr>
      </w:pPr>
      <w:r w:rsidRPr="00EA492D">
        <w:rPr>
          <w:rFonts w:ascii="Times New Roman" w:hAnsi="Times New Roman" w:cs="Times New Roman"/>
          <w:sz w:val="24"/>
          <w:lang w:val="es-AR"/>
        </w:rPr>
        <w:t xml:space="preserve">La adopción de tecnologías agrícolas como la cosechadora de algodón HAC 5000 también implica consideraciones de conciencia social. Aquí se presentan algunos aspectos relevantes: </w:t>
      </w:r>
    </w:p>
    <w:p w14:paraId="775A562F" w14:textId="77777777"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sidRPr="00EA492D">
        <w:rPr>
          <w:rFonts w:ascii="Times New Roman" w:hAnsi="Times New Roman" w:cs="Times New Roman"/>
          <w:sz w:val="24"/>
          <w:lang w:val="es-AR"/>
        </w:rPr>
        <w:t xml:space="preserve">Impacto Ambiental: La eficiencia en la recolección de algodón que ofrece la HAC 5000 puede contribuir a la reducción de la huella de carbono al disminuir el uso de combustibles fósiles y las emisiones asociadas. Al mismo tiempo, es esencial considerar prácticas agrícolas sostenibles que minimicen el impacto ambiental en el uso del suelo y el agua. </w:t>
      </w:r>
    </w:p>
    <w:p w14:paraId="5FA9362B" w14:textId="77777777"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sidRPr="00EA492D">
        <w:rPr>
          <w:rFonts w:ascii="Times New Roman" w:hAnsi="Times New Roman" w:cs="Times New Roman"/>
          <w:sz w:val="24"/>
          <w:lang w:val="es-AR"/>
        </w:rPr>
        <w:t xml:space="preserve">Empleo y Comunidad Local: La adopción de tecnologías avanzadas puede mejorar la productividad, pero también podría generar preocupaciones sobre la pérdida de empleos agrícolas tradicionales. Es importante fomentar la formación y capacitación de la mano de obra local para que puedan operar y mantener estas tecnologías, así como explorar oportunidades para la creación de empleos en la cadena de valor asociada. </w:t>
      </w:r>
    </w:p>
    <w:p w14:paraId="41118F0C" w14:textId="42D2BA44" w:rsidR="000F3933" w:rsidRPr="00EF7DF5" w:rsidRDefault="00870935" w:rsidP="00EF7DF5">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sidRPr="00EA492D">
        <w:rPr>
          <w:rFonts w:ascii="Times New Roman" w:hAnsi="Times New Roman" w:cs="Times New Roman"/>
          <w:sz w:val="24"/>
          <w:lang w:val="es-AR"/>
        </w:rPr>
        <w:t xml:space="preserve">Acceso a la Tecnología: La introducción de equipos de alta tecnología como la HAC 5000 puede crear disparidades entre agricultores que pueden permitirse esta tecnología y aquellos que no pueden. Las organizaciones y gobiernos pueden desempeñar un papel en garantizar un acceso equitativo a estas tecnologías, especialmente en comunidades agrícolas más vulnerables. </w:t>
      </w:r>
    </w:p>
    <w:p w14:paraId="23AE0681" w14:textId="77777777"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sidRPr="00EA492D">
        <w:rPr>
          <w:rFonts w:ascii="Times New Roman" w:hAnsi="Times New Roman" w:cs="Times New Roman"/>
          <w:sz w:val="24"/>
          <w:lang w:val="es-AR"/>
        </w:rPr>
        <w:t xml:space="preserve">Desarrollo Rural: La adopción de tecnologías agrícolas también puede influir en el desarrollo rural. La mejora de la eficiencia puede liberar recursos y tiempo para que los agricultores se involucren en otras actividades económicas, diversificando sus ingresos y fortaleciendo las economías locales. </w:t>
      </w:r>
    </w:p>
    <w:p w14:paraId="663C3E6E" w14:textId="77777777" w:rsidR="00870935" w:rsidRDefault="00870935" w:rsidP="000F3933">
      <w:pPr>
        <w:pStyle w:val="Prrafodelista"/>
        <w:widowControl/>
        <w:numPr>
          <w:ilvl w:val="0"/>
          <w:numId w:val="9"/>
        </w:numPr>
        <w:autoSpaceDE/>
        <w:autoSpaceDN/>
        <w:spacing w:after="160" w:line="259" w:lineRule="auto"/>
        <w:contextualSpacing/>
        <w:jc w:val="both"/>
        <w:rPr>
          <w:rFonts w:ascii="Times New Roman" w:hAnsi="Times New Roman" w:cs="Times New Roman"/>
          <w:sz w:val="24"/>
          <w:lang w:val="es-AR"/>
        </w:rPr>
      </w:pPr>
      <w:r w:rsidRPr="00EA492D">
        <w:rPr>
          <w:rFonts w:ascii="Times New Roman" w:hAnsi="Times New Roman" w:cs="Times New Roman"/>
          <w:sz w:val="24"/>
          <w:lang w:val="es-AR"/>
        </w:rPr>
        <w:t>Transparencia y Etiquetado: Los consumidores están cada vez más interesados en conocer el origen y los métodos de producción de los productos que consumen. La trazabilidad y el etiquetado adecuado pueden permitir que los productores comuniquen sus prácticas agrícolas sostenibles y éticas, lo que a su vez puede influir en las decisiones de compra.</w:t>
      </w:r>
    </w:p>
    <w:p w14:paraId="2BEDE9D9" w14:textId="77777777" w:rsidR="00EF7DF5" w:rsidRDefault="00EF7DF5" w:rsidP="000F3933">
      <w:pPr>
        <w:jc w:val="both"/>
        <w:rPr>
          <w:rFonts w:ascii="Times New Roman" w:hAnsi="Times New Roman" w:cs="Times New Roman"/>
          <w:sz w:val="24"/>
          <w:lang w:val="es-AR"/>
        </w:rPr>
      </w:pPr>
    </w:p>
    <w:p w14:paraId="22A46C23" w14:textId="77777777" w:rsidR="00EF7DF5" w:rsidRDefault="00EF7DF5" w:rsidP="000F3933">
      <w:pPr>
        <w:jc w:val="both"/>
        <w:rPr>
          <w:rFonts w:ascii="Times New Roman" w:hAnsi="Times New Roman" w:cs="Times New Roman"/>
          <w:sz w:val="24"/>
          <w:lang w:val="es-AR"/>
        </w:rPr>
      </w:pPr>
    </w:p>
    <w:p w14:paraId="69433786" w14:textId="77777777" w:rsidR="00EF7DF5" w:rsidRDefault="00EF7DF5" w:rsidP="000F3933">
      <w:pPr>
        <w:jc w:val="both"/>
        <w:rPr>
          <w:rFonts w:ascii="Times New Roman" w:hAnsi="Times New Roman" w:cs="Times New Roman"/>
          <w:sz w:val="24"/>
          <w:lang w:val="es-AR"/>
        </w:rPr>
      </w:pPr>
    </w:p>
    <w:p w14:paraId="74DD5ACC" w14:textId="77777777" w:rsidR="00EF7DF5" w:rsidRDefault="00EF7DF5" w:rsidP="000F3933">
      <w:pPr>
        <w:jc w:val="both"/>
        <w:rPr>
          <w:rFonts w:ascii="Times New Roman" w:hAnsi="Times New Roman" w:cs="Times New Roman"/>
          <w:sz w:val="24"/>
          <w:lang w:val="es-AR"/>
        </w:rPr>
      </w:pPr>
    </w:p>
    <w:p w14:paraId="3033EB50" w14:textId="31547120" w:rsidR="00870935" w:rsidRPr="00881FDD" w:rsidRDefault="00881FDD" w:rsidP="000F3933">
      <w:pPr>
        <w:jc w:val="both"/>
        <w:rPr>
          <w:rFonts w:ascii="Times New Roman" w:hAnsi="Times New Roman" w:cs="Times New Roman"/>
          <w:b/>
          <w:sz w:val="24"/>
          <w:lang w:val="es-AR"/>
        </w:rPr>
      </w:pPr>
      <w:r>
        <w:rPr>
          <w:rFonts w:ascii="Times New Roman" w:hAnsi="Times New Roman" w:cs="Times New Roman"/>
          <w:b/>
          <w:sz w:val="24"/>
          <w:lang w:val="es-AR"/>
        </w:rPr>
        <w:t>Conclusión</w:t>
      </w:r>
    </w:p>
    <w:p w14:paraId="281FF272" w14:textId="77777777" w:rsidR="000F3933" w:rsidRDefault="000F3933" w:rsidP="000F3933">
      <w:pPr>
        <w:jc w:val="both"/>
        <w:rPr>
          <w:rFonts w:ascii="Times New Roman" w:hAnsi="Times New Roman" w:cs="Times New Roman"/>
          <w:sz w:val="24"/>
          <w:lang w:val="es-AR"/>
        </w:rPr>
      </w:pPr>
    </w:p>
    <w:p w14:paraId="52D71E60" w14:textId="77777777" w:rsidR="00870935" w:rsidRPr="00EA492D" w:rsidRDefault="00870935" w:rsidP="000F3933">
      <w:pPr>
        <w:jc w:val="both"/>
        <w:rPr>
          <w:rFonts w:ascii="Times New Roman" w:hAnsi="Times New Roman" w:cs="Times New Roman"/>
          <w:sz w:val="24"/>
          <w:lang w:val="es-AR"/>
        </w:rPr>
      </w:pPr>
      <w:r w:rsidRPr="00EA492D">
        <w:rPr>
          <w:rFonts w:ascii="Times New Roman" w:hAnsi="Times New Roman" w:cs="Times New Roman"/>
          <w:sz w:val="24"/>
          <w:lang w:val="es-AR"/>
        </w:rPr>
        <w:t>La cosechadora de algodón HAC 5000 no solo representa una innovación tecnológica en la agricultura, sino que también lleva consigo implicaciones sociales y ambientales. La adopción de esta tecnología requiere un enfoque holístico que aborde tanto los aspectos técnicos como las consideraciones de conciencia social. Al hacerlo, se puede lograr un equilibrio entre la eficiencia agrícola, la sostenibilidad ambiental y el bienestar de las comunidades agrícolas.</w:t>
      </w:r>
    </w:p>
    <w:p w14:paraId="6C051CDB" w14:textId="691B6BB6" w:rsidR="00CF4B41" w:rsidRPr="00870935" w:rsidRDefault="00CF4B41" w:rsidP="000F3933">
      <w:pPr>
        <w:pStyle w:val="Textoindependiente"/>
        <w:spacing w:line="259" w:lineRule="auto"/>
        <w:ind w:left="122" w:right="123"/>
        <w:jc w:val="both"/>
        <w:rPr>
          <w:lang w:val="es-AR"/>
        </w:rPr>
      </w:pPr>
    </w:p>
    <w:sectPr w:rsidR="00CF4B41" w:rsidRPr="00870935">
      <w:headerReference w:type="default" r:id="rId12"/>
      <w:footerReference w:type="default" r:id="rId13"/>
      <w:pgSz w:w="11910" w:h="16840"/>
      <w:pgMar w:top="2360" w:right="1580" w:bottom="1240" w:left="1580" w:header="589"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6EB0" w14:textId="77777777" w:rsidR="004F5A96" w:rsidRDefault="004F5A96">
      <w:r>
        <w:separator/>
      </w:r>
    </w:p>
  </w:endnote>
  <w:endnote w:type="continuationSeparator" w:id="0">
    <w:p w14:paraId="22A6C353" w14:textId="77777777" w:rsidR="004F5A96" w:rsidRDefault="004F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54048"/>
      <w:docPartObj>
        <w:docPartGallery w:val="Page Numbers (Bottom of Page)"/>
        <w:docPartUnique/>
      </w:docPartObj>
    </w:sdtPr>
    <w:sdtContent>
      <w:p w14:paraId="17A9A980" w14:textId="116A21EE" w:rsidR="00881FDD" w:rsidRDefault="00881FDD">
        <w:pPr>
          <w:pStyle w:val="Piedepgina"/>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487467008" behindDoc="0" locked="0" layoutInCell="1" allowOverlap="1" wp14:anchorId="7371D82F" wp14:editId="544736A7">
                  <wp:simplePos x="0" y="0"/>
                  <wp:positionH relativeFrom="margin">
                    <wp:align>center</wp:align>
                  </wp:positionH>
                  <wp:positionV relativeFrom="bottomMargin">
                    <wp:align>center</wp:align>
                  </wp:positionV>
                  <wp:extent cx="661670" cy="502920"/>
                  <wp:effectExtent l="9525" t="9525" r="5080" b="11430"/>
                  <wp:wrapNone/>
                  <wp:docPr id="9" name="Pergamino horizont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717F8AB1" w14:textId="3607D44F" w:rsidR="00881FDD" w:rsidRDefault="00881FDD">
                              <w:pPr>
                                <w:jc w:val="center"/>
                                <w:rPr>
                                  <w:color w:val="808080" w:themeColor="text1" w:themeTint="7F"/>
                                </w:rPr>
                              </w:pPr>
                              <w:r>
                                <w:fldChar w:fldCharType="begin"/>
                              </w:r>
                              <w:r>
                                <w:instrText>PAGE    \* MERGEFORMAT</w:instrText>
                              </w:r>
                              <w:r>
                                <w:fldChar w:fldCharType="separate"/>
                              </w:r>
                              <w:r w:rsidR="00AE5EC0" w:rsidRPr="00AE5EC0">
                                <w:rPr>
                                  <w:noProof/>
                                  <w:color w:val="808080" w:themeColor="text1" w:themeTint="7F"/>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1D82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9" o:spid="_x0000_s1027" type="#_x0000_t98" style="position:absolute;margin-left:0;margin-top:0;width:52.1pt;height:39.6pt;z-index:4874670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" adj="5400" filled="f" fillcolor="#17365d" strokecolor="#a5a5a5">
                  <v:textbox>
                    <w:txbxContent>
                      <w:p w14:paraId="717F8AB1" w14:textId="3607D44F" w:rsidR="00881FDD" w:rsidRDefault="00881FDD">
                        <w:pPr>
                          <w:jc w:val="center"/>
                          <w:rPr>
                            <w:color w:val="808080" w:themeColor="text1" w:themeTint="7F"/>
                          </w:rPr>
                        </w:pPr>
                        <w:r>
                          <w:fldChar w:fldCharType="begin"/>
                        </w:r>
                        <w:r>
                          <w:instrText>PAGE    \* MERGEFORMAT</w:instrText>
                        </w:r>
                        <w:r>
                          <w:fldChar w:fldCharType="separate"/>
                        </w:r>
                        <w:r w:rsidR="00AE5EC0" w:rsidRPr="00AE5EC0">
                          <w:rPr>
                            <w:noProof/>
                            <w:color w:val="808080" w:themeColor="text1" w:themeTint="7F"/>
                          </w:rPr>
                          <w:t>2</w:t>
                        </w:r>
                        <w:r>
                          <w:rPr>
                            <w:color w:val="808080" w:themeColor="text1" w:themeTint="7F"/>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054360858"/>
      <w:docPartObj>
        <w:docPartGallery w:val="Page Numbers (Bottom of Page)"/>
        <w:docPartUnique/>
      </w:docPartObj>
    </w:sdtPr>
    <w:sdtContent>
      <w:p w14:paraId="52D50573" w14:textId="1EE7030B" w:rsidR="00CF4B41" w:rsidRDefault="00AE5EC0">
        <w:pPr>
          <w:pStyle w:val="Textoindependiente"/>
          <w:spacing w:line="14" w:lineRule="auto"/>
          <w:rPr>
            <w:sz w:val="16"/>
          </w:rPr>
        </w:pPr>
        <w:r w:rsidRPr="00AE5EC0">
          <w:rPr>
            <w:rFonts w:asciiTheme="majorHAnsi" w:eastAsiaTheme="majorEastAsia" w:hAnsiTheme="majorHAnsi" w:cstheme="majorBidi"/>
            <w:noProof/>
            <w:sz w:val="28"/>
            <w:szCs w:val="28"/>
            <w:lang w:val="en-US"/>
          </w:rPr>
          <mc:AlternateContent>
            <mc:Choice Requires="wps">
              <w:drawing>
                <wp:anchor distT="0" distB="0" distL="114300" distR="114300" simplePos="0" relativeHeight="487469056" behindDoc="0" locked="0" layoutInCell="1" allowOverlap="1" wp14:anchorId="333DE4FB" wp14:editId="2A571683">
                  <wp:simplePos x="0" y="0"/>
                  <wp:positionH relativeFrom="margin">
                    <wp:align>center</wp:align>
                  </wp:positionH>
                  <wp:positionV relativeFrom="bottomMargin">
                    <wp:align>center</wp:align>
                  </wp:positionV>
                  <wp:extent cx="661670" cy="502920"/>
                  <wp:effectExtent l="9525" t="9525" r="5080" b="11430"/>
                  <wp:wrapNone/>
                  <wp:docPr id="12" name="Pergamino horizont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688639A3" w14:textId="3A65648C" w:rsidR="00AE5EC0" w:rsidRDefault="00AE5EC0">
                              <w:pPr>
                                <w:jc w:val="center"/>
                                <w:rPr>
                                  <w:color w:val="808080" w:themeColor="text1" w:themeTint="7F"/>
                                </w:rPr>
                              </w:pPr>
                              <w:r>
                                <w:fldChar w:fldCharType="begin"/>
                              </w:r>
                              <w:r>
                                <w:instrText>PAGE    \* MERGEFORMAT</w:instrText>
                              </w:r>
                              <w:r>
                                <w:fldChar w:fldCharType="separate"/>
                              </w:r>
                              <w:r w:rsidRPr="00AE5EC0">
                                <w:rPr>
                                  <w:noProof/>
                                  <w:color w:val="808080" w:themeColor="text1" w:themeTint="7F"/>
                                </w:rPr>
                                <w:t>6</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DE4F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12" o:spid="_x0000_s1029" type="#_x0000_t98" style="position:absolute;margin-left:0;margin-top:0;width:52.1pt;height:39.6pt;z-index:4874690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" adj="5400" filled="f" fillcolor="#17365d" strokecolor="#a5a5a5">
                  <v:textbox>
                    <w:txbxContent>
                      <w:p w14:paraId="688639A3" w14:textId="3A65648C" w:rsidR="00AE5EC0" w:rsidRDefault="00AE5EC0">
                        <w:pPr>
                          <w:jc w:val="center"/>
                          <w:rPr>
                            <w:color w:val="808080" w:themeColor="text1" w:themeTint="7F"/>
                          </w:rPr>
                        </w:pPr>
                        <w:r>
                          <w:fldChar w:fldCharType="begin"/>
                        </w:r>
                        <w:r>
                          <w:instrText>PAGE    \* MERGEFORMAT</w:instrText>
                        </w:r>
                        <w:r>
                          <w:fldChar w:fldCharType="separate"/>
                        </w:r>
                        <w:r w:rsidRPr="00AE5EC0">
                          <w:rPr>
                            <w:noProof/>
                            <w:color w:val="808080" w:themeColor="text1" w:themeTint="7F"/>
                          </w:rPr>
                          <w:t>6</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9326" w14:textId="77777777" w:rsidR="004F5A96" w:rsidRDefault="004F5A96">
      <w:r>
        <w:separator/>
      </w:r>
    </w:p>
  </w:footnote>
  <w:footnote w:type="continuationSeparator" w:id="0">
    <w:p w14:paraId="1C8FD1C1" w14:textId="77777777" w:rsidR="004F5A96" w:rsidRDefault="004F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60E5" w14:textId="30215D07" w:rsidR="00CF4B41" w:rsidRDefault="004A153F">
    <w:pPr>
      <w:pStyle w:val="Textoindependiente"/>
      <w:spacing w:line="14" w:lineRule="auto"/>
      <w:rPr>
        <w:sz w:val="20"/>
      </w:rPr>
    </w:pPr>
    <w:r>
      <w:rPr>
        <w:noProof/>
        <w:lang w:val="en-US"/>
      </w:rPr>
      <w:drawing>
        <wp:anchor distT="0" distB="0" distL="0" distR="0" simplePos="0" relativeHeight="487462912" behindDoc="1" locked="0" layoutInCell="1" allowOverlap="1" wp14:anchorId="367B6209" wp14:editId="366CCF82">
          <wp:simplePos x="0" y="0"/>
          <wp:positionH relativeFrom="page">
            <wp:posOffset>5774706</wp:posOffset>
          </wp:positionH>
          <wp:positionV relativeFrom="page">
            <wp:posOffset>373846</wp:posOffset>
          </wp:positionV>
          <wp:extent cx="648268" cy="818037"/>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8268" cy="818037"/>
                  </a:xfrm>
                  <a:prstGeom prst="rect">
                    <a:avLst/>
                  </a:prstGeom>
                </pic:spPr>
              </pic:pic>
            </a:graphicData>
          </a:graphic>
        </wp:anchor>
      </w:drawing>
    </w:r>
    <w:r w:rsidR="00A35E29">
      <w:rPr>
        <w:noProof/>
        <w:lang w:val="en-US"/>
      </w:rPr>
      <mc:AlternateContent>
        <mc:Choice Requires="wps">
          <w:drawing>
            <wp:anchor distT="0" distB="0" distL="114300" distR="114300" simplePos="0" relativeHeight="487463424" behindDoc="1" locked="0" layoutInCell="1" allowOverlap="1" wp14:anchorId="076178B6" wp14:editId="2B45CEF5">
              <wp:simplePos x="0" y="0"/>
              <wp:positionH relativeFrom="page">
                <wp:posOffset>1068070</wp:posOffset>
              </wp:positionH>
              <wp:positionV relativeFrom="page">
                <wp:posOffset>449580</wp:posOffset>
              </wp:positionV>
              <wp:extent cx="2974340" cy="10725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F860E" w14:textId="77777777" w:rsidR="000F3933" w:rsidRPr="00AE5EC0" w:rsidRDefault="000F3933">
                          <w:pPr>
                            <w:pStyle w:val="Textoindependiente"/>
                            <w:spacing w:before="12"/>
                            <w:ind w:left="20" w:right="3"/>
                            <w:rPr>
                              <w:rFonts w:ascii="Times New Roman" w:hAnsi="Times New Roman" w:cs="Times New Roman"/>
                            </w:rPr>
                          </w:pPr>
                          <w:r w:rsidRPr="00AE5EC0">
                            <w:rPr>
                              <w:rFonts w:ascii="Times New Roman" w:hAnsi="Times New Roman" w:cs="Times New Roman"/>
                            </w:rPr>
                            <w:t xml:space="preserve">Universidad Tecnológica Nacional </w:t>
                          </w:r>
                        </w:p>
                        <w:p w14:paraId="253DD513" w14:textId="0EA097E3" w:rsidR="00CF4B41" w:rsidRPr="00AE5EC0" w:rsidRDefault="000F3933">
                          <w:pPr>
                            <w:pStyle w:val="Textoindependiente"/>
                            <w:spacing w:before="12"/>
                            <w:ind w:left="20" w:right="3"/>
                            <w:rPr>
                              <w:rFonts w:ascii="Times New Roman" w:hAnsi="Times New Roman" w:cs="Times New Roman"/>
                            </w:rPr>
                          </w:pPr>
                          <w:r w:rsidRPr="00AE5EC0">
                            <w:rPr>
                              <w:rFonts w:ascii="Times New Roman" w:hAnsi="Times New Roman" w:cs="Times New Roman"/>
                            </w:rPr>
                            <w:t>Facultad Regional Reconquista</w:t>
                          </w:r>
                        </w:p>
                        <w:p w14:paraId="502401FC" w14:textId="0F5E22E7" w:rsidR="00CF4B41" w:rsidRPr="00AE5EC0" w:rsidRDefault="008F7451" w:rsidP="008F7451">
                          <w:pPr>
                            <w:pStyle w:val="Textoindependiente"/>
                            <w:ind w:left="20" w:right="1401"/>
                            <w:rPr>
                              <w:rFonts w:ascii="Times New Roman" w:hAnsi="Times New Roman" w:cs="Times New Roman"/>
                            </w:rPr>
                          </w:pPr>
                          <w:r w:rsidRPr="00AE5EC0">
                            <w:rPr>
                              <w:rFonts w:ascii="Times New Roman" w:hAnsi="Times New Roman" w:cs="Times New Roman"/>
                            </w:rPr>
                            <w:t>Ingeniería E</w:t>
                          </w:r>
                          <w:r w:rsidR="004A153F" w:rsidRPr="00AE5EC0">
                            <w:rPr>
                              <w:rFonts w:ascii="Times New Roman" w:hAnsi="Times New Roman" w:cs="Times New Roman"/>
                            </w:rPr>
                            <w:t>lectromecánica</w:t>
                          </w:r>
                          <w:r w:rsidR="004A153F" w:rsidRPr="00AE5EC0">
                            <w:rPr>
                              <w:rFonts w:ascii="Times New Roman" w:hAnsi="Times New Roman" w:cs="Times New Roman"/>
                              <w:b/>
                            </w:rPr>
                            <w:t xml:space="preserve"> </w:t>
                          </w:r>
                          <w:r w:rsidR="004A153F" w:rsidRPr="00AE5EC0">
                            <w:rPr>
                              <w:rFonts w:ascii="Times New Roman" w:hAnsi="Times New Roman" w:cs="Times New Roman"/>
                            </w:rPr>
                            <w:t>Docentes: Ing. Bonaz Valentín</w:t>
                          </w:r>
                        </w:p>
                        <w:p w14:paraId="106CF059" w14:textId="77777777" w:rsidR="00CF4B41" w:rsidRPr="00AE5EC0" w:rsidRDefault="004A153F">
                          <w:pPr>
                            <w:pStyle w:val="Textoindependiente"/>
                            <w:ind w:left="20" w:right="1881" w:firstLine="1135"/>
                            <w:rPr>
                              <w:rFonts w:ascii="Times New Roman" w:hAnsi="Times New Roman" w:cs="Times New Roman"/>
                            </w:rPr>
                          </w:pPr>
                          <w:r w:rsidRPr="00AE5EC0">
                            <w:rPr>
                              <w:rFonts w:ascii="Times New Roman" w:hAnsi="Times New Roman" w:cs="Times New Roman"/>
                            </w:rPr>
                            <w:t>Ing. Ruiz David Ciclo lectivo: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178B6" id="_x0000_t202" coordsize="21600,21600" o:spt="202" path="m,l,21600r21600,l21600,xe">
              <v:stroke joinstyle="miter"/>
              <v:path gradientshapeok="t" o:connecttype="rect"/>
            </v:shapetype>
            <v:shape id="Text Box 3" o:spid="_x0000_s1026" type="#_x0000_t202" style="position:absolute;margin-left:84.1pt;margin-top:35.4pt;width:234.2pt;height:84.45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VBrQIAAKo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" filled="f" stroked="f">
              <v:textbox inset="0,0,0,0">
                <w:txbxContent>
                  <w:p w14:paraId="41EF860E" w14:textId="77777777" w:rsidR="000F3933" w:rsidRPr="00AE5EC0" w:rsidRDefault="000F3933">
                    <w:pPr>
                      <w:pStyle w:val="Textoindependiente"/>
                      <w:spacing w:before="12"/>
                      <w:ind w:left="20" w:right="3"/>
                      <w:rPr>
                        <w:rFonts w:ascii="Times New Roman" w:hAnsi="Times New Roman" w:cs="Times New Roman"/>
                      </w:rPr>
                    </w:pPr>
                    <w:r w:rsidRPr="00AE5EC0">
                      <w:rPr>
                        <w:rFonts w:ascii="Times New Roman" w:hAnsi="Times New Roman" w:cs="Times New Roman"/>
                      </w:rPr>
                      <w:t xml:space="preserve">Universidad Tecnológica Nacional </w:t>
                    </w:r>
                  </w:p>
                  <w:p w14:paraId="253DD513" w14:textId="0EA097E3" w:rsidR="00CF4B41" w:rsidRPr="00AE5EC0" w:rsidRDefault="000F3933">
                    <w:pPr>
                      <w:pStyle w:val="Textoindependiente"/>
                      <w:spacing w:before="12"/>
                      <w:ind w:left="20" w:right="3"/>
                      <w:rPr>
                        <w:rFonts w:ascii="Times New Roman" w:hAnsi="Times New Roman" w:cs="Times New Roman"/>
                      </w:rPr>
                    </w:pPr>
                    <w:r w:rsidRPr="00AE5EC0">
                      <w:rPr>
                        <w:rFonts w:ascii="Times New Roman" w:hAnsi="Times New Roman" w:cs="Times New Roman"/>
                      </w:rPr>
                      <w:t>Facultad Regional Reconquista</w:t>
                    </w:r>
                  </w:p>
                  <w:p w14:paraId="502401FC" w14:textId="0F5E22E7" w:rsidR="00CF4B41" w:rsidRPr="00AE5EC0" w:rsidRDefault="008F7451" w:rsidP="008F7451">
                    <w:pPr>
                      <w:pStyle w:val="Textoindependiente"/>
                      <w:ind w:left="20" w:right="1401"/>
                      <w:rPr>
                        <w:rFonts w:ascii="Times New Roman" w:hAnsi="Times New Roman" w:cs="Times New Roman"/>
                      </w:rPr>
                    </w:pPr>
                    <w:r w:rsidRPr="00AE5EC0">
                      <w:rPr>
                        <w:rFonts w:ascii="Times New Roman" w:hAnsi="Times New Roman" w:cs="Times New Roman"/>
                      </w:rPr>
                      <w:t>Ingeniería E</w:t>
                    </w:r>
                    <w:r w:rsidR="004A153F" w:rsidRPr="00AE5EC0">
                      <w:rPr>
                        <w:rFonts w:ascii="Times New Roman" w:hAnsi="Times New Roman" w:cs="Times New Roman"/>
                      </w:rPr>
                      <w:t>lectromecánica</w:t>
                    </w:r>
                    <w:r w:rsidR="004A153F" w:rsidRPr="00AE5EC0">
                      <w:rPr>
                        <w:rFonts w:ascii="Times New Roman" w:hAnsi="Times New Roman" w:cs="Times New Roman"/>
                        <w:b/>
                      </w:rPr>
                      <w:t xml:space="preserve"> </w:t>
                    </w:r>
                    <w:r w:rsidR="004A153F" w:rsidRPr="00AE5EC0">
                      <w:rPr>
                        <w:rFonts w:ascii="Times New Roman" w:hAnsi="Times New Roman" w:cs="Times New Roman"/>
                      </w:rPr>
                      <w:t>Docentes: Ing. Bonaz Valentín</w:t>
                    </w:r>
                  </w:p>
                  <w:p w14:paraId="106CF059" w14:textId="77777777" w:rsidR="00CF4B41" w:rsidRPr="00AE5EC0" w:rsidRDefault="004A153F">
                    <w:pPr>
                      <w:pStyle w:val="Textoindependiente"/>
                      <w:ind w:left="20" w:right="1881" w:firstLine="1135"/>
                      <w:rPr>
                        <w:rFonts w:ascii="Times New Roman" w:hAnsi="Times New Roman" w:cs="Times New Roman"/>
                      </w:rPr>
                    </w:pPr>
                    <w:r w:rsidRPr="00AE5EC0">
                      <w:rPr>
                        <w:rFonts w:ascii="Times New Roman" w:hAnsi="Times New Roman" w:cs="Times New Roman"/>
                      </w:rPr>
                      <w:t>Ing. Ruiz David Ciclo lectivo: 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4C1C" w14:textId="27AFC832" w:rsidR="00CF4B41" w:rsidRDefault="004A153F">
    <w:pPr>
      <w:pStyle w:val="Textoindependiente"/>
      <w:spacing w:line="14" w:lineRule="auto"/>
      <w:rPr>
        <w:sz w:val="20"/>
      </w:rPr>
    </w:pPr>
    <w:r>
      <w:rPr>
        <w:noProof/>
        <w:lang w:val="en-US"/>
      </w:rPr>
      <w:drawing>
        <wp:anchor distT="0" distB="0" distL="0" distR="0" simplePos="0" relativeHeight="487463936" behindDoc="1" locked="0" layoutInCell="1" allowOverlap="1" wp14:anchorId="4160805C" wp14:editId="2E2923A3">
          <wp:simplePos x="0" y="0"/>
          <wp:positionH relativeFrom="page">
            <wp:posOffset>5774706</wp:posOffset>
          </wp:positionH>
          <wp:positionV relativeFrom="page">
            <wp:posOffset>373846</wp:posOffset>
          </wp:positionV>
          <wp:extent cx="648268" cy="818037"/>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648268" cy="818037"/>
                  </a:xfrm>
                  <a:prstGeom prst="rect">
                    <a:avLst/>
                  </a:prstGeom>
                </pic:spPr>
              </pic:pic>
            </a:graphicData>
          </a:graphic>
        </wp:anchor>
      </w:drawing>
    </w:r>
    <w:r w:rsidR="00A35E29">
      <w:rPr>
        <w:noProof/>
        <w:lang w:val="en-US"/>
      </w:rPr>
      <mc:AlternateContent>
        <mc:Choice Requires="wps">
          <w:drawing>
            <wp:anchor distT="0" distB="0" distL="114300" distR="114300" simplePos="0" relativeHeight="487464448" behindDoc="1" locked="0" layoutInCell="1" allowOverlap="1" wp14:anchorId="7B48F25D" wp14:editId="0EC49C60">
              <wp:simplePos x="0" y="0"/>
              <wp:positionH relativeFrom="page">
                <wp:posOffset>1068070</wp:posOffset>
              </wp:positionH>
              <wp:positionV relativeFrom="page">
                <wp:posOffset>449580</wp:posOffset>
              </wp:positionV>
              <wp:extent cx="2974340" cy="10725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CE42" w14:textId="51A96060" w:rsidR="00CF4B41" w:rsidRDefault="008F7451">
                          <w:pPr>
                            <w:pStyle w:val="Textoindependiente"/>
                            <w:spacing w:before="12"/>
                            <w:ind w:left="20" w:right="3"/>
                          </w:pPr>
                          <w:r>
                            <w:t>UNIVERSIDAD TECNLÓ</w:t>
                          </w:r>
                          <w:r w:rsidR="004A153F">
                            <w:t>GICA NACIONAL FACULTAD REGIONAL RECONQUISTA</w:t>
                          </w:r>
                        </w:p>
                        <w:p w14:paraId="15927C5E" w14:textId="68CA6F3E" w:rsidR="00CF4B41" w:rsidRDefault="008F7451">
                          <w:pPr>
                            <w:pStyle w:val="Textoindependiente"/>
                            <w:ind w:left="20" w:right="1401"/>
                          </w:pPr>
                          <w:r>
                            <w:t>Ingeniería E</w:t>
                          </w:r>
                          <w:r w:rsidR="004A153F">
                            <w:t>lectromecánica Docentes: Ing. Bonaz Valentín</w:t>
                          </w:r>
                        </w:p>
                        <w:p w14:paraId="2FB9D314" w14:textId="77777777" w:rsidR="00CF4B41" w:rsidRDefault="004A153F">
                          <w:pPr>
                            <w:pStyle w:val="Textoindependiente"/>
                            <w:ind w:left="20" w:right="1881" w:firstLine="1135"/>
                          </w:pPr>
                          <w:r>
                            <w:t>Ing. Ruiz David Ciclo lectivo: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8F25D" id="_x0000_t202" coordsize="21600,21600" o:spt="202" path="m,l,21600r21600,l21600,xe">
              <v:stroke joinstyle="miter"/>
              <v:path gradientshapeok="t" o:connecttype="rect"/>
            </v:shapetype>
            <v:shape id="Text Box 2" o:spid="_x0000_s1028" type="#_x0000_t202" style="position:absolute;margin-left:84.1pt;margin-top:35.4pt;width:234.2pt;height:84.45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0HrwIAALE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" filled="f" stroked="f">
              <v:textbox inset="0,0,0,0">
                <w:txbxContent>
                  <w:p w14:paraId="3641CE42" w14:textId="51A96060" w:rsidR="00CF4B41" w:rsidRDefault="008F7451">
                    <w:pPr>
                      <w:pStyle w:val="Textoindependiente"/>
                      <w:spacing w:before="12"/>
                      <w:ind w:left="20" w:right="3"/>
                    </w:pPr>
                    <w:r>
                      <w:t>UNIVERSIDAD TECNLÓ</w:t>
                    </w:r>
                    <w:r w:rsidR="004A153F">
                      <w:t>GICA NACIONAL FACULTAD REGIONAL RECONQUISTA</w:t>
                    </w:r>
                  </w:p>
                  <w:p w14:paraId="15927C5E" w14:textId="68CA6F3E" w:rsidR="00CF4B41" w:rsidRDefault="008F7451">
                    <w:pPr>
                      <w:pStyle w:val="Textoindependiente"/>
                      <w:ind w:left="20" w:right="1401"/>
                    </w:pPr>
                    <w:r>
                      <w:t>Ingeniería E</w:t>
                    </w:r>
                    <w:r w:rsidR="004A153F">
                      <w:t>lectromecánica Docentes: Ing. Bonaz Valentín</w:t>
                    </w:r>
                  </w:p>
                  <w:p w14:paraId="2FB9D314" w14:textId="77777777" w:rsidR="00CF4B41" w:rsidRDefault="004A153F">
                    <w:pPr>
                      <w:pStyle w:val="Textoindependiente"/>
                      <w:ind w:left="20" w:right="1881" w:firstLine="1135"/>
                    </w:pPr>
                    <w:r>
                      <w:t>Ing. Ruiz David Ciclo lectivo: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35E0"/>
    <w:multiLevelType w:val="hybridMultilevel"/>
    <w:tmpl w:val="272624CA"/>
    <w:lvl w:ilvl="0" w:tplc="DD5EE660">
      <w:numFmt w:val="bullet"/>
      <w:lvlText w:val=""/>
      <w:lvlJc w:val="left"/>
      <w:pPr>
        <w:ind w:left="1550" w:hanging="360"/>
      </w:pPr>
      <w:rPr>
        <w:rFonts w:ascii="Symbol" w:eastAsia="Symbol" w:hAnsi="Symbol" w:cs="Symbol" w:hint="default"/>
        <w:w w:val="100"/>
        <w:sz w:val="24"/>
        <w:szCs w:val="24"/>
        <w:lang w:val="es-ES" w:eastAsia="en-US" w:bidi="ar-SA"/>
      </w:rPr>
    </w:lvl>
    <w:lvl w:ilvl="1" w:tplc="710C5938">
      <w:numFmt w:val="bullet"/>
      <w:lvlText w:val="•"/>
      <w:lvlJc w:val="left"/>
      <w:pPr>
        <w:ind w:left="2278" w:hanging="360"/>
      </w:pPr>
      <w:rPr>
        <w:rFonts w:hint="default"/>
        <w:lang w:val="es-ES" w:eastAsia="en-US" w:bidi="ar-SA"/>
      </w:rPr>
    </w:lvl>
    <w:lvl w:ilvl="2" w:tplc="3F68D0CE">
      <w:numFmt w:val="bullet"/>
      <w:lvlText w:val="•"/>
      <w:lvlJc w:val="left"/>
      <w:pPr>
        <w:ind w:left="2997" w:hanging="360"/>
      </w:pPr>
      <w:rPr>
        <w:rFonts w:hint="default"/>
        <w:lang w:val="es-ES" w:eastAsia="en-US" w:bidi="ar-SA"/>
      </w:rPr>
    </w:lvl>
    <w:lvl w:ilvl="3" w:tplc="247C29B6">
      <w:numFmt w:val="bullet"/>
      <w:lvlText w:val="•"/>
      <w:lvlJc w:val="left"/>
      <w:pPr>
        <w:ind w:left="3715" w:hanging="360"/>
      </w:pPr>
      <w:rPr>
        <w:rFonts w:hint="default"/>
        <w:lang w:val="es-ES" w:eastAsia="en-US" w:bidi="ar-SA"/>
      </w:rPr>
    </w:lvl>
    <w:lvl w:ilvl="4" w:tplc="8494B178">
      <w:numFmt w:val="bullet"/>
      <w:lvlText w:val="•"/>
      <w:lvlJc w:val="left"/>
      <w:pPr>
        <w:ind w:left="4434" w:hanging="360"/>
      </w:pPr>
      <w:rPr>
        <w:rFonts w:hint="default"/>
        <w:lang w:val="es-ES" w:eastAsia="en-US" w:bidi="ar-SA"/>
      </w:rPr>
    </w:lvl>
    <w:lvl w:ilvl="5" w:tplc="FAC4D148">
      <w:numFmt w:val="bullet"/>
      <w:lvlText w:val="•"/>
      <w:lvlJc w:val="left"/>
      <w:pPr>
        <w:ind w:left="5153" w:hanging="360"/>
      </w:pPr>
      <w:rPr>
        <w:rFonts w:hint="default"/>
        <w:lang w:val="es-ES" w:eastAsia="en-US" w:bidi="ar-SA"/>
      </w:rPr>
    </w:lvl>
    <w:lvl w:ilvl="6" w:tplc="52B0A94A">
      <w:numFmt w:val="bullet"/>
      <w:lvlText w:val="•"/>
      <w:lvlJc w:val="left"/>
      <w:pPr>
        <w:ind w:left="5871" w:hanging="360"/>
      </w:pPr>
      <w:rPr>
        <w:rFonts w:hint="default"/>
        <w:lang w:val="es-ES" w:eastAsia="en-US" w:bidi="ar-SA"/>
      </w:rPr>
    </w:lvl>
    <w:lvl w:ilvl="7" w:tplc="2E18BF6A">
      <w:numFmt w:val="bullet"/>
      <w:lvlText w:val="•"/>
      <w:lvlJc w:val="left"/>
      <w:pPr>
        <w:ind w:left="6590" w:hanging="360"/>
      </w:pPr>
      <w:rPr>
        <w:rFonts w:hint="default"/>
        <w:lang w:val="es-ES" w:eastAsia="en-US" w:bidi="ar-SA"/>
      </w:rPr>
    </w:lvl>
    <w:lvl w:ilvl="8" w:tplc="D2884696">
      <w:numFmt w:val="bullet"/>
      <w:lvlText w:val="•"/>
      <w:lvlJc w:val="left"/>
      <w:pPr>
        <w:ind w:left="7309" w:hanging="360"/>
      </w:pPr>
      <w:rPr>
        <w:rFonts w:hint="default"/>
        <w:lang w:val="es-ES" w:eastAsia="en-US" w:bidi="ar-SA"/>
      </w:rPr>
    </w:lvl>
  </w:abstractNum>
  <w:abstractNum w:abstractNumId="1" w15:restartNumberingAfterBreak="0">
    <w:nsid w:val="0E3B25A8"/>
    <w:multiLevelType w:val="hybridMultilevel"/>
    <w:tmpl w:val="D03C11A8"/>
    <w:lvl w:ilvl="0" w:tplc="DF1238CA">
      <w:numFmt w:val="bullet"/>
      <w:lvlText w:val=""/>
      <w:lvlJc w:val="left"/>
      <w:pPr>
        <w:ind w:left="842" w:hanging="360"/>
      </w:pPr>
      <w:rPr>
        <w:rFonts w:ascii="Symbol" w:eastAsia="Symbol" w:hAnsi="Symbol" w:cs="Symbol" w:hint="default"/>
        <w:w w:val="100"/>
        <w:sz w:val="24"/>
        <w:szCs w:val="24"/>
        <w:lang w:val="es-ES" w:eastAsia="en-US" w:bidi="ar-SA"/>
      </w:rPr>
    </w:lvl>
    <w:lvl w:ilvl="1" w:tplc="23B401B6">
      <w:numFmt w:val="bullet"/>
      <w:lvlText w:val="•"/>
      <w:lvlJc w:val="left"/>
      <w:pPr>
        <w:ind w:left="1630" w:hanging="360"/>
      </w:pPr>
      <w:rPr>
        <w:rFonts w:hint="default"/>
        <w:lang w:val="es-ES" w:eastAsia="en-US" w:bidi="ar-SA"/>
      </w:rPr>
    </w:lvl>
    <w:lvl w:ilvl="2" w:tplc="1144D5BA">
      <w:numFmt w:val="bullet"/>
      <w:lvlText w:val="•"/>
      <w:lvlJc w:val="left"/>
      <w:pPr>
        <w:ind w:left="2421" w:hanging="360"/>
      </w:pPr>
      <w:rPr>
        <w:rFonts w:hint="default"/>
        <w:lang w:val="es-ES" w:eastAsia="en-US" w:bidi="ar-SA"/>
      </w:rPr>
    </w:lvl>
    <w:lvl w:ilvl="3" w:tplc="B712A794">
      <w:numFmt w:val="bullet"/>
      <w:lvlText w:val="•"/>
      <w:lvlJc w:val="left"/>
      <w:pPr>
        <w:ind w:left="3211" w:hanging="360"/>
      </w:pPr>
      <w:rPr>
        <w:rFonts w:hint="default"/>
        <w:lang w:val="es-ES" w:eastAsia="en-US" w:bidi="ar-SA"/>
      </w:rPr>
    </w:lvl>
    <w:lvl w:ilvl="4" w:tplc="49CA3C7A">
      <w:numFmt w:val="bullet"/>
      <w:lvlText w:val="•"/>
      <w:lvlJc w:val="left"/>
      <w:pPr>
        <w:ind w:left="4002" w:hanging="360"/>
      </w:pPr>
      <w:rPr>
        <w:rFonts w:hint="default"/>
        <w:lang w:val="es-ES" w:eastAsia="en-US" w:bidi="ar-SA"/>
      </w:rPr>
    </w:lvl>
    <w:lvl w:ilvl="5" w:tplc="A510E592">
      <w:numFmt w:val="bullet"/>
      <w:lvlText w:val="•"/>
      <w:lvlJc w:val="left"/>
      <w:pPr>
        <w:ind w:left="4793" w:hanging="360"/>
      </w:pPr>
      <w:rPr>
        <w:rFonts w:hint="default"/>
        <w:lang w:val="es-ES" w:eastAsia="en-US" w:bidi="ar-SA"/>
      </w:rPr>
    </w:lvl>
    <w:lvl w:ilvl="6" w:tplc="CE10D236">
      <w:numFmt w:val="bullet"/>
      <w:lvlText w:val="•"/>
      <w:lvlJc w:val="left"/>
      <w:pPr>
        <w:ind w:left="5583" w:hanging="360"/>
      </w:pPr>
      <w:rPr>
        <w:rFonts w:hint="default"/>
        <w:lang w:val="es-ES" w:eastAsia="en-US" w:bidi="ar-SA"/>
      </w:rPr>
    </w:lvl>
    <w:lvl w:ilvl="7" w:tplc="FC32C54E">
      <w:numFmt w:val="bullet"/>
      <w:lvlText w:val="•"/>
      <w:lvlJc w:val="left"/>
      <w:pPr>
        <w:ind w:left="6374" w:hanging="360"/>
      </w:pPr>
      <w:rPr>
        <w:rFonts w:hint="default"/>
        <w:lang w:val="es-ES" w:eastAsia="en-US" w:bidi="ar-SA"/>
      </w:rPr>
    </w:lvl>
    <w:lvl w:ilvl="8" w:tplc="D4F8C6C2">
      <w:numFmt w:val="bullet"/>
      <w:lvlText w:val="•"/>
      <w:lvlJc w:val="left"/>
      <w:pPr>
        <w:ind w:left="7165" w:hanging="360"/>
      </w:pPr>
      <w:rPr>
        <w:rFonts w:hint="default"/>
        <w:lang w:val="es-ES" w:eastAsia="en-US" w:bidi="ar-SA"/>
      </w:rPr>
    </w:lvl>
  </w:abstractNum>
  <w:abstractNum w:abstractNumId="2" w15:restartNumberingAfterBreak="0">
    <w:nsid w:val="200465EE"/>
    <w:multiLevelType w:val="hybridMultilevel"/>
    <w:tmpl w:val="665C7490"/>
    <w:lvl w:ilvl="0" w:tplc="C3ECCA96">
      <w:numFmt w:val="bullet"/>
      <w:lvlText w:val="-"/>
      <w:lvlJc w:val="left"/>
      <w:pPr>
        <w:ind w:left="720" w:hanging="360"/>
      </w:pPr>
      <w:rPr>
        <w:rFonts w:ascii="Carlito" w:eastAsia="Carlito" w:hAnsi="Carlito" w:cs="Carlito" w:hint="default"/>
        <w:w w:val="100"/>
        <w:sz w:val="22"/>
        <w:szCs w:val="22"/>
        <w:lang w:val="es-E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B22D3"/>
    <w:multiLevelType w:val="hybridMultilevel"/>
    <w:tmpl w:val="2FCACC9A"/>
    <w:lvl w:ilvl="0" w:tplc="3266DB2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D200E"/>
    <w:multiLevelType w:val="hybridMultilevel"/>
    <w:tmpl w:val="F710DF7A"/>
    <w:lvl w:ilvl="0" w:tplc="8EC833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15F4D"/>
    <w:multiLevelType w:val="hybridMultilevel"/>
    <w:tmpl w:val="D51A0686"/>
    <w:lvl w:ilvl="0" w:tplc="924E459E">
      <w:numFmt w:val="bullet"/>
      <w:lvlText w:val=""/>
      <w:lvlJc w:val="left"/>
      <w:pPr>
        <w:ind w:left="842" w:hanging="360"/>
      </w:pPr>
      <w:rPr>
        <w:rFonts w:ascii="Symbol" w:eastAsia="Symbol" w:hAnsi="Symbol" w:cs="Symbol" w:hint="default"/>
        <w:w w:val="100"/>
        <w:sz w:val="24"/>
        <w:szCs w:val="24"/>
        <w:lang w:val="es-ES" w:eastAsia="en-US" w:bidi="ar-SA"/>
      </w:rPr>
    </w:lvl>
    <w:lvl w:ilvl="1" w:tplc="373E9296">
      <w:numFmt w:val="bullet"/>
      <w:lvlText w:val=""/>
      <w:lvlJc w:val="left"/>
      <w:pPr>
        <w:ind w:left="1202" w:hanging="360"/>
      </w:pPr>
      <w:rPr>
        <w:rFonts w:ascii="Wingdings" w:eastAsia="Wingdings" w:hAnsi="Wingdings" w:cs="Wingdings" w:hint="default"/>
        <w:w w:val="100"/>
        <w:sz w:val="22"/>
        <w:szCs w:val="22"/>
        <w:lang w:val="es-ES" w:eastAsia="en-US" w:bidi="ar-SA"/>
      </w:rPr>
    </w:lvl>
    <w:lvl w:ilvl="2" w:tplc="1DD0F884">
      <w:numFmt w:val="bullet"/>
      <w:lvlText w:val="•"/>
      <w:lvlJc w:val="left"/>
      <w:pPr>
        <w:ind w:left="2038" w:hanging="360"/>
      </w:pPr>
      <w:rPr>
        <w:rFonts w:hint="default"/>
        <w:lang w:val="es-ES" w:eastAsia="en-US" w:bidi="ar-SA"/>
      </w:rPr>
    </w:lvl>
    <w:lvl w:ilvl="3" w:tplc="78AE50E4">
      <w:numFmt w:val="bullet"/>
      <w:lvlText w:val="•"/>
      <w:lvlJc w:val="left"/>
      <w:pPr>
        <w:ind w:left="2876" w:hanging="360"/>
      </w:pPr>
      <w:rPr>
        <w:rFonts w:hint="default"/>
        <w:lang w:val="es-ES" w:eastAsia="en-US" w:bidi="ar-SA"/>
      </w:rPr>
    </w:lvl>
    <w:lvl w:ilvl="4" w:tplc="BEA2DEFC">
      <w:numFmt w:val="bullet"/>
      <w:lvlText w:val="•"/>
      <w:lvlJc w:val="left"/>
      <w:pPr>
        <w:ind w:left="3715" w:hanging="360"/>
      </w:pPr>
      <w:rPr>
        <w:rFonts w:hint="default"/>
        <w:lang w:val="es-ES" w:eastAsia="en-US" w:bidi="ar-SA"/>
      </w:rPr>
    </w:lvl>
    <w:lvl w:ilvl="5" w:tplc="0C708FC6">
      <w:numFmt w:val="bullet"/>
      <w:lvlText w:val="•"/>
      <w:lvlJc w:val="left"/>
      <w:pPr>
        <w:ind w:left="4553" w:hanging="360"/>
      </w:pPr>
      <w:rPr>
        <w:rFonts w:hint="default"/>
        <w:lang w:val="es-ES" w:eastAsia="en-US" w:bidi="ar-SA"/>
      </w:rPr>
    </w:lvl>
    <w:lvl w:ilvl="6" w:tplc="399CA3FE">
      <w:numFmt w:val="bullet"/>
      <w:lvlText w:val="•"/>
      <w:lvlJc w:val="left"/>
      <w:pPr>
        <w:ind w:left="5392" w:hanging="360"/>
      </w:pPr>
      <w:rPr>
        <w:rFonts w:hint="default"/>
        <w:lang w:val="es-ES" w:eastAsia="en-US" w:bidi="ar-SA"/>
      </w:rPr>
    </w:lvl>
    <w:lvl w:ilvl="7" w:tplc="E04C7C00">
      <w:numFmt w:val="bullet"/>
      <w:lvlText w:val="•"/>
      <w:lvlJc w:val="left"/>
      <w:pPr>
        <w:ind w:left="6230" w:hanging="360"/>
      </w:pPr>
      <w:rPr>
        <w:rFonts w:hint="default"/>
        <w:lang w:val="es-ES" w:eastAsia="en-US" w:bidi="ar-SA"/>
      </w:rPr>
    </w:lvl>
    <w:lvl w:ilvl="8" w:tplc="8F22B12C">
      <w:numFmt w:val="bullet"/>
      <w:lvlText w:val="•"/>
      <w:lvlJc w:val="left"/>
      <w:pPr>
        <w:ind w:left="7069" w:hanging="360"/>
      </w:pPr>
      <w:rPr>
        <w:rFonts w:hint="default"/>
        <w:lang w:val="es-ES" w:eastAsia="en-US" w:bidi="ar-SA"/>
      </w:rPr>
    </w:lvl>
  </w:abstractNum>
  <w:abstractNum w:abstractNumId="6" w15:restartNumberingAfterBreak="0">
    <w:nsid w:val="3EDD5D7A"/>
    <w:multiLevelType w:val="hybridMultilevel"/>
    <w:tmpl w:val="AC5A6E40"/>
    <w:lvl w:ilvl="0" w:tplc="F01C1A76">
      <w:numFmt w:val="bullet"/>
      <w:lvlText w:val=""/>
      <w:lvlJc w:val="left"/>
      <w:pPr>
        <w:ind w:left="1202" w:hanging="336"/>
      </w:pPr>
      <w:rPr>
        <w:rFonts w:ascii="Wingdings" w:eastAsia="Wingdings" w:hAnsi="Wingdings" w:cs="Wingdings" w:hint="default"/>
        <w:w w:val="100"/>
        <w:sz w:val="22"/>
        <w:szCs w:val="22"/>
        <w:lang w:val="es-ES" w:eastAsia="en-US" w:bidi="ar-SA"/>
      </w:rPr>
    </w:lvl>
    <w:lvl w:ilvl="1" w:tplc="66DA20BE">
      <w:numFmt w:val="bullet"/>
      <w:lvlText w:val="•"/>
      <w:lvlJc w:val="left"/>
      <w:pPr>
        <w:ind w:left="1954" w:hanging="336"/>
      </w:pPr>
      <w:rPr>
        <w:rFonts w:hint="default"/>
        <w:lang w:val="es-ES" w:eastAsia="en-US" w:bidi="ar-SA"/>
      </w:rPr>
    </w:lvl>
    <w:lvl w:ilvl="2" w:tplc="9FD4125A">
      <w:numFmt w:val="bullet"/>
      <w:lvlText w:val="•"/>
      <w:lvlJc w:val="left"/>
      <w:pPr>
        <w:ind w:left="2709" w:hanging="336"/>
      </w:pPr>
      <w:rPr>
        <w:rFonts w:hint="default"/>
        <w:lang w:val="es-ES" w:eastAsia="en-US" w:bidi="ar-SA"/>
      </w:rPr>
    </w:lvl>
    <w:lvl w:ilvl="3" w:tplc="5E44DD9C">
      <w:numFmt w:val="bullet"/>
      <w:lvlText w:val="•"/>
      <w:lvlJc w:val="left"/>
      <w:pPr>
        <w:ind w:left="3463" w:hanging="336"/>
      </w:pPr>
      <w:rPr>
        <w:rFonts w:hint="default"/>
        <w:lang w:val="es-ES" w:eastAsia="en-US" w:bidi="ar-SA"/>
      </w:rPr>
    </w:lvl>
    <w:lvl w:ilvl="4" w:tplc="5CE88928">
      <w:numFmt w:val="bullet"/>
      <w:lvlText w:val="•"/>
      <w:lvlJc w:val="left"/>
      <w:pPr>
        <w:ind w:left="4218" w:hanging="336"/>
      </w:pPr>
      <w:rPr>
        <w:rFonts w:hint="default"/>
        <w:lang w:val="es-ES" w:eastAsia="en-US" w:bidi="ar-SA"/>
      </w:rPr>
    </w:lvl>
    <w:lvl w:ilvl="5" w:tplc="5E6CE6A6">
      <w:numFmt w:val="bullet"/>
      <w:lvlText w:val="•"/>
      <w:lvlJc w:val="left"/>
      <w:pPr>
        <w:ind w:left="4973" w:hanging="336"/>
      </w:pPr>
      <w:rPr>
        <w:rFonts w:hint="default"/>
        <w:lang w:val="es-ES" w:eastAsia="en-US" w:bidi="ar-SA"/>
      </w:rPr>
    </w:lvl>
    <w:lvl w:ilvl="6" w:tplc="0D5CF750">
      <w:numFmt w:val="bullet"/>
      <w:lvlText w:val="•"/>
      <w:lvlJc w:val="left"/>
      <w:pPr>
        <w:ind w:left="5727" w:hanging="336"/>
      </w:pPr>
      <w:rPr>
        <w:rFonts w:hint="default"/>
        <w:lang w:val="es-ES" w:eastAsia="en-US" w:bidi="ar-SA"/>
      </w:rPr>
    </w:lvl>
    <w:lvl w:ilvl="7" w:tplc="789ED58C">
      <w:numFmt w:val="bullet"/>
      <w:lvlText w:val="•"/>
      <w:lvlJc w:val="left"/>
      <w:pPr>
        <w:ind w:left="6482" w:hanging="336"/>
      </w:pPr>
      <w:rPr>
        <w:rFonts w:hint="default"/>
        <w:lang w:val="es-ES" w:eastAsia="en-US" w:bidi="ar-SA"/>
      </w:rPr>
    </w:lvl>
    <w:lvl w:ilvl="8" w:tplc="0E86ACA0">
      <w:numFmt w:val="bullet"/>
      <w:lvlText w:val="•"/>
      <w:lvlJc w:val="left"/>
      <w:pPr>
        <w:ind w:left="7237" w:hanging="336"/>
      </w:pPr>
      <w:rPr>
        <w:rFonts w:hint="default"/>
        <w:lang w:val="es-ES" w:eastAsia="en-US" w:bidi="ar-SA"/>
      </w:rPr>
    </w:lvl>
  </w:abstractNum>
  <w:abstractNum w:abstractNumId="7" w15:restartNumberingAfterBreak="0">
    <w:nsid w:val="41551F3B"/>
    <w:multiLevelType w:val="hybridMultilevel"/>
    <w:tmpl w:val="2598A58C"/>
    <w:lvl w:ilvl="0" w:tplc="4B3A443C">
      <w:numFmt w:val="bullet"/>
      <w:lvlText w:val="-"/>
      <w:lvlJc w:val="left"/>
      <w:pPr>
        <w:ind w:left="1910" w:hanging="360"/>
      </w:pPr>
      <w:rPr>
        <w:rFonts w:ascii="Arial" w:eastAsia="Arial" w:hAnsi="Arial" w:cs="Arial" w:hint="default"/>
      </w:rPr>
    </w:lvl>
    <w:lvl w:ilvl="1" w:tplc="04090003" w:tentative="1">
      <w:start w:val="1"/>
      <w:numFmt w:val="bullet"/>
      <w:lvlText w:val="o"/>
      <w:lvlJc w:val="left"/>
      <w:pPr>
        <w:ind w:left="2630" w:hanging="360"/>
      </w:pPr>
      <w:rPr>
        <w:rFonts w:ascii="Courier New" w:hAnsi="Courier New" w:cs="Courier New" w:hint="default"/>
      </w:rPr>
    </w:lvl>
    <w:lvl w:ilvl="2" w:tplc="04090005" w:tentative="1">
      <w:start w:val="1"/>
      <w:numFmt w:val="bullet"/>
      <w:lvlText w:val=""/>
      <w:lvlJc w:val="left"/>
      <w:pPr>
        <w:ind w:left="3350" w:hanging="360"/>
      </w:pPr>
      <w:rPr>
        <w:rFonts w:ascii="Wingdings" w:hAnsi="Wingdings" w:hint="default"/>
      </w:rPr>
    </w:lvl>
    <w:lvl w:ilvl="3" w:tplc="04090001" w:tentative="1">
      <w:start w:val="1"/>
      <w:numFmt w:val="bullet"/>
      <w:lvlText w:val=""/>
      <w:lvlJc w:val="left"/>
      <w:pPr>
        <w:ind w:left="4070" w:hanging="360"/>
      </w:pPr>
      <w:rPr>
        <w:rFonts w:ascii="Symbol" w:hAnsi="Symbol" w:hint="default"/>
      </w:rPr>
    </w:lvl>
    <w:lvl w:ilvl="4" w:tplc="04090003" w:tentative="1">
      <w:start w:val="1"/>
      <w:numFmt w:val="bullet"/>
      <w:lvlText w:val="o"/>
      <w:lvlJc w:val="left"/>
      <w:pPr>
        <w:ind w:left="4790" w:hanging="360"/>
      </w:pPr>
      <w:rPr>
        <w:rFonts w:ascii="Courier New" w:hAnsi="Courier New" w:cs="Courier New" w:hint="default"/>
      </w:rPr>
    </w:lvl>
    <w:lvl w:ilvl="5" w:tplc="04090005" w:tentative="1">
      <w:start w:val="1"/>
      <w:numFmt w:val="bullet"/>
      <w:lvlText w:val=""/>
      <w:lvlJc w:val="left"/>
      <w:pPr>
        <w:ind w:left="5510" w:hanging="360"/>
      </w:pPr>
      <w:rPr>
        <w:rFonts w:ascii="Wingdings" w:hAnsi="Wingdings" w:hint="default"/>
      </w:rPr>
    </w:lvl>
    <w:lvl w:ilvl="6" w:tplc="04090001" w:tentative="1">
      <w:start w:val="1"/>
      <w:numFmt w:val="bullet"/>
      <w:lvlText w:val=""/>
      <w:lvlJc w:val="left"/>
      <w:pPr>
        <w:ind w:left="6230" w:hanging="360"/>
      </w:pPr>
      <w:rPr>
        <w:rFonts w:ascii="Symbol" w:hAnsi="Symbol" w:hint="default"/>
      </w:rPr>
    </w:lvl>
    <w:lvl w:ilvl="7" w:tplc="04090003" w:tentative="1">
      <w:start w:val="1"/>
      <w:numFmt w:val="bullet"/>
      <w:lvlText w:val="o"/>
      <w:lvlJc w:val="left"/>
      <w:pPr>
        <w:ind w:left="6950" w:hanging="360"/>
      </w:pPr>
      <w:rPr>
        <w:rFonts w:ascii="Courier New" w:hAnsi="Courier New" w:cs="Courier New" w:hint="default"/>
      </w:rPr>
    </w:lvl>
    <w:lvl w:ilvl="8" w:tplc="04090005" w:tentative="1">
      <w:start w:val="1"/>
      <w:numFmt w:val="bullet"/>
      <w:lvlText w:val=""/>
      <w:lvlJc w:val="left"/>
      <w:pPr>
        <w:ind w:left="7670" w:hanging="360"/>
      </w:pPr>
      <w:rPr>
        <w:rFonts w:ascii="Wingdings" w:hAnsi="Wingdings" w:hint="default"/>
      </w:rPr>
    </w:lvl>
  </w:abstractNum>
  <w:abstractNum w:abstractNumId="8" w15:restartNumberingAfterBreak="0">
    <w:nsid w:val="42C94951"/>
    <w:multiLevelType w:val="hybridMultilevel"/>
    <w:tmpl w:val="DCBCCAA4"/>
    <w:lvl w:ilvl="0" w:tplc="831640D6">
      <w:start w:val="1"/>
      <w:numFmt w:val="decimal"/>
      <w:lvlText w:val="%1."/>
      <w:lvlJc w:val="left"/>
      <w:pPr>
        <w:ind w:left="467" w:hanging="360"/>
        <w:jc w:val="left"/>
      </w:pPr>
      <w:rPr>
        <w:rFonts w:ascii="Arial" w:eastAsia="Arial" w:hAnsi="Arial" w:cs="Arial" w:hint="default"/>
        <w:spacing w:val="-3"/>
        <w:w w:val="99"/>
        <w:sz w:val="24"/>
        <w:szCs w:val="24"/>
        <w:lang w:val="es-ES" w:eastAsia="en-US" w:bidi="ar-SA"/>
      </w:rPr>
    </w:lvl>
    <w:lvl w:ilvl="1" w:tplc="C3ECCA96">
      <w:numFmt w:val="bullet"/>
      <w:lvlText w:val="-"/>
      <w:lvlJc w:val="left"/>
      <w:pPr>
        <w:ind w:left="842" w:hanging="360"/>
      </w:pPr>
      <w:rPr>
        <w:rFonts w:ascii="Carlito" w:eastAsia="Carlito" w:hAnsi="Carlito" w:cs="Carlito" w:hint="default"/>
        <w:w w:val="100"/>
        <w:sz w:val="22"/>
        <w:szCs w:val="22"/>
        <w:lang w:val="es-ES" w:eastAsia="en-US" w:bidi="ar-SA"/>
      </w:rPr>
    </w:lvl>
    <w:lvl w:ilvl="2" w:tplc="50568D18">
      <w:numFmt w:val="bullet"/>
      <w:lvlText w:val="•"/>
      <w:lvlJc w:val="left"/>
      <w:pPr>
        <w:ind w:left="1718" w:hanging="360"/>
      </w:pPr>
      <w:rPr>
        <w:rFonts w:hint="default"/>
        <w:lang w:val="es-ES" w:eastAsia="en-US" w:bidi="ar-SA"/>
      </w:rPr>
    </w:lvl>
    <w:lvl w:ilvl="3" w:tplc="4756FB6A">
      <w:numFmt w:val="bullet"/>
      <w:lvlText w:val="•"/>
      <w:lvlJc w:val="left"/>
      <w:pPr>
        <w:ind w:left="2596" w:hanging="360"/>
      </w:pPr>
      <w:rPr>
        <w:rFonts w:hint="default"/>
        <w:lang w:val="es-ES" w:eastAsia="en-US" w:bidi="ar-SA"/>
      </w:rPr>
    </w:lvl>
    <w:lvl w:ilvl="4" w:tplc="BAD2B5E8">
      <w:numFmt w:val="bullet"/>
      <w:lvlText w:val="•"/>
      <w:lvlJc w:val="left"/>
      <w:pPr>
        <w:ind w:left="3475" w:hanging="360"/>
      </w:pPr>
      <w:rPr>
        <w:rFonts w:hint="default"/>
        <w:lang w:val="es-ES" w:eastAsia="en-US" w:bidi="ar-SA"/>
      </w:rPr>
    </w:lvl>
    <w:lvl w:ilvl="5" w:tplc="18B687FA">
      <w:numFmt w:val="bullet"/>
      <w:lvlText w:val="•"/>
      <w:lvlJc w:val="left"/>
      <w:pPr>
        <w:ind w:left="4353" w:hanging="360"/>
      </w:pPr>
      <w:rPr>
        <w:rFonts w:hint="default"/>
        <w:lang w:val="es-ES" w:eastAsia="en-US" w:bidi="ar-SA"/>
      </w:rPr>
    </w:lvl>
    <w:lvl w:ilvl="6" w:tplc="E6FE1A0C">
      <w:numFmt w:val="bullet"/>
      <w:lvlText w:val="•"/>
      <w:lvlJc w:val="left"/>
      <w:pPr>
        <w:ind w:left="5232" w:hanging="360"/>
      </w:pPr>
      <w:rPr>
        <w:rFonts w:hint="default"/>
        <w:lang w:val="es-ES" w:eastAsia="en-US" w:bidi="ar-SA"/>
      </w:rPr>
    </w:lvl>
    <w:lvl w:ilvl="7" w:tplc="8B6071D6">
      <w:numFmt w:val="bullet"/>
      <w:lvlText w:val="•"/>
      <w:lvlJc w:val="left"/>
      <w:pPr>
        <w:ind w:left="6110" w:hanging="360"/>
      </w:pPr>
      <w:rPr>
        <w:rFonts w:hint="default"/>
        <w:lang w:val="es-ES" w:eastAsia="en-US" w:bidi="ar-SA"/>
      </w:rPr>
    </w:lvl>
    <w:lvl w:ilvl="8" w:tplc="B48296CC">
      <w:numFmt w:val="bullet"/>
      <w:lvlText w:val="•"/>
      <w:lvlJc w:val="left"/>
      <w:pPr>
        <w:ind w:left="6989" w:hanging="360"/>
      </w:pPr>
      <w:rPr>
        <w:rFonts w:hint="default"/>
        <w:lang w:val="es-ES" w:eastAsia="en-US" w:bidi="ar-SA"/>
      </w:rPr>
    </w:lvl>
  </w:abstractNum>
  <w:num w:numId="1" w16cid:durableId="1553274235">
    <w:abstractNumId w:val="1"/>
  </w:num>
  <w:num w:numId="2" w16cid:durableId="1234465331">
    <w:abstractNumId w:val="8"/>
  </w:num>
  <w:num w:numId="3" w16cid:durableId="575361389">
    <w:abstractNumId w:val="5"/>
  </w:num>
  <w:num w:numId="4" w16cid:durableId="1297296949">
    <w:abstractNumId w:val="6"/>
  </w:num>
  <w:num w:numId="5" w16cid:durableId="879244217">
    <w:abstractNumId w:val="0"/>
  </w:num>
  <w:num w:numId="6" w16cid:durableId="1470131264">
    <w:abstractNumId w:val="7"/>
  </w:num>
  <w:num w:numId="7" w16cid:durableId="1860045429">
    <w:abstractNumId w:val="3"/>
  </w:num>
  <w:num w:numId="8" w16cid:durableId="295449011">
    <w:abstractNumId w:val="2"/>
  </w:num>
  <w:num w:numId="9" w16cid:durableId="172230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41"/>
    <w:rsid w:val="00016FEE"/>
    <w:rsid w:val="000F3933"/>
    <w:rsid w:val="00113CA4"/>
    <w:rsid w:val="001C71A8"/>
    <w:rsid w:val="00290377"/>
    <w:rsid w:val="004A153F"/>
    <w:rsid w:val="004F5A96"/>
    <w:rsid w:val="00525C3E"/>
    <w:rsid w:val="00665397"/>
    <w:rsid w:val="00870935"/>
    <w:rsid w:val="00881FDD"/>
    <w:rsid w:val="008F7451"/>
    <w:rsid w:val="00935DB0"/>
    <w:rsid w:val="00952254"/>
    <w:rsid w:val="009967B9"/>
    <w:rsid w:val="00A26032"/>
    <w:rsid w:val="00A35E29"/>
    <w:rsid w:val="00AE5EC0"/>
    <w:rsid w:val="00CF4B41"/>
    <w:rsid w:val="00E61944"/>
    <w:rsid w:val="00EF7D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95F9E"/>
  <w15:docId w15:val="{7A695E46-23A2-4578-974C-9B80AC41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next w:val="Normal"/>
    <w:link w:val="Ttulo1Car"/>
    <w:uiPriority w:val="9"/>
    <w:qFormat/>
    <w:rsid w:val="00881FD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89"/>
      <w:ind w:left="1786" w:right="1785"/>
      <w:jc w:val="center"/>
    </w:pPr>
    <w:rPr>
      <w:sz w:val="32"/>
      <w:szCs w:val="32"/>
    </w:rPr>
  </w:style>
  <w:style w:type="paragraph" w:styleId="Prrafodelista">
    <w:name w:val="List Paragraph"/>
    <w:basedOn w:val="Normal"/>
    <w:uiPriority w:val="34"/>
    <w:qFormat/>
    <w:pPr>
      <w:ind w:left="842"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8F7451"/>
    <w:pPr>
      <w:tabs>
        <w:tab w:val="center" w:pos="4419"/>
        <w:tab w:val="right" w:pos="8838"/>
      </w:tabs>
    </w:pPr>
  </w:style>
  <w:style w:type="character" w:customStyle="1" w:styleId="EncabezadoCar">
    <w:name w:val="Encabezado Car"/>
    <w:basedOn w:val="Fuentedeprrafopredeter"/>
    <w:link w:val="Encabezado"/>
    <w:uiPriority w:val="99"/>
    <w:rsid w:val="008F7451"/>
    <w:rPr>
      <w:rFonts w:ascii="Arial" w:eastAsia="Arial" w:hAnsi="Arial" w:cs="Arial"/>
      <w:lang w:val="es-ES"/>
    </w:rPr>
  </w:style>
  <w:style w:type="paragraph" w:styleId="Piedepgina">
    <w:name w:val="footer"/>
    <w:basedOn w:val="Normal"/>
    <w:link w:val="PiedepginaCar"/>
    <w:uiPriority w:val="99"/>
    <w:unhideWhenUsed/>
    <w:rsid w:val="008F7451"/>
    <w:pPr>
      <w:tabs>
        <w:tab w:val="center" w:pos="4419"/>
        <w:tab w:val="right" w:pos="8838"/>
      </w:tabs>
    </w:pPr>
  </w:style>
  <w:style w:type="character" w:customStyle="1" w:styleId="PiedepginaCar">
    <w:name w:val="Pie de página Car"/>
    <w:basedOn w:val="Fuentedeprrafopredeter"/>
    <w:link w:val="Piedepgina"/>
    <w:uiPriority w:val="99"/>
    <w:rsid w:val="008F7451"/>
    <w:rPr>
      <w:rFonts w:ascii="Arial" w:eastAsia="Arial" w:hAnsi="Arial" w:cs="Arial"/>
      <w:lang w:val="es-ES"/>
    </w:rPr>
  </w:style>
  <w:style w:type="character" w:customStyle="1" w:styleId="Ttulo1Car">
    <w:name w:val="Título 1 Car"/>
    <w:basedOn w:val="Fuentedeprrafopredeter"/>
    <w:link w:val="Ttulo1"/>
    <w:uiPriority w:val="9"/>
    <w:rsid w:val="00881FDD"/>
    <w:rPr>
      <w:rFonts w:asciiTheme="majorHAnsi" w:eastAsiaTheme="majorEastAsia" w:hAnsiTheme="majorHAnsi" w:cstheme="majorBidi"/>
      <w:color w:val="365F91" w:themeColor="accent1" w:themeShade="BF"/>
      <w:sz w:val="32"/>
      <w:szCs w:val="32"/>
      <w:lang w:val="es-ES"/>
    </w:rPr>
  </w:style>
  <w:style w:type="paragraph" w:styleId="TtuloTDC">
    <w:name w:val="TOC Heading"/>
    <w:basedOn w:val="Ttulo1"/>
    <w:next w:val="Normal"/>
    <w:uiPriority w:val="39"/>
    <w:unhideWhenUsed/>
    <w:qFormat/>
    <w:rsid w:val="00881FDD"/>
    <w:pPr>
      <w:widowControl/>
      <w:autoSpaceDE/>
      <w:autoSpaceDN/>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7300-72C0-48AE-B789-2CB26D27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947</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Valentin Bonaz (prof.)</cp:lastModifiedBy>
  <cp:revision>5</cp:revision>
  <dcterms:created xsi:type="dcterms:W3CDTF">2023-08-17T22:47:00Z</dcterms:created>
  <dcterms:modified xsi:type="dcterms:W3CDTF">2023-11-02T22:25:00Z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Microsoft® Word para Microsoft 365</vt:lpwstr>
  </property>
  <property fmtid="{D5CDD505-2E9C-101B-9397-08002B2CF9AE}" pid="4" name="LastSaved">
    <vt:filetime>2023-04-28T00:00:00Z</vt:filetime>
  </property>
</Properties>
</file>