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CBB2" w14:textId="138361E2" w:rsidR="000B04E7" w:rsidRPr="00884428" w:rsidRDefault="00A95D2B" w:rsidP="0038017F">
      <w:pPr>
        <w:tabs>
          <w:tab w:val="right" w:pos="9639"/>
        </w:tabs>
        <w:spacing w:after="120" w:line="240" w:lineRule="auto"/>
        <w:jc w:val="both"/>
        <w:rPr>
          <w:sz w:val="24"/>
          <w:szCs w:val="24"/>
          <w:lang w:val="es-MX"/>
        </w:rPr>
      </w:pPr>
      <w:r w:rsidRPr="00884428">
        <w:rPr>
          <w:sz w:val="24"/>
          <w:szCs w:val="24"/>
          <w:lang w:val="es-MX"/>
        </w:rPr>
        <w:t xml:space="preserve">Se requiere llevar agua del </w:t>
      </w:r>
      <w:r w:rsidR="00E51341" w:rsidRPr="00884428">
        <w:rPr>
          <w:sz w:val="24"/>
          <w:szCs w:val="24"/>
          <w:lang w:val="es-MX"/>
        </w:rPr>
        <w:t>punto A los puntos C y D</w:t>
      </w:r>
      <w:r w:rsidR="0081768A">
        <w:rPr>
          <w:sz w:val="24"/>
          <w:szCs w:val="24"/>
          <w:lang w:val="es-MX"/>
        </w:rPr>
        <w:t>,</w:t>
      </w:r>
      <w:r w:rsidR="00E51341" w:rsidRPr="00884428">
        <w:rPr>
          <w:sz w:val="24"/>
          <w:szCs w:val="24"/>
          <w:lang w:val="es-MX"/>
        </w:rPr>
        <w:t xml:space="preserve"> impulsada por el sistema de bombeo B. </w:t>
      </w:r>
      <w:r w:rsidR="002A6B4C" w:rsidRPr="00884428">
        <w:rPr>
          <w:sz w:val="24"/>
          <w:szCs w:val="24"/>
          <w:lang w:val="es-MX"/>
        </w:rPr>
        <w:t>Dimensionar las cañerías</w:t>
      </w:r>
      <w:r w:rsidR="00D96E24" w:rsidRPr="00884428">
        <w:rPr>
          <w:sz w:val="24"/>
          <w:szCs w:val="24"/>
          <w:lang w:val="es-MX"/>
        </w:rPr>
        <w:t xml:space="preserve"> </w:t>
      </w:r>
      <w:r w:rsidR="00570B9D" w:rsidRPr="00884428">
        <w:rPr>
          <w:sz w:val="24"/>
          <w:szCs w:val="24"/>
          <w:lang w:val="es-MX"/>
        </w:rPr>
        <w:t xml:space="preserve">para las condiciones </w:t>
      </w:r>
      <w:r w:rsidR="00D96E24" w:rsidRPr="00884428">
        <w:rPr>
          <w:sz w:val="24"/>
          <w:szCs w:val="24"/>
          <w:lang w:val="es-MX"/>
        </w:rPr>
        <w:t>del croquis</w:t>
      </w:r>
      <w:r w:rsidR="009B7FE6" w:rsidRPr="00884428">
        <w:rPr>
          <w:sz w:val="24"/>
          <w:szCs w:val="24"/>
          <w:lang w:val="es-MX"/>
        </w:rPr>
        <w:t xml:space="preserve"> y las demandas requeridas</w:t>
      </w:r>
      <w:r w:rsidR="002A6B4C" w:rsidRPr="00884428">
        <w:rPr>
          <w:sz w:val="24"/>
          <w:szCs w:val="24"/>
          <w:lang w:val="es-MX"/>
        </w:rPr>
        <w:t>:</w:t>
      </w:r>
    </w:p>
    <w:p w14:paraId="36089D80" w14:textId="4780348F" w:rsidR="002A6B4C" w:rsidRPr="00884428" w:rsidRDefault="002A6B4C" w:rsidP="002A6B4C">
      <w:pPr>
        <w:pStyle w:val="Prrafodelista"/>
        <w:numPr>
          <w:ilvl w:val="0"/>
          <w:numId w:val="4"/>
        </w:numPr>
        <w:tabs>
          <w:tab w:val="right" w:pos="9639"/>
        </w:tabs>
        <w:spacing w:after="120" w:line="240" w:lineRule="auto"/>
        <w:rPr>
          <w:sz w:val="24"/>
          <w:szCs w:val="24"/>
          <w:lang w:val="es-MX"/>
        </w:rPr>
      </w:pPr>
      <w:r w:rsidRPr="00884428">
        <w:rPr>
          <w:sz w:val="24"/>
          <w:szCs w:val="24"/>
          <w:lang w:val="es-MX"/>
        </w:rPr>
        <w:t>TRAMO 1</w:t>
      </w:r>
      <w:r w:rsidR="00A01962" w:rsidRPr="00884428">
        <w:rPr>
          <w:sz w:val="24"/>
          <w:szCs w:val="24"/>
          <w:lang w:val="es-MX"/>
        </w:rPr>
        <w:t>.</w:t>
      </w:r>
      <w:r w:rsidR="00D96E24" w:rsidRPr="00884428">
        <w:rPr>
          <w:sz w:val="24"/>
          <w:szCs w:val="24"/>
          <w:lang w:val="es-MX"/>
        </w:rPr>
        <w:t xml:space="preserve"> Con </w:t>
      </w:r>
      <w:r w:rsidR="00871BFC" w:rsidRPr="00884428">
        <w:rPr>
          <w:sz w:val="24"/>
          <w:szCs w:val="24"/>
          <w:lang w:val="es-MX"/>
        </w:rPr>
        <w:t>criterio de velocidades entre 1 y 1.5 m/s</w:t>
      </w:r>
      <w:r w:rsidR="00C56761" w:rsidRPr="00884428">
        <w:rPr>
          <w:sz w:val="24"/>
          <w:szCs w:val="24"/>
          <w:lang w:val="es-MX"/>
        </w:rPr>
        <w:t xml:space="preserve"> (Despreciar pérdidas por accesorios)</w:t>
      </w:r>
    </w:p>
    <w:p w14:paraId="7671872C" w14:textId="76B8F435" w:rsidR="00F116C0" w:rsidRPr="00884428" w:rsidRDefault="00871BFC" w:rsidP="00C56761">
      <w:pPr>
        <w:pStyle w:val="Prrafodelista"/>
        <w:numPr>
          <w:ilvl w:val="0"/>
          <w:numId w:val="4"/>
        </w:numPr>
        <w:tabs>
          <w:tab w:val="right" w:pos="9639"/>
        </w:tabs>
        <w:spacing w:after="120" w:line="240" w:lineRule="auto"/>
        <w:rPr>
          <w:sz w:val="24"/>
          <w:szCs w:val="24"/>
          <w:lang w:val="es-MX"/>
        </w:rPr>
      </w:pPr>
      <w:r w:rsidRPr="00884428">
        <w:rPr>
          <w:sz w:val="24"/>
          <w:szCs w:val="24"/>
          <w:lang w:val="es-MX"/>
        </w:rPr>
        <w:t>TRAMO</w:t>
      </w:r>
      <w:r w:rsidR="00BB7D3E" w:rsidRPr="00884428">
        <w:rPr>
          <w:sz w:val="24"/>
          <w:szCs w:val="24"/>
          <w:lang w:val="es-MX"/>
        </w:rPr>
        <w:t xml:space="preserve"> </w:t>
      </w:r>
      <w:r w:rsidRPr="00884428">
        <w:rPr>
          <w:sz w:val="24"/>
          <w:szCs w:val="24"/>
          <w:lang w:val="es-MX"/>
        </w:rPr>
        <w:t>2. Con</w:t>
      </w:r>
      <w:r w:rsidR="009B7FE6" w:rsidRPr="00884428">
        <w:rPr>
          <w:sz w:val="24"/>
          <w:szCs w:val="24"/>
          <w:lang w:val="es-MX"/>
        </w:rPr>
        <w:t xml:space="preserve"> criterio de diámetro mínimo y que llegue el caudal </w:t>
      </w:r>
      <w:r w:rsidR="001A02B8" w:rsidRPr="00884428">
        <w:rPr>
          <w:sz w:val="24"/>
          <w:szCs w:val="24"/>
          <w:lang w:val="es-MX"/>
        </w:rPr>
        <w:t xml:space="preserve">“D” </w:t>
      </w:r>
      <w:r w:rsidR="009B7FE6" w:rsidRPr="00884428">
        <w:rPr>
          <w:sz w:val="24"/>
          <w:szCs w:val="24"/>
          <w:lang w:val="es-MX"/>
        </w:rPr>
        <w:t>requerido</w:t>
      </w:r>
      <w:r w:rsidR="009C3744" w:rsidRPr="00884428">
        <w:rPr>
          <w:sz w:val="24"/>
          <w:szCs w:val="24"/>
          <w:lang w:val="es-MX"/>
        </w:rPr>
        <w:t xml:space="preserve"> si en </w:t>
      </w:r>
      <w:r w:rsidR="003B29B1" w:rsidRPr="00884428">
        <w:rPr>
          <w:sz w:val="24"/>
          <w:szCs w:val="24"/>
          <w:lang w:val="es-MX"/>
        </w:rPr>
        <w:t>“</w:t>
      </w:r>
      <w:r w:rsidR="009C3744" w:rsidRPr="00884428">
        <w:rPr>
          <w:sz w:val="24"/>
          <w:szCs w:val="24"/>
          <w:lang w:val="es-MX"/>
        </w:rPr>
        <w:t>C</w:t>
      </w:r>
      <w:r w:rsidR="003B29B1" w:rsidRPr="00884428">
        <w:rPr>
          <w:sz w:val="24"/>
          <w:szCs w:val="24"/>
          <w:lang w:val="es-MX"/>
        </w:rPr>
        <w:t>”</w:t>
      </w:r>
      <w:r w:rsidR="009C3744" w:rsidRPr="00884428">
        <w:rPr>
          <w:sz w:val="24"/>
          <w:szCs w:val="24"/>
          <w:lang w:val="es-MX"/>
        </w:rPr>
        <w:t xml:space="preserve"> hay 6bar</w:t>
      </w:r>
      <w:r w:rsidR="009B7FE6" w:rsidRPr="00884428">
        <w:rPr>
          <w:sz w:val="24"/>
          <w:szCs w:val="24"/>
          <w:lang w:val="es-MX"/>
        </w:rPr>
        <w:t>.</w:t>
      </w:r>
      <w:r w:rsidR="00C56761" w:rsidRPr="00884428">
        <w:rPr>
          <w:sz w:val="24"/>
          <w:szCs w:val="24"/>
          <w:lang w:val="es-MX"/>
        </w:rPr>
        <w:t xml:space="preserve"> (Despreciar pérdidas por accesorios)</w:t>
      </w:r>
    </w:p>
    <w:p w14:paraId="306D6712" w14:textId="3785BF4A" w:rsidR="00BB4F94" w:rsidRPr="00884428" w:rsidRDefault="00BB4F94" w:rsidP="00C56761">
      <w:pPr>
        <w:pStyle w:val="Prrafodelista"/>
        <w:numPr>
          <w:ilvl w:val="0"/>
          <w:numId w:val="4"/>
        </w:numPr>
        <w:tabs>
          <w:tab w:val="right" w:pos="9639"/>
        </w:tabs>
        <w:spacing w:after="120" w:line="240" w:lineRule="auto"/>
        <w:rPr>
          <w:sz w:val="24"/>
          <w:szCs w:val="24"/>
          <w:lang w:val="es-MX"/>
        </w:rPr>
      </w:pPr>
      <w:r w:rsidRPr="00884428">
        <w:rPr>
          <w:sz w:val="24"/>
          <w:szCs w:val="24"/>
          <w:lang w:val="es-MX"/>
        </w:rPr>
        <w:t>Hallar la altura manométrica mínima del sistema de bombeo</w:t>
      </w:r>
      <w:r w:rsidR="00314502" w:rsidRPr="00884428">
        <w:rPr>
          <w:sz w:val="24"/>
          <w:szCs w:val="24"/>
          <w:lang w:val="es-MX"/>
        </w:rPr>
        <w:t>. Graficar altura total</w:t>
      </w:r>
      <w:r w:rsidR="003C1E5E" w:rsidRPr="00884428">
        <w:rPr>
          <w:sz w:val="24"/>
          <w:szCs w:val="24"/>
          <w:lang w:val="es-MX"/>
        </w:rPr>
        <w:t xml:space="preserve"> en los puntos B, C y D</w:t>
      </w:r>
      <w:r w:rsidR="00314502" w:rsidRPr="00884428">
        <w:rPr>
          <w:sz w:val="24"/>
          <w:szCs w:val="24"/>
          <w:lang w:val="es-MX"/>
        </w:rPr>
        <w:t>.</w:t>
      </w:r>
      <w:r w:rsidR="006E78A3" w:rsidRPr="00884428">
        <w:rPr>
          <w:sz w:val="24"/>
          <w:szCs w:val="24"/>
          <w:lang w:val="es-MX"/>
        </w:rPr>
        <w:t xml:space="preserve"> (Cota B-</w:t>
      </w:r>
      <w:r w:rsidR="002C3F3D" w:rsidRPr="00884428">
        <w:rPr>
          <w:sz w:val="24"/>
          <w:szCs w:val="24"/>
          <w:lang w:val="es-MX"/>
        </w:rPr>
        <w:t>: 101m, cota B+: 100m)</w:t>
      </w:r>
    </w:p>
    <w:p w14:paraId="6295F013" w14:textId="47FCAAA6" w:rsidR="00F16BC1" w:rsidRPr="00884428" w:rsidRDefault="00A06E67" w:rsidP="002A6B4C">
      <w:pPr>
        <w:pStyle w:val="Prrafodelista"/>
        <w:numPr>
          <w:ilvl w:val="0"/>
          <w:numId w:val="4"/>
        </w:numPr>
        <w:tabs>
          <w:tab w:val="right" w:pos="9639"/>
        </w:tabs>
        <w:spacing w:after="120" w:line="240" w:lineRule="auto"/>
        <w:rPr>
          <w:sz w:val="24"/>
          <w:szCs w:val="24"/>
          <w:lang w:val="es-MX"/>
        </w:rPr>
      </w:pPr>
      <w:r w:rsidRPr="00884428">
        <w:rPr>
          <w:sz w:val="24"/>
          <w:szCs w:val="24"/>
          <w:lang w:val="es-MX"/>
        </w:rPr>
        <w:t xml:space="preserve">Seleccionar bomba del catálogo de </w:t>
      </w:r>
      <w:proofErr w:type="spellStart"/>
      <w:r w:rsidR="00F116C0" w:rsidRPr="00884428">
        <w:rPr>
          <w:sz w:val="24"/>
          <w:szCs w:val="24"/>
          <w:lang w:val="es-MX"/>
        </w:rPr>
        <w:t>EBARA</w:t>
      </w:r>
      <w:proofErr w:type="spellEnd"/>
      <w:r w:rsidR="00F116C0" w:rsidRPr="00884428">
        <w:rPr>
          <w:sz w:val="24"/>
          <w:szCs w:val="24"/>
          <w:lang w:val="es-MX"/>
        </w:rPr>
        <w:t>.</w:t>
      </w:r>
    </w:p>
    <w:p w14:paraId="47C9744A" w14:textId="5A514394" w:rsidR="00C56761" w:rsidRPr="00884428" w:rsidRDefault="00140AC1" w:rsidP="002A6B4C">
      <w:pPr>
        <w:pStyle w:val="Prrafodelista"/>
        <w:numPr>
          <w:ilvl w:val="0"/>
          <w:numId w:val="4"/>
        </w:numPr>
        <w:tabs>
          <w:tab w:val="right" w:pos="9639"/>
        </w:tabs>
        <w:spacing w:after="120" w:line="240" w:lineRule="auto"/>
        <w:rPr>
          <w:sz w:val="24"/>
          <w:szCs w:val="24"/>
          <w:lang w:val="es-MX"/>
        </w:rPr>
      </w:pPr>
      <w:r w:rsidRPr="00884428">
        <w:rPr>
          <w:sz w:val="24"/>
          <w:szCs w:val="24"/>
          <w:lang w:val="es-MX"/>
        </w:rPr>
        <w:t xml:space="preserve">Dimensionar </w:t>
      </w:r>
      <w:r w:rsidR="00C01828" w:rsidRPr="00884428">
        <w:rPr>
          <w:sz w:val="24"/>
          <w:szCs w:val="24"/>
          <w:lang w:val="es-MX"/>
        </w:rPr>
        <w:t xml:space="preserve">cañería de </w:t>
      </w:r>
      <w:r w:rsidR="004578BF" w:rsidRPr="00884428">
        <w:rPr>
          <w:sz w:val="24"/>
          <w:szCs w:val="24"/>
          <w:lang w:val="es-MX"/>
        </w:rPr>
        <w:t>aspiración</w:t>
      </w:r>
      <w:r w:rsidR="00C01828" w:rsidRPr="00884428">
        <w:rPr>
          <w:sz w:val="24"/>
          <w:szCs w:val="24"/>
          <w:lang w:val="es-MX"/>
        </w:rPr>
        <w:t xml:space="preserve"> y verificar </w:t>
      </w:r>
      <w:proofErr w:type="spellStart"/>
      <w:r w:rsidR="004578BF" w:rsidRPr="00884428">
        <w:rPr>
          <w:sz w:val="24"/>
          <w:szCs w:val="24"/>
          <w:lang w:val="es-MX"/>
        </w:rPr>
        <w:t>NPSH</w:t>
      </w:r>
      <w:proofErr w:type="spellEnd"/>
      <w:r w:rsidR="004578BF" w:rsidRPr="00884428">
        <w:rPr>
          <w:sz w:val="24"/>
          <w:szCs w:val="24"/>
          <w:lang w:val="es-MX"/>
        </w:rPr>
        <w:t>.</w:t>
      </w:r>
      <w:r w:rsidR="00003281" w:rsidRPr="00884428">
        <w:rPr>
          <w:sz w:val="24"/>
          <w:szCs w:val="24"/>
          <w:lang w:val="es-MX"/>
        </w:rPr>
        <w:t xml:space="preserve"> (Temperatura y presi</w:t>
      </w:r>
      <w:r w:rsidR="000B0E2E" w:rsidRPr="00884428">
        <w:rPr>
          <w:sz w:val="24"/>
          <w:szCs w:val="24"/>
          <w:lang w:val="es-MX"/>
        </w:rPr>
        <w:t>ón</w:t>
      </w:r>
      <w:r w:rsidR="00003281" w:rsidRPr="00884428">
        <w:rPr>
          <w:sz w:val="24"/>
          <w:szCs w:val="24"/>
          <w:lang w:val="es-MX"/>
        </w:rPr>
        <w:t xml:space="preserve"> normales).</w:t>
      </w:r>
    </w:p>
    <w:p w14:paraId="3F187DC1" w14:textId="49202C7C" w:rsidR="00ED6FBE" w:rsidRPr="00884428" w:rsidRDefault="006814A4" w:rsidP="002A6B4C">
      <w:pPr>
        <w:pStyle w:val="Prrafodelista"/>
        <w:numPr>
          <w:ilvl w:val="0"/>
          <w:numId w:val="4"/>
        </w:numPr>
        <w:tabs>
          <w:tab w:val="right" w:pos="9639"/>
        </w:tabs>
        <w:spacing w:after="120" w:line="240" w:lineRule="auto"/>
        <w:rPr>
          <w:sz w:val="24"/>
          <w:szCs w:val="24"/>
          <w:lang w:val="es-MX"/>
        </w:rPr>
      </w:pPr>
      <w:r w:rsidRPr="00884428">
        <w:rPr>
          <w:sz w:val="24"/>
          <w:szCs w:val="24"/>
          <w:lang w:val="es-MX"/>
        </w:rPr>
        <w:t xml:space="preserve">Si </w:t>
      </w:r>
      <w:r w:rsidR="00ED6FBE" w:rsidRPr="00884428">
        <w:rPr>
          <w:sz w:val="24"/>
          <w:szCs w:val="24"/>
          <w:lang w:val="es-MX"/>
        </w:rPr>
        <w:t>colocamos un tapón en</w:t>
      </w:r>
      <w:r w:rsidRPr="00884428">
        <w:rPr>
          <w:sz w:val="24"/>
          <w:szCs w:val="24"/>
          <w:lang w:val="es-MX"/>
        </w:rPr>
        <w:t xml:space="preserve"> la</w:t>
      </w:r>
      <w:r w:rsidR="00782291" w:rsidRPr="00884428">
        <w:rPr>
          <w:sz w:val="24"/>
          <w:szCs w:val="24"/>
          <w:lang w:val="es-MX"/>
        </w:rPr>
        <w:t xml:space="preserve"> cañería en el punto </w:t>
      </w:r>
      <w:r w:rsidR="006F2E0A" w:rsidRPr="00884428">
        <w:rPr>
          <w:sz w:val="24"/>
          <w:szCs w:val="24"/>
          <w:lang w:val="es-MX"/>
        </w:rPr>
        <w:t>D.</w:t>
      </w:r>
      <w:r w:rsidR="004C40AC" w:rsidRPr="00884428">
        <w:rPr>
          <w:sz w:val="24"/>
          <w:szCs w:val="24"/>
          <w:lang w:val="es-MX"/>
        </w:rPr>
        <w:t xml:space="preserve"> </w:t>
      </w:r>
      <w:r w:rsidR="00782291" w:rsidRPr="00884428">
        <w:rPr>
          <w:sz w:val="24"/>
          <w:szCs w:val="24"/>
          <w:lang w:val="es-MX"/>
        </w:rPr>
        <w:t xml:space="preserve">Explicar y calcular que </w:t>
      </w:r>
      <w:r w:rsidR="00E10EB6" w:rsidRPr="00884428">
        <w:rPr>
          <w:sz w:val="24"/>
          <w:szCs w:val="24"/>
          <w:lang w:val="es-MX"/>
        </w:rPr>
        <w:t>sucede</w:t>
      </w:r>
      <w:r w:rsidR="00782291" w:rsidRPr="00884428">
        <w:rPr>
          <w:sz w:val="24"/>
          <w:szCs w:val="24"/>
          <w:lang w:val="es-MX"/>
        </w:rPr>
        <w:t>.</w:t>
      </w:r>
    </w:p>
    <w:p w14:paraId="11513948" w14:textId="12536DA5" w:rsidR="000B0E2E" w:rsidRPr="00884428" w:rsidRDefault="00417D74" w:rsidP="002A6B4C">
      <w:pPr>
        <w:pStyle w:val="Prrafodelista"/>
        <w:numPr>
          <w:ilvl w:val="0"/>
          <w:numId w:val="4"/>
        </w:numPr>
        <w:tabs>
          <w:tab w:val="right" w:pos="9639"/>
        </w:tabs>
        <w:spacing w:after="120" w:line="240" w:lineRule="auto"/>
        <w:rPr>
          <w:sz w:val="24"/>
          <w:szCs w:val="24"/>
          <w:lang w:val="es-MX"/>
        </w:rPr>
      </w:pPr>
      <w:r w:rsidRPr="00884428">
        <w:rPr>
          <w:sz w:val="24"/>
          <w:szCs w:val="24"/>
          <w:lang w:val="es-MX"/>
        </w:rPr>
        <w:t xml:space="preserve">Graficar </w:t>
      </w:r>
      <w:r w:rsidR="004F32B2" w:rsidRPr="00884428">
        <w:rPr>
          <w:sz w:val="24"/>
          <w:szCs w:val="24"/>
          <w:lang w:val="es-MX"/>
        </w:rPr>
        <w:t xml:space="preserve">altura total de todo el tramo </w:t>
      </w:r>
      <w:r w:rsidR="00ED6FBE" w:rsidRPr="00884428">
        <w:rPr>
          <w:sz w:val="24"/>
          <w:szCs w:val="24"/>
          <w:lang w:val="es-MX"/>
        </w:rPr>
        <w:t xml:space="preserve">en esta nueva situación </w:t>
      </w:r>
      <w:r w:rsidR="004F32B2" w:rsidRPr="00884428">
        <w:rPr>
          <w:sz w:val="24"/>
          <w:szCs w:val="24"/>
          <w:lang w:val="es-MX"/>
        </w:rPr>
        <w:t>(recordar hidrostática)</w:t>
      </w:r>
    </w:p>
    <w:p w14:paraId="1EC916D9" w14:textId="0870EC66" w:rsidR="00E10EB6" w:rsidRPr="00884428" w:rsidRDefault="00E10EB6" w:rsidP="002A6B4C">
      <w:pPr>
        <w:pStyle w:val="Prrafodelista"/>
        <w:numPr>
          <w:ilvl w:val="0"/>
          <w:numId w:val="4"/>
        </w:numPr>
        <w:tabs>
          <w:tab w:val="right" w:pos="9639"/>
        </w:tabs>
        <w:spacing w:after="120" w:line="240" w:lineRule="auto"/>
        <w:rPr>
          <w:sz w:val="24"/>
          <w:szCs w:val="24"/>
          <w:lang w:val="es-MX"/>
        </w:rPr>
      </w:pPr>
      <w:r w:rsidRPr="00884428">
        <w:rPr>
          <w:sz w:val="24"/>
          <w:szCs w:val="24"/>
          <w:lang w:val="es-MX"/>
        </w:rPr>
        <w:t>Calcular fuerza hidrostática en el tapón.</w:t>
      </w:r>
    </w:p>
    <w:p w14:paraId="43BBCE9A" w14:textId="70585674" w:rsidR="00884428" w:rsidRPr="005D3AE4" w:rsidRDefault="00EE2DBA" w:rsidP="00884428">
      <w:pPr>
        <w:tabs>
          <w:tab w:val="right" w:pos="9639"/>
        </w:tabs>
        <w:spacing w:after="120" w:line="240" w:lineRule="auto"/>
        <w:jc w:val="both"/>
        <w:rPr>
          <w:lang w:val="es-MX"/>
        </w:rPr>
      </w:pPr>
      <w:r w:rsidRPr="00EE2DBA">
        <w:rPr>
          <w:noProof/>
          <w:lang w:val="es-MX"/>
        </w:rPr>
        <w:drawing>
          <wp:inline distT="0" distB="0" distL="0" distR="0" wp14:anchorId="5B3D717B" wp14:editId="03B7FC7A">
            <wp:extent cx="5939790" cy="4535170"/>
            <wp:effectExtent l="0" t="0" r="3810" b="0"/>
            <wp:docPr id="180158111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81113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5073C" w14:textId="4DAA7D58" w:rsidR="00EF3A59" w:rsidRPr="005D3AE4" w:rsidRDefault="00EF3A59" w:rsidP="00ED1B6B">
      <w:pPr>
        <w:tabs>
          <w:tab w:val="right" w:pos="9639"/>
        </w:tabs>
        <w:spacing w:after="120" w:line="240" w:lineRule="auto"/>
        <w:rPr>
          <w:lang w:val="es-MX"/>
        </w:rPr>
      </w:pPr>
    </w:p>
    <w:sectPr w:rsidR="00EF3A59" w:rsidRPr="005D3AE4" w:rsidSect="00DC2BAF">
      <w:footerReference w:type="default" r:id="rId8"/>
      <w:pgSz w:w="11906" w:h="16838" w:code="9"/>
      <w:pgMar w:top="1418" w:right="851" w:bottom="993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4924" w14:textId="77777777" w:rsidR="00542ED9" w:rsidRDefault="00542ED9" w:rsidP="00597F33">
      <w:pPr>
        <w:spacing w:after="0" w:line="240" w:lineRule="auto"/>
      </w:pPr>
      <w:r>
        <w:separator/>
      </w:r>
    </w:p>
  </w:endnote>
  <w:endnote w:type="continuationSeparator" w:id="0">
    <w:p w14:paraId="2E70FA3E" w14:textId="77777777" w:rsidR="00542ED9" w:rsidRDefault="00542ED9" w:rsidP="0059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82C9" w14:textId="114CFC89" w:rsidR="00597F33" w:rsidRPr="00597F33" w:rsidRDefault="00597F33" w:rsidP="005B024E">
    <w:pPr>
      <w:pStyle w:val="Piedepgina"/>
      <w:tabs>
        <w:tab w:val="left" w:pos="993"/>
      </w:tabs>
      <w:rPr>
        <w:sz w:val="18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6456" w14:textId="77777777" w:rsidR="00542ED9" w:rsidRDefault="00542ED9" w:rsidP="00597F33">
      <w:pPr>
        <w:spacing w:after="0" w:line="240" w:lineRule="auto"/>
      </w:pPr>
      <w:r>
        <w:separator/>
      </w:r>
    </w:p>
  </w:footnote>
  <w:footnote w:type="continuationSeparator" w:id="0">
    <w:p w14:paraId="01C8AD0B" w14:textId="77777777" w:rsidR="00542ED9" w:rsidRDefault="00542ED9" w:rsidP="0059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FAF"/>
    <w:multiLevelType w:val="hybridMultilevel"/>
    <w:tmpl w:val="418884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457"/>
    <w:multiLevelType w:val="hybridMultilevel"/>
    <w:tmpl w:val="687495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E28C4"/>
    <w:multiLevelType w:val="hybridMultilevel"/>
    <w:tmpl w:val="414A227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16491"/>
    <w:multiLevelType w:val="hybridMultilevel"/>
    <w:tmpl w:val="75C6BA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35C17"/>
    <w:multiLevelType w:val="hybridMultilevel"/>
    <w:tmpl w:val="3790D8B6"/>
    <w:lvl w:ilvl="0" w:tplc="2C0A0017">
      <w:start w:val="1"/>
      <w:numFmt w:val="lowerLetter"/>
      <w:lvlText w:val="%1)"/>
      <w:lvlJc w:val="left"/>
      <w:pPr>
        <w:ind w:left="767" w:hanging="360"/>
      </w:pPr>
    </w:lvl>
    <w:lvl w:ilvl="1" w:tplc="2C0A0019" w:tentative="1">
      <w:start w:val="1"/>
      <w:numFmt w:val="lowerLetter"/>
      <w:lvlText w:val="%2."/>
      <w:lvlJc w:val="left"/>
      <w:pPr>
        <w:ind w:left="1487" w:hanging="360"/>
      </w:pPr>
    </w:lvl>
    <w:lvl w:ilvl="2" w:tplc="2C0A001B" w:tentative="1">
      <w:start w:val="1"/>
      <w:numFmt w:val="lowerRoman"/>
      <w:lvlText w:val="%3."/>
      <w:lvlJc w:val="right"/>
      <w:pPr>
        <w:ind w:left="2207" w:hanging="180"/>
      </w:pPr>
    </w:lvl>
    <w:lvl w:ilvl="3" w:tplc="2C0A000F" w:tentative="1">
      <w:start w:val="1"/>
      <w:numFmt w:val="decimal"/>
      <w:lvlText w:val="%4."/>
      <w:lvlJc w:val="left"/>
      <w:pPr>
        <w:ind w:left="2927" w:hanging="360"/>
      </w:pPr>
    </w:lvl>
    <w:lvl w:ilvl="4" w:tplc="2C0A0019" w:tentative="1">
      <w:start w:val="1"/>
      <w:numFmt w:val="lowerLetter"/>
      <w:lvlText w:val="%5."/>
      <w:lvlJc w:val="left"/>
      <w:pPr>
        <w:ind w:left="3647" w:hanging="360"/>
      </w:pPr>
    </w:lvl>
    <w:lvl w:ilvl="5" w:tplc="2C0A001B" w:tentative="1">
      <w:start w:val="1"/>
      <w:numFmt w:val="lowerRoman"/>
      <w:lvlText w:val="%6."/>
      <w:lvlJc w:val="right"/>
      <w:pPr>
        <w:ind w:left="4367" w:hanging="180"/>
      </w:pPr>
    </w:lvl>
    <w:lvl w:ilvl="6" w:tplc="2C0A000F" w:tentative="1">
      <w:start w:val="1"/>
      <w:numFmt w:val="decimal"/>
      <w:lvlText w:val="%7."/>
      <w:lvlJc w:val="left"/>
      <w:pPr>
        <w:ind w:left="5087" w:hanging="360"/>
      </w:pPr>
    </w:lvl>
    <w:lvl w:ilvl="7" w:tplc="2C0A0019" w:tentative="1">
      <w:start w:val="1"/>
      <w:numFmt w:val="lowerLetter"/>
      <w:lvlText w:val="%8."/>
      <w:lvlJc w:val="left"/>
      <w:pPr>
        <w:ind w:left="5807" w:hanging="360"/>
      </w:pPr>
    </w:lvl>
    <w:lvl w:ilvl="8" w:tplc="2C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 w15:restartNumberingAfterBreak="0">
    <w:nsid w:val="7A7F377B"/>
    <w:multiLevelType w:val="hybridMultilevel"/>
    <w:tmpl w:val="E1E221D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023437">
    <w:abstractNumId w:val="5"/>
  </w:num>
  <w:num w:numId="2" w16cid:durableId="731469248">
    <w:abstractNumId w:val="2"/>
  </w:num>
  <w:num w:numId="3" w16cid:durableId="520437835">
    <w:abstractNumId w:val="4"/>
  </w:num>
  <w:num w:numId="4" w16cid:durableId="1637493558">
    <w:abstractNumId w:val="0"/>
  </w:num>
  <w:num w:numId="5" w16cid:durableId="1779136128">
    <w:abstractNumId w:val="3"/>
  </w:num>
  <w:num w:numId="6" w16cid:durableId="1622688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AF"/>
    <w:rsid w:val="00003281"/>
    <w:rsid w:val="00031F28"/>
    <w:rsid w:val="00032B55"/>
    <w:rsid w:val="00037199"/>
    <w:rsid w:val="000540F2"/>
    <w:rsid w:val="00061869"/>
    <w:rsid w:val="00064B23"/>
    <w:rsid w:val="00065E2C"/>
    <w:rsid w:val="000B04E7"/>
    <w:rsid w:val="000B0E2E"/>
    <w:rsid w:val="000E2CED"/>
    <w:rsid w:val="00112768"/>
    <w:rsid w:val="00126ABA"/>
    <w:rsid w:val="00140AC1"/>
    <w:rsid w:val="001576E5"/>
    <w:rsid w:val="001609F2"/>
    <w:rsid w:val="00191D71"/>
    <w:rsid w:val="0019320F"/>
    <w:rsid w:val="001A02B8"/>
    <w:rsid w:val="001E633A"/>
    <w:rsid w:val="00222C22"/>
    <w:rsid w:val="0023252E"/>
    <w:rsid w:val="00240370"/>
    <w:rsid w:val="002410B1"/>
    <w:rsid w:val="00263202"/>
    <w:rsid w:val="00277CA3"/>
    <w:rsid w:val="0028756C"/>
    <w:rsid w:val="002A5C12"/>
    <w:rsid w:val="002A6B4C"/>
    <w:rsid w:val="002A6BA3"/>
    <w:rsid w:val="002C26DB"/>
    <w:rsid w:val="002C3F3D"/>
    <w:rsid w:val="002D20B4"/>
    <w:rsid w:val="002E4B54"/>
    <w:rsid w:val="002E6750"/>
    <w:rsid w:val="00304C38"/>
    <w:rsid w:val="00314502"/>
    <w:rsid w:val="00346A35"/>
    <w:rsid w:val="003510CE"/>
    <w:rsid w:val="0038017F"/>
    <w:rsid w:val="003B29B1"/>
    <w:rsid w:val="003C1E5E"/>
    <w:rsid w:val="003D736B"/>
    <w:rsid w:val="00400B30"/>
    <w:rsid w:val="00417D74"/>
    <w:rsid w:val="00445DB5"/>
    <w:rsid w:val="00456802"/>
    <w:rsid w:val="004578BF"/>
    <w:rsid w:val="00457DBC"/>
    <w:rsid w:val="00460613"/>
    <w:rsid w:val="00476B86"/>
    <w:rsid w:val="004902FD"/>
    <w:rsid w:val="004B3582"/>
    <w:rsid w:val="004C40AC"/>
    <w:rsid w:val="004E023B"/>
    <w:rsid w:val="004F2FFE"/>
    <w:rsid w:val="004F32B2"/>
    <w:rsid w:val="004F6BA6"/>
    <w:rsid w:val="005032E9"/>
    <w:rsid w:val="00542ED9"/>
    <w:rsid w:val="005431B3"/>
    <w:rsid w:val="00543CCB"/>
    <w:rsid w:val="00570AF6"/>
    <w:rsid w:val="00570B9D"/>
    <w:rsid w:val="00593A9C"/>
    <w:rsid w:val="00595C9F"/>
    <w:rsid w:val="00597F33"/>
    <w:rsid w:val="005B024E"/>
    <w:rsid w:val="005C00DD"/>
    <w:rsid w:val="005D289E"/>
    <w:rsid w:val="005D3AE4"/>
    <w:rsid w:val="005E6057"/>
    <w:rsid w:val="005F37A6"/>
    <w:rsid w:val="00607A38"/>
    <w:rsid w:val="00607B04"/>
    <w:rsid w:val="0064244D"/>
    <w:rsid w:val="00651820"/>
    <w:rsid w:val="00657F9D"/>
    <w:rsid w:val="006814A4"/>
    <w:rsid w:val="00690315"/>
    <w:rsid w:val="006A543E"/>
    <w:rsid w:val="006A6A86"/>
    <w:rsid w:val="006D36E1"/>
    <w:rsid w:val="006E1A79"/>
    <w:rsid w:val="006E78A3"/>
    <w:rsid w:val="006F2E0A"/>
    <w:rsid w:val="006F6F76"/>
    <w:rsid w:val="007236CA"/>
    <w:rsid w:val="00744187"/>
    <w:rsid w:val="00771745"/>
    <w:rsid w:val="00776054"/>
    <w:rsid w:val="00782291"/>
    <w:rsid w:val="00791FEF"/>
    <w:rsid w:val="007B735C"/>
    <w:rsid w:val="008036F7"/>
    <w:rsid w:val="00807402"/>
    <w:rsid w:val="0081768A"/>
    <w:rsid w:val="0083608D"/>
    <w:rsid w:val="00865CC0"/>
    <w:rsid w:val="00871BFC"/>
    <w:rsid w:val="00876C5D"/>
    <w:rsid w:val="00884428"/>
    <w:rsid w:val="008910B4"/>
    <w:rsid w:val="008B0FC8"/>
    <w:rsid w:val="008C52AF"/>
    <w:rsid w:val="008C7F15"/>
    <w:rsid w:val="008F734B"/>
    <w:rsid w:val="00936EF7"/>
    <w:rsid w:val="0094535D"/>
    <w:rsid w:val="009B4E26"/>
    <w:rsid w:val="009B7FE6"/>
    <w:rsid w:val="009C3744"/>
    <w:rsid w:val="009F57A6"/>
    <w:rsid w:val="00A01962"/>
    <w:rsid w:val="00A06E67"/>
    <w:rsid w:val="00A303A4"/>
    <w:rsid w:val="00A5370B"/>
    <w:rsid w:val="00A549E1"/>
    <w:rsid w:val="00A5715E"/>
    <w:rsid w:val="00A85BA2"/>
    <w:rsid w:val="00A93CB0"/>
    <w:rsid w:val="00A9513E"/>
    <w:rsid w:val="00A95D2B"/>
    <w:rsid w:val="00AC79FF"/>
    <w:rsid w:val="00AD020C"/>
    <w:rsid w:val="00AD6AA9"/>
    <w:rsid w:val="00B21064"/>
    <w:rsid w:val="00B25A2E"/>
    <w:rsid w:val="00B2624E"/>
    <w:rsid w:val="00B41DC7"/>
    <w:rsid w:val="00B76381"/>
    <w:rsid w:val="00B77FAD"/>
    <w:rsid w:val="00B91E5A"/>
    <w:rsid w:val="00B92811"/>
    <w:rsid w:val="00BB4F94"/>
    <w:rsid w:val="00BB67B4"/>
    <w:rsid w:val="00BB7D3E"/>
    <w:rsid w:val="00BE3A3D"/>
    <w:rsid w:val="00C01828"/>
    <w:rsid w:val="00C04864"/>
    <w:rsid w:val="00C135DB"/>
    <w:rsid w:val="00C17DD6"/>
    <w:rsid w:val="00C37133"/>
    <w:rsid w:val="00C56761"/>
    <w:rsid w:val="00C630ED"/>
    <w:rsid w:val="00C769EE"/>
    <w:rsid w:val="00C83A26"/>
    <w:rsid w:val="00CA4CC6"/>
    <w:rsid w:val="00CB2C68"/>
    <w:rsid w:val="00CB3ACD"/>
    <w:rsid w:val="00CE4CEA"/>
    <w:rsid w:val="00D1115C"/>
    <w:rsid w:val="00D239EC"/>
    <w:rsid w:val="00D23BE2"/>
    <w:rsid w:val="00D96E24"/>
    <w:rsid w:val="00DB1632"/>
    <w:rsid w:val="00DB437B"/>
    <w:rsid w:val="00DC2BAF"/>
    <w:rsid w:val="00DD6153"/>
    <w:rsid w:val="00E10EB6"/>
    <w:rsid w:val="00E15242"/>
    <w:rsid w:val="00E23341"/>
    <w:rsid w:val="00E505E3"/>
    <w:rsid w:val="00E51341"/>
    <w:rsid w:val="00E57F9F"/>
    <w:rsid w:val="00E65AF9"/>
    <w:rsid w:val="00ED097B"/>
    <w:rsid w:val="00ED1B6B"/>
    <w:rsid w:val="00ED6FBE"/>
    <w:rsid w:val="00EE2DBA"/>
    <w:rsid w:val="00EF28AF"/>
    <w:rsid w:val="00EF3A59"/>
    <w:rsid w:val="00F116C0"/>
    <w:rsid w:val="00F135F0"/>
    <w:rsid w:val="00F150AD"/>
    <w:rsid w:val="00F16BC1"/>
    <w:rsid w:val="00F224B6"/>
    <w:rsid w:val="00F52984"/>
    <w:rsid w:val="00F709B7"/>
    <w:rsid w:val="00F81333"/>
    <w:rsid w:val="00F83E90"/>
    <w:rsid w:val="00F86154"/>
    <w:rsid w:val="00FD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29A44"/>
  <w15:chartTrackingRefBased/>
  <w15:docId w15:val="{07F2EDCB-C157-4822-883A-2BC24CA4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A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7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F33"/>
  </w:style>
  <w:style w:type="paragraph" w:styleId="Piedepgina">
    <w:name w:val="footer"/>
    <w:basedOn w:val="Normal"/>
    <w:link w:val="PiedepginaCar"/>
    <w:uiPriority w:val="99"/>
    <w:unhideWhenUsed/>
    <w:rsid w:val="00597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Jose Folla (prof.)</dc:creator>
  <cp:keywords/>
  <dc:description/>
  <cp:lastModifiedBy>Alejandro Jose Folla (prof.)</cp:lastModifiedBy>
  <cp:revision>153</cp:revision>
  <cp:lastPrinted>2023-12-21T19:35:00Z</cp:lastPrinted>
  <dcterms:created xsi:type="dcterms:W3CDTF">2023-12-02T14:20:00Z</dcterms:created>
  <dcterms:modified xsi:type="dcterms:W3CDTF">2023-12-21T23:34:00Z</dcterms:modified>
</cp:coreProperties>
</file>