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6B644C49" w:rsidR="005D0123" w:rsidRDefault="00000000">
      <w:pPr>
        <w:pBdr>
          <w:top w:val="nil"/>
          <w:left w:val="nil"/>
          <w:bottom w:val="nil"/>
          <w:right w:val="nil"/>
          <w:between w:val="nil"/>
        </w:pBdr>
        <w:spacing w:line="360" w:lineRule="auto"/>
        <w:ind w:left="0" w:hanging="2"/>
        <w:jc w:val="center"/>
        <w:rPr>
          <w:rFonts w:ascii="Arial" w:eastAsia="Arial" w:hAnsi="Arial" w:cs="Arial"/>
          <w:color w:val="000000"/>
          <w:sz w:val="22"/>
          <w:szCs w:val="22"/>
        </w:rPr>
      </w:pPr>
      <w:r>
        <w:rPr>
          <w:rFonts w:ascii="Arial" w:eastAsia="Arial" w:hAnsi="Arial" w:cs="Arial"/>
          <w:b/>
          <w:color w:val="000000"/>
          <w:sz w:val="22"/>
          <w:szCs w:val="22"/>
        </w:rPr>
        <w:t>PROYECTO FINAL</w:t>
      </w:r>
    </w:p>
    <w:p w14:paraId="00000002" w14:textId="77777777" w:rsidR="005D0123" w:rsidRDefault="00000000">
      <w:pPr>
        <w:pBdr>
          <w:top w:val="nil"/>
          <w:left w:val="nil"/>
          <w:bottom w:val="nil"/>
          <w:right w:val="nil"/>
          <w:between w:val="nil"/>
        </w:pBdr>
        <w:spacing w:line="360" w:lineRule="auto"/>
        <w:ind w:left="0" w:hanging="2"/>
        <w:jc w:val="center"/>
        <w:rPr>
          <w:rFonts w:ascii="Arial" w:eastAsia="Arial" w:hAnsi="Arial" w:cs="Arial"/>
          <w:color w:val="000000"/>
          <w:sz w:val="22"/>
          <w:szCs w:val="22"/>
        </w:rPr>
      </w:pPr>
      <w:r>
        <w:rPr>
          <w:rFonts w:ascii="Arial" w:eastAsia="Arial" w:hAnsi="Arial" w:cs="Arial"/>
          <w:b/>
          <w:color w:val="000000"/>
          <w:sz w:val="22"/>
          <w:szCs w:val="22"/>
        </w:rPr>
        <w:t>Plan del Proyecto Final de Carrera</w:t>
      </w:r>
    </w:p>
    <w:p w14:paraId="00000003" w14:textId="77777777" w:rsidR="005D0123" w:rsidRDefault="005D0123">
      <w:pPr>
        <w:pBdr>
          <w:top w:val="nil"/>
          <w:left w:val="nil"/>
          <w:bottom w:val="nil"/>
          <w:right w:val="nil"/>
          <w:between w:val="nil"/>
        </w:pBdr>
        <w:spacing w:line="360" w:lineRule="auto"/>
        <w:ind w:left="0" w:hanging="2"/>
        <w:jc w:val="both"/>
        <w:rPr>
          <w:rFonts w:ascii="Arial" w:eastAsia="Arial" w:hAnsi="Arial" w:cs="Arial"/>
          <w:color w:val="000000"/>
          <w:sz w:val="22"/>
          <w:szCs w:val="22"/>
        </w:rPr>
      </w:pPr>
    </w:p>
    <w:p w14:paraId="00000004" w14:textId="026BA75B" w:rsidR="005D0123" w:rsidRPr="00F718CC" w:rsidRDefault="00000000">
      <w:pPr>
        <w:pBdr>
          <w:top w:val="nil"/>
          <w:left w:val="nil"/>
          <w:bottom w:val="nil"/>
          <w:right w:val="nil"/>
          <w:between w:val="nil"/>
        </w:pBdr>
        <w:spacing w:line="360" w:lineRule="auto"/>
        <w:ind w:left="0" w:hanging="2"/>
        <w:jc w:val="both"/>
        <w:rPr>
          <w:rFonts w:ascii="Arial" w:eastAsia="Arial" w:hAnsi="Arial" w:cs="Arial"/>
          <w:color w:val="000000" w:themeColor="text1"/>
          <w:sz w:val="22"/>
          <w:szCs w:val="22"/>
        </w:rPr>
      </w:pPr>
      <w:r w:rsidRPr="00F718CC">
        <w:rPr>
          <w:rFonts w:ascii="Arial" w:eastAsia="Arial" w:hAnsi="Arial" w:cs="Arial"/>
          <w:color w:val="000000" w:themeColor="text1"/>
          <w:sz w:val="22"/>
          <w:szCs w:val="22"/>
        </w:rPr>
        <w:t>El que suscribe, XXXXX, estudiante de la carrera Licenciatura en Administración Rural, L.U.: XXXXX, solicita autorización para iniciar el Proyecto Final de Carrera sobre el tema:</w:t>
      </w:r>
      <w:r w:rsidR="00F718CC" w:rsidRPr="00F718CC">
        <w:rPr>
          <w:rFonts w:ascii="Arial" w:eastAsia="Arial" w:hAnsi="Arial" w:cs="Arial"/>
          <w:color w:val="000000" w:themeColor="text1"/>
          <w:sz w:val="22"/>
          <w:szCs w:val="22"/>
        </w:rPr>
        <w:t xml:space="preserve"> “</w:t>
      </w:r>
      <w:r w:rsidRPr="00F718CC">
        <w:rPr>
          <w:rFonts w:ascii="Arial" w:eastAsia="Arial" w:hAnsi="Arial" w:cs="Arial"/>
          <w:color w:val="000000" w:themeColor="text1"/>
          <w:sz w:val="22"/>
          <w:szCs w:val="22"/>
        </w:rPr>
        <w:t xml:space="preserve">Comparativa económica entre la destrucción de rastrojo del cultivo de algodón y los daños producidos por la reproducción del picudo algodonero”; y propone como docente/s asesores/es de este a los siguientes profesionales: </w:t>
      </w:r>
    </w:p>
    <w:p w14:paraId="00000005" w14:textId="77777777" w:rsidR="005D0123" w:rsidRDefault="00000000">
      <w:pPr>
        <w:numPr>
          <w:ilvl w:val="0"/>
          <w:numId w:val="1"/>
        </w:numPr>
        <w:pBdr>
          <w:top w:val="nil"/>
          <w:left w:val="nil"/>
          <w:bottom w:val="nil"/>
          <w:right w:val="nil"/>
          <w:between w:val="nil"/>
        </w:pBdr>
        <w:spacing w:line="360" w:lineRule="auto"/>
        <w:ind w:left="0" w:hanging="2"/>
        <w:jc w:val="both"/>
        <w:rPr>
          <w:rFonts w:ascii="Arial" w:eastAsia="Arial" w:hAnsi="Arial" w:cs="Arial"/>
          <w:color w:val="000000"/>
          <w:sz w:val="22"/>
          <w:szCs w:val="22"/>
        </w:rPr>
      </w:pPr>
      <w:r>
        <w:rPr>
          <w:rFonts w:ascii="Arial" w:eastAsia="Arial" w:hAnsi="Arial" w:cs="Arial"/>
          <w:color w:val="000000"/>
          <w:sz w:val="22"/>
          <w:szCs w:val="22"/>
        </w:rPr>
        <w:t>Lic. xxxxx</w:t>
      </w:r>
    </w:p>
    <w:p w14:paraId="00000006" w14:textId="77777777" w:rsidR="005D0123" w:rsidRDefault="00000000">
      <w:pPr>
        <w:numPr>
          <w:ilvl w:val="0"/>
          <w:numId w:val="1"/>
        </w:numPr>
        <w:pBdr>
          <w:top w:val="nil"/>
          <w:left w:val="nil"/>
          <w:bottom w:val="nil"/>
          <w:right w:val="nil"/>
          <w:between w:val="nil"/>
        </w:pBdr>
        <w:spacing w:line="360" w:lineRule="auto"/>
        <w:ind w:left="0" w:hanging="2"/>
        <w:jc w:val="both"/>
        <w:rPr>
          <w:rFonts w:ascii="Arial" w:eastAsia="Arial" w:hAnsi="Arial" w:cs="Arial"/>
          <w:color w:val="000000"/>
          <w:sz w:val="22"/>
          <w:szCs w:val="22"/>
        </w:rPr>
      </w:pPr>
      <w:r>
        <w:rPr>
          <w:rFonts w:ascii="Arial" w:eastAsia="Arial" w:hAnsi="Arial" w:cs="Arial"/>
          <w:color w:val="000000"/>
          <w:sz w:val="22"/>
          <w:szCs w:val="22"/>
        </w:rPr>
        <w:t>Ing. xxxxx</w:t>
      </w:r>
    </w:p>
    <w:p w14:paraId="00000007" w14:textId="77777777" w:rsidR="005D0123" w:rsidRDefault="00000000">
      <w:pPr>
        <w:numPr>
          <w:ilvl w:val="0"/>
          <w:numId w:val="1"/>
        </w:numPr>
        <w:pBdr>
          <w:top w:val="nil"/>
          <w:left w:val="nil"/>
          <w:bottom w:val="nil"/>
          <w:right w:val="nil"/>
          <w:between w:val="nil"/>
        </w:pBdr>
        <w:spacing w:line="360" w:lineRule="auto"/>
        <w:ind w:left="0" w:hanging="2"/>
        <w:jc w:val="both"/>
        <w:rPr>
          <w:rFonts w:ascii="Arial" w:eastAsia="Arial" w:hAnsi="Arial" w:cs="Arial"/>
          <w:color w:val="000000"/>
          <w:sz w:val="22"/>
          <w:szCs w:val="22"/>
        </w:rPr>
      </w:pPr>
      <w:r>
        <w:rPr>
          <w:rFonts w:ascii="Arial" w:eastAsia="Arial" w:hAnsi="Arial" w:cs="Arial"/>
          <w:color w:val="000000"/>
          <w:sz w:val="22"/>
          <w:szCs w:val="22"/>
        </w:rPr>
        <w:t xml:space="preserve">Etc. </w:t>
      </w:r>
    </w:p>
    <w:p w14:paraId="00000008" w14:textId="77777777" w:rsidR="005D0123" w:rsidRDefault="00000000">
      <w:pPr>
        <w:pBdr>
          <w:top w:val="nil"/>
          <w:left w:val="nil"/>
          <w:bottom w:val="nil"/>
          <w:right w:val="nil"/>
          <w:between w:val="nil"/>
        </w:pBdr>
        <w:spacing w:line="360" w:lineRule="auto"/>
        <w:ind w:left="0" w:hanging="2"/>
        <w:jc w:val="both"/>
        <w:rPr>
          <w:rFonts w:ascii="Arial" w:eastAsia="Arial" w:hAnsi="Arial" w:cs="Arial"/>
          <w:color w:val="000000"/>
          <w:sz w:val="22"/>
          <w:szCs w:val="22"/>
        </w:rPr>
      </w:pPr>
      <w:r>
        <w:rPr>
          <w:rFonts w:ascii="Arial" w:eastAsia="Arial" w:hAnsi="Arial" w:cs="Arial"/>
          <w:color w:val="000000"/>
          <w:sz w:val="22"/>
          <w:szCs w:val="22"/>
        </w:rPr>
        <w:t>Datos de contacto del estudiante</w:t>
      </w:r>
    </w:p>
    <w:p w14:paraId="00000009" w14:textId="77777777" w:rsidR="005D0123" w:rsidRDefault="00000000">
      <w:pPr>
        <w:pBdr>
          <w:top w:val="nil"/>
          <w:left w:val="nil"/>
          <w:bottom w:val="nil"/>
          <w:right w:val="nil"/>
          <w:between w:val="nil"/>
        </w:pBdr>
        <w:spacing w:line="360" w:lineRule="auto"/>
        <w:ind w:left="0" w:hanging="2"/>
        <w:jc w:val="both"/>
        <w:rPr>
          <w:rFonts w:ascii="Arial" w:eastAsia="Arial" w:hAnsi="Arial" w:cs="Arial"/>
          <w:color w:val="000000"/>
          <w:sz w:val="22"/>
          <w:szCs w:val="22"/>
        </w:rPr>
      </w:pPr>
      <w:r>
        <w:rPr>
          <w:rFonts w:ascii="Arial" w:eastAsia="Arial" w:hAnsi="Arial" w:cs="Arial"/>
          <w:color w:val="000000"/>
          <w:sz w:val="22"/>
          <w:szCs w:val="22"/>
        </w:rPr>
        <w:t>Mail: xxxxx</w:t>
      </w:r>
    </w:p>
    <w:p w14:paraId="0000000A" w14:textId="77777777" w:rsidR="005D0123" w:rsidRDefault="005D0123">
      <w:pPr>
        <w:pBdr>
          <w:top w:val="nil"/>
          <w:left w:val="nil"/>
          <w:bottom w:val="nil"/>
          <w:right w:val="nil"/>
          <w:between w:val="nil"/>
        </w:pBdr>
        <w:spacing w:line="360" w:lineRule="auto"/>
        <w:ind w:left="0" w:hanging="2"/>
        <w:jc w:val="both"/>
        <w:rPr>
          <w:rFonts w:ascii="Arial" w:eastAsia="Arial" w:hAnsi="Arial" w:cs="Arial"/>
          <w:color w:val="000000"/>
          <w:sz w:val="22"/>
          <w:szCs w:val="22"/>
        </w:rPr>
      </w:pPr>
    </w:p>
    <w:p w14:paraId="0000000B" w14:textId="77777777" w:rsidR="005D0123" w:rsidRDefault="00000000">
      <w:pPr>
        <w:pBdr>
          <w:top w:val="nil"/>
          <w:left w:val="nil"/>
          <w:bottom w:val="nil"/>
          <w:right w:val="nil"/>
          <w:between w:val="nil"/>
        </w:pBdr>
        <w:spacing w:line="360" w:lineRule="auto"/>
        <w:ind w:left="0" w:hanging="2"/>
        <w:jc w:val="both"/>
        <w:rPr>
          <w:rFonts w:ascii="Arial" w:eastAsia="Arial" w:hAnsi="Arial" w:cs="Arial"/>
          <w:b/>
          <w:color w:val="000000"/>
          <w:sz w:val="22"/>
          <w:szCs w:val="22"/>
        </w:rPr>
      </w:pPr>
      <w:r>
        <w:rPr>
          <w:rFonts w:ascii="Arial" w:eastAsia="Arial" w:hAnsi="Arial" w:cs="Arial"/>
          <w:b/>
          <w:color w:val="000000"/>
          <w:sz w:val="22"/>
          <w:szCs w:val="22"/>
        </w:rPr>
        <w:t xml:space="preserve">1.- </w:t>
      </w:r>
      <w:sdt>
        <w:sdtPr>
          <w:tag w:val="goog_rdk_0"/>
          <w:id w:val="-1612428225"/>
        </w:sdtPr>
        <w:sdtContent>
          <w:commentRangeStart w:id="0"/>
        </w:sdtContent>
      </w:sdt>
      <w:r>
        <w:rPr>
          <w:rFonts w:ascii="Arial" w:eastAsia="Arial" w:hAnsi="Arial" w:cs="Arial"/>
          <w:b/>
          <w:color w:val="000000"/>
          <w:sz w:val="22"/>
          <w:szCs w:val="22"/>
        </w:rPr>
        <w:t xml:space="preserve">Delimitación del tema </w:t>
      </w:r>
      <w:commentRangeEnd w:id="0"/>
      <w:r>
        <w:commentReference w:id="0"/>
      </w:r>
    </w:p>
    <w:p w14:paraId="0000000C" w14:textId="77777777" w:rsidR="005D0123" w:rsidRPr="00F718CC" w:rsidRDefault="00000000">
      <w:pPr>
        <w:pBdr>
          <w:top w:val="nil"/>
          <w:left w:val="nil"/>
          <w:bottom w:val="nil"/>
          <w:right w:val="nil"/>
          <w:between w:val="nil"/>
        </w:pBdr>
        <w:spacing w:line="360" w:lineRule="auto"/>
        <w:ind w:left="0" w:hanging="2"/>
        <w:jc w:val="both"/>
        <w:rPr>
          <w:rFonts w:ascii="Arial" w:eastAsia="Arial" w:hAnsi="Arial" w:cs="Arial"/>
          <w:color w:val="000000" w:themeColor="text1"/>
          <w:sz w:val="22"/>
          <w:szCs w:val="22"/>
        </w:rPr>
      </w:pPr>
      <w:r w:rsidRPr="00F718CC">
        <w:rPr>
          <w:rFonts w:ascii="Arial" w:eastAsia="Arial" w:hAnsi="Arial" w:cs="Arial"/>
          <w:b/>
          <w:color w:val="000000" w:themeColor="text1"/>
          <w:sz w:val="22"/>
          <w:szCs w:val="22"/>
        </w:rPr>
        <w:t xml:space="preserve">1.1.- </w:t>
      </w:r>
      <w:sdt>
        <w:sdtPr>
          <w:rPr>
            <w:color w:val="000000" w:themeColor="text1"/>
          </w:rPr>
          <w:tag w:val="goog_rdk_1"/>
          <w:id w:val="-2127764914"/>
        </w:sdtPr>
        <w:sdtContent>
          <w:commentRangeStart w:id="1"/>
        </w:sdtContent>
      </w:sdt>
      <w:sdt>
        <w:sdtPr>
          <w:rPr>
            <w:color w:val="000000" w:themeColor="text1"/>
          </w:rPr>
          <w:tag w:val="goog_rdk_2"/>
          <w:id w:val="1102376408"/>
        </w:sdtPr>
        <w:sdtContent>
          <w:commentRangeStart w:id="2"/>
        </w:sdtContent>
      </w:sdt>
      <w:r w:rsidRPr="00F718CC">
        <w:rPr>
          <w:rFonts w:ascii="Arial" w:eastAsia="Arial" w:hAnsi="Arial" w:cs="Arial"/>
          <w:b/>
          <w:color w:val="000000" w:themeColor="text1"/>
          <w:sz w:val="22"/>
          <w:szCs w:val="22"/>
        </w:rPr>
        <w:t xml:space="preserve">Objetivo </w:t>
      </w:r>
      <w:r w:rsidRPr="00F718CC">
        <w:rPr>
          <w:rFonts w:ascii="Arial" w:eastAsia="Arial" w:hAnsi="Arial" w:cs="Arial"/>
          <w:color w:val="000000" w:themeColor="text1"/>
          <w:sz w:val="22"/>
          <w:szCs w:val="22"/>
        </w:rPr>
        <w:t xml:space="preserve">general </w:t>
      </w:r>
      <w:commentRangeEnd w:id="1"/>
      <w:r w:rsidRPr="00F718CC">
        <w:rPr>
          <w:color w:val="000000" w:themeColor="text1"/>
        </w:rPr>
        <w:commentReference w:id="1"/>
      </w:r>
      <w:commentRangeEnd w:id="2"/>
      <w:r w:rsidRPr="00F718CC">
        <w:rPr>
          <w:color w:val="000000" w:themeColor="text1"/>
        </w:rPr>
        <w:commentReference w:id="2"/>
      </w:r>
    </w:p>
    <w:p w14:paraId="706979C8" w14:textId="4D403738" w:rsidR="00D561F8" w:rsidRDefault="00D561F8">
      <w:pPr>
        <w:numPr>
          <w:ilvl w:val="0"/>
          <w:numId w:val="3"/>
        </w:numPr>
        <w:pBdr>
          <w:top w:val="nil"/>
          <w:left w:val="nil"/>
          <w:bottom w:val="nil"/>
          <w:right w:val="nil"/>
          <w:between w:val="nil"/>
        </w:pBdr>
        <w:spacing w:line="360" w:lineRule="auto"/>
        <w:ind w:left="0" w:hanging="2"/>
        <w:jc w:val="both"/>
        <w:rPr>
          <w:rFonts w:ascii="Arial" w:eastAsia="Arial" w:hAnsi="Arial" w:cs="Arial"/>
          <w:color w:val="000000"/>
          <w:sz w:val="22"/>
          <w:szCs w:val="22"/>
        </w:rPr>
      </w:pPr>
      <w:r w:rsidRPr="00D561F8">
        <w:rPr>
          <w:rFonts w:ascii="Arial" w:eastAsia="Arial" w:hAnsi="Arial" w:cs="Arial"/>
          <w:color w:val="000000"/>
          <w:sz w:val="22"/>
          <w:szCs w:val="22"/>
        </w:rPr>
        <w:t>Promover la sostenibilidad</w:t>
      </w:r>
      <w:r>
        <w:rPr>
          <w:rFonts w:ascii="Arial" w:eastAsia="Arial" w:hAnsi="Arial" w:cs="Arial"/>
          <w:color w:val="000000"/>
          <w:sz w:val="22"/>
          <w:szCs w:val="22"/>
        </w:rPr>
        <w:t xml:space="preserve"> de una p</w:t>
      </w:r>
      <w:r w:rsidRPr="00D561F8">
        <w:rPr>
          <w:rFonts w:ascii="Arial" w:eastAsia="Arial" w:hAnsi="Arial" w:cs="Arial"/>
          <w:color w:val="000000"/>
          <w:sz w:val="22"/>
          <w:szCs w:val="22"/>
        </w:rPr>
        <w:t>roducción de calidad</w:t>
      </w:r>
      <w:r>
        <w:rPr>
          <w:rFonts w:ascii="Arial" w:eastAsia="Arial" w:hAnsi="Arial" w:cs="Arial"/>
          <w:color w:val="000000"/>
          <w:sz w:val="22"/>
          <w:szCs w:val="22"/>
        </w:rPr>
        <w:t xml:space="preserve"> mediante</w:t>
      </w:r>
      <w:r w:rsidRPr="00D561F8">
        <w:rPr>
          <w:rFonts w:ascii="Arial" w:eastAsia="Arial" w:hAnsi="Arial" w:cs="Arial"/>
          <w:color w:val="000000"/>
          <w:sz w:val="22"/>
          <w:szCs w:val="22"/>
        </w:rPr>
        <w:t xml:space="preserve"> prácticas agrícolas responsables que protegen el medio ambiente y la salud de los trabajadores</w:t>
      </w:r>
    </w:p>
    <w:p w14:paraId="119484F6" w14:textId="77777777" w:rsidR="00D561F8" w:rsidRDefault="00D561F8" w:rsidP="00D561F8">
      <w:pPr>
        <w:pBdr>
          <w:top w:val="nil"/>
          <w:left w:val="nil"/>
          <w:bottom w:val="nil"/>
          <w:right w:val="nil"/>
          <w:between w:val="nil"/>
        </w:pBdr>
        <w:spacing w:line="360" w:lineRule="auto"/>
        <w:ind w:leftChars="0" w:left="0" w:firstLineChars="0" w:firstLine="0"/>
        <w:jc w:val="both"/>
        <w:rPr>
          <w:rFonts w:ascii="Arial" w:eastAsia="Arial" w:hAnsi="Arial" w:cs="Arial"/>
          <w:color w:val="000000"/>
          <w:sz w:val="22"/>
          <w:szCs w:val="22"/>
        </w:rPr>
      </w:pPr>
    </w:p>
    <w:p w14:paraId="0000000E" w14:textId="77777777" w:rsidR="005D0123" w:rsidRDefault="00000000">
      <w:pPr>
        <w:pBdr>
          <w:top w:val="nil"/>
          <w:left w:val="nil"/>
          <w:bottom w:val="nil"/>
          <w:right w:val="nil"/>
          <w:between w:val="nil"/>
        </w:pBdr>
        <w:spacing w:line="360" w:lineRule="auto"/>
        <w:ind w:left="0" w:hanging="2"/>
        <w:jc w:val="both"/>
        <w:rPr>
          <w:rFonts w:ascii="Arial" w:eastAsia="Arial" w:hAnsi="Arial" w:cs="Arial"/>
          <w:color w:val="000000"/>
          <w:sz w:val="22"/>
          <w:szCs w:val="22"/>
        </w:rPr>
      </w:pPr>
      <w:r>
        <w:rPr>
          <w:rFonts w:ascii="Arial" w:eastAsia="Arial" w:hAnsi="Arial" w:cs="Arial"/>
          <w:b/>
          <w:color w:val="000000"/>
          <w:sz w:val="22"/>
          <w:szCs w:val="22"/>
        </w:rPr>
        <w:t xml:space="preserve">1.2.- </w:t>
      </w:r>
      <w:sdt>
        <w:sdtPr>
          <w:tag w:val="goog_rdk_3"/>
          <w:id w:val="929086031"/>
        </w:sdtPr>
        <w:sdtContent>
          <w:commentRangeStart w:id="3"/>
        </w:sdtContent>
      </w:sdt>
      <w:r>
        <w:rPr>
          <w:rFonts w:ascii="Arial" w:eastAsia="Arial" w:hAnsi="Arial" w:cs="Arial"/>
          <w:b/>
          <w:color w:val="000000"/>
          <w:sz w:val="22"/>
          <w:szCs w:val="22"/>
        </w:rPr>
        <w:t xml:space="preserve">Objetivos específicos </w:t>
      </w:r>
      <w:commentRangeEnd w:id="3"/>
      <w:r>
        <w:commentReference w:id="3"/>
      </w:r>
    </w:p>
    <w:p w14:paraId="4315CFF7" w14:textId="77777777" w:rsidR="00D561F8" w:rsidRDefault="00D561F8" w:rsidP="00D561F8">
      <w:pPr>
        <w:numPr>
          <w:ilvl w:val="0"/>
          <w:numId w:val="6"/>
        </w:numPr>
        <w:pBdr>
          <w:top w:val="nil"/>
          <w:left w:val="nil"/>
          <w:bottom w:val="nil"/>
          <w:right w:val="nil"/>
          <w:between w:val="nil"/>
        </w:pBdr>
        <w:spacing w:line="360" w:lineRule="auto"/>
        <w:ind w:leftChars="0" w:firstLineChars="0"/>
        <w:jc w:val="both"/>
        <w:rPr>
          <w:rFonts w:ascii="Arial" w:eastAsia="Arial" w:hAnsi="Arial" w:cs="Arial"/>
          <w:sz w:val="22"/>
          <w:szCs w:val="22"/>
        </w:rPr>
      </w:pPr>
      <w:r>
        <w:rPr>
          <w:rFonts w:ascii="Arial" w:eastAsia="Arial" w:hAnsi="Arial" w:cs="Arial"/>
          <w:sz w:val="22"/>
          <w:szCs w:val="22"/>
        </w:rPr>
        <w:t>E</w:t>
      </w:r>
      <w:r w:rsidRPr="00D561F8">
        <w:rPr>
          <w:rFonts w:ascii="Arial" w:eastAsia="Arial" w:hAnsi="Arial" w:cs="Arial"/>
          <w:sz w:val="22"/>
          <w:szCs w:val="22"/>
        </w:rPr>
        <w:t>limina</w:t>
      </w:r>
      <w:r>
        <w:rPr>
          <w:rFonts w:ascii="Arial" w:eastAsia="Arial" w:hAnsi="Arial" w:cs="Arial"/>
          <w:sz w:val="22"/>
          <w:szCs w:val="22"/>
        </w:rPr>
        <w:t>r el h</w:t>
      </w:r>
      <w:r w:rsidRPr="00D561F8">
        <w:rPr>
          <w:rFonts w:ascii="Arial" w:eastAsia="Arial" w:hAnsi="Arial" w:cs="Arial"/>
          <w:sz w:val="22"/>
          <w:szCs w:val="22"/>
        </w:rPr>
        <w:t xml:space="preserve">ábitat y fuente de alimentación, lo que impide </w:t>
      </w:r>
      <w:r>
        <w:rPr>
          <w:rFonts w:ascii="Arial" w:eastAsia="Arial" w:hAnsi="Arial" w:cs="Arial"/>
          <w:sz w:val="22"/>
          <w:szCs w:val="22"/>
        </w:rPr>
        <w:t>la</w:t>
      </w:r>
      <w:r w:rsidRPr="00D561F8">
        <w:rPr>
          <w:rFonts w:ascii="Arial" w:eastAsia="Arial" w:hAnsi="Arial" w:cs="Arial"/>
          <w:sz w:val="22"/>
          <w:szCs w:val="22"/>
        </w:rPr>
        <w:t xml:space="preserve"> reproducción </w:t>
      </w:r>
      <w:r>
        <w:rPr>
          <w:rFonts w:ascii="Arial" w:eastAsia="Arial" w:hAnsi="Arial" w:cs="Arial"/>
          <w:sz w:val="22"/>
          <w:szCs w:val="22"/>
        </w:rPr>
        <w:t xml:space="preserve">del picudo </w:t>
      </w:r>
    </w:p>
    <w:p w14:paraId="03884C93" w14:textId="77777777" w:rsidR="00D561F8" w:rsidRDefault="00D561F8" w:rsidP="00D561F8">
      <w:pPr>
        <w:numPr>
          <w:ilvl w:val="0"/>
          <w:numId w:val="6"/>
        </w:numPr>
        <w:pBdr>
          <w:top w:val="nil"/>
          <w:left w:val="nil"/>
          <w:bottom w:val="nil"/>
          <w:right w:val="nil"/>
          <w:between w:val="nil"/>
        </w:pBdr>
        <w:spacing w:line="360" w:lineRule="auto"/>
        <w:ind w:leftChars="0" w:firstLineChars="0"/>
        <w:jc w:val="both"/>
        <w:rPr>
          <w:rFonts w:ascii="Arial" w:eastAsia="Arial" w:hAnsi="Arial" w:cs="Arial"/>
          <w:sz w:val="22"/>
          <w:szCs w:val="22"/>
        </w:rPr>
      </w:pPr>
      <w:r w:rsidRPr="00D561F8">
        <w:rPr>
          <w:rFonts w:ascii="Arial" w:eastAsia="Arial" w:hAnsi="Arial" w:cs="Arial"/>
          <w:sz w:val="22"/>
          <w:szCs w:val="22"/>
        </w:rPr>
        <w:t>R</w:t>
      </w:r>
      <w:r w:rsidRPr="00D561F8">
        <w:rPr>
          <w:rFonts w:ascii="Arial" w:eastAsia="Arial" w:hAnsi="Arial" w:cs="Arial"/>
          <w:sz w:val="22"/>
          <w:szCs w:val="22"/>
        </w:rPr>
        <w:t>educ</w:t>
      </w:r>
      <w:r w:rsidRPr="00D561F8">
        <w:rPr>
          <w:rFonts w:ascii="Arial" w:eastAsia="Arial" w:hAnsi="Arial" w:cs="Arial"/>
          <w:sz w:val="22"/>
          <w:szCs w:val="22"/>
        </w:rPr>
        <w:t>ir la</w:t>
      </w:r>
      <w:r w:rsidRPr="00D561F8">
        <w:rPr>
          <w:rFonts w:ascii="Arial" w:eastAsia="Arial" w:hAnsi="Arial" w:cs="Arial"/>
          <w:sz w:val="22"/>
          <w:szCs w:val="22"/>
        </w:rPr>
        <w:t xml:space="preserve"> incidencia en la siguiente campaña</w:t>
      </w:r>
    </w:p>
    <w:p w14:paraId="4C762DA0" w14:textId="77777777" w:rsidR="00423DB4" w:rsidRDefault="00D561F8" w:rsidP="00423DB4">
      <w:pPr>
        <w:numPr>
          <w:ilvl w:val="0"/>
          <w:numId w:val="6"/>
        </w:numPr>
        <w:pBdr>
          <w:top w:val="nil"/>
          <w:left w:val="nil"/>
          <w:bottom w:val="nil"/>
          <w:right w:val="nil"/>
          <w:between w:val="nil"/>
        </w:pBdr>
        <w:spacing w:line="360" w:lineRule="auto"/>
        <w:ind w:leftChars="0" w:firstLineChars="0"/>
        <w:jc w:val="both"/>
        <w:rPr>
          <w:rFonts w:ascii="Arial" w:eastAsia="Arial" w:hAnsi="Arial" w:cs="Arial"/>
          <w:sz w:val="22"/>
          <w:szCs w:val="22"/>
        </w:rPr>
      </w:pPr>
      <w:r w:rsidRPr="00D561F8">
        <w:rPr>
          <w:rFonts w:ascii="Arial" w:eastAsia="Arial" w:hAnsi="Arial" w:cs="Arial"/>
          <w:sz w:val="22"/>
          <w:szCs w:val="22"/>
        </w:rPr>
        <w:t>Mejorar la rentabilidad</w:t>
      </w:r>
    </w:p>
    <w:p w14:paraId="4B0C0FAD" w14:textId="77777777" w:rsidR="00423DB4" w:rsidRDefault="00D561F8" w:rsidP="00423DB4">
      <w:pPr>
        <w:numPr>
          <w:ilvl w:val="0"/>
          <w:numId w:val="6"/>
        </w:numPr>
        <w:pBdr>
          <w:top w:val="nil"/>
          <w:left w:val="nil"/>
          <w:bottom w:val="nil"/>
          <w:right w:val="nil"/>
          <w:between w:val="nil"/>
        </w:pBdr>
        <w:spacing w:line="360" w:lineRule="auto"/>
        <w:ind w:leftChars="0" w:firstLineChars="0"/>
        <w:jc w:val="both"/>
        <w:rPr>
          <w:rFonts w:ascii="Arial" w:eastAsia="Arial" w:hAnsi="Arial" w:cs="Arial"/>
          <w:sz w:val="22"/>
          <w:szCs w:val="22"/>
        </w:rPr>
      </w:pPr>
      <w:r w:rsidRPr="00423DB4">
        <w:rPr>
          <w:rFonts w:ascii="Arial" w:eastAsia="Arial" w:hAnsi="Arial" w:cs="Arial"/>
          <w:sz w:val="22"/>
          <w:szCs w:val="22"/>
        </w:rPr>
        <w:t>Satisfacer las demandas del mercado algodonero</w:t>
      </w:r>
      <w:r w:rsidR="004F38DF" w:rsidRPr="00423DB4">
        <w:rPr>
          <w:rFonts w:ascii="Arial" w:eastAsia="Arial" w:hAnsi="Arial" w:cs="Arial"/>
          <w:sz w:val="22"/>
          <w:szCs w:val="22"/>
        </w:rPr>
        <w:t xml:space="preserve"> </w:t>
      </w:r>
    </w:p>
    <w:p w14:paraId="42B2E8EF" w14:textId="6CC1349B" w:rsidR="00D561F8" w:rsidRPr="00423DB4" w:rsidRDefault="004F38DF" w:rsidP="00423DB4">
      <w:pPr>
        <w:numPr>
          <w:ilvl w:val="0"/>
          <w:numId w:val="6"/>
        </w:numPr>
        <w:pBdr>
          <w:top w:val="nil"/>
          <w:left w:val="nil"/>
          <w:bottom w:val="nil"/>
          <w:right w:val="nil"/>
          <w:between w:val="nil"/>
        </w:pBdr>
        <w:spacing w:line="360" w:lineRule="auto"/>
        <w:ind w:leftChars="0" w:firstLineChars="0"/>
        <w:jc w:val="both"/>
        <w:rPr>
          <w:rFonts w:ascii="Arial" w:eastAsia="Arial" w:hAnsi="Arial" w:cs="Arial"/>
          <w:sz w:val="22"/>
          <w:szCs w:val="22"/>
        </w:rPr>
      </w:pPr>
      <w:r w:rsidRPr="00423DB4">
        <w:rPr>
          <w:rFonts w:ascii="Arial" w:eastAsia="Arial" w:hAnsi="Arial" w:cs="Arial"/>
          <w:sz w:val="22"/>
          <w:szCs w:val="22"/>
        </w:rPr>
        <w:t xml:space="preserve">Construir una reputación sólida y confiable de los productores en el mercado </w:t>
      </w:r>
    </w:p>
    <w:p w14:paraId="70183E7E" w14:textId="77777777" w:rsidR="004F38DF" w:rsidRPr="004F38DF" w:rsidRDefault="004F38DF" w:rsidP="004F38DF">
      <w:pPr>
        <w:pBdr>
          <w:top w:val="nil"/>
          <w:left w:val="nil"/>
          <w:bottom w:val="nil"/>
          <w:right w:val="nil"/>
          <w:between w:val="nil"/>
        </w:pBdr>
        <w:spacing w:line="360" w:lineRule="auto"/>
        <w:ind w:leftChars="0" w:left="0" w:firstLineChars="0" w:firstLine="0"/>
        <w:jc w:val="both"/>
        <w:rPr>
          <w:rFonts w:ascii="Arial" w:eastAsia="Arial" w:hAnsi="Arial" w:cs="Arial"/>
          <w:b/>
          <w:color w:val="000000"/>
          <w:sz w:val="22"/>
          <w:szCs w:val="22"/>
        </w:rPr>
      </w:pPr>
    </w:p>
    <w:p w14:paraId="00000013" w14:textId="3A0A92EA" w:rsidR="005D0123" w:rsidRDefault="00000000">
      <w:pPr>
        <w:pBdr>
          <w:top w:val="nil"/>
          <w:left w:val="nil"/>
          <w:bottom w:val="nil"/>
          <w:right w:val="nil"/>
          <w:between w:val="nil"/>
        </w:pBdr>
        <w:spacing w:line="360" w:lineRule="auto"/>
        <w:ind w:left="0" w:hanging="2"/>
        <w:jc w:val="both"/>
        <w:rPr>
          <w:rFonts w:ascii="Arial" w:eastAsia="Arial" w:hAnsi="Arial" w:cs="Arial"/>
          <w:color w:val="000000"/>
          <w:sz w:val="18"/>
          <w:szCs w:val="18"/>
        </w:rPr>
      </w:pPr>
      <w:r>
        <w:rPr>
          <w:rFonts w:ascii="Arial" w:eastAsia="Arial" w:hAnsi="Arial" w:cs="Arial"/>
          <w:b/>
          <w:color w:val="000000"/>
          <w:sz w:val="22"/>
          <w:szCs w:val="22"/>
        </w:rPr>
        <w:t xml:space="preserve">1.3.- Acciones previstas </w:t>
      </w:r>
      <w:r>
        <w:rPr>
          <w:rFonts w:ascii="Arial" w:eastAsia="Arial" w:hAnsi="Arial" w:cs="Arial"/>
          <w:color w:val="000000"/>
          <w:sz w:val="18"/>
          <w:szCs w:val="18"/>
        </w:rPr>
        <w:t xml:space="preserve">(Detalle mínimo de actividades que </w:t>
      </w:r>
      <w:r w:rsidR="00C002A4">
        <w:rPr>
          <w:rFonts w:ascii="Arial" w:eastAsia="Arial" w:hAnsi="Arial" w:cs="Arial"/>
          <w:color w:val="000000"/>
          <w:sz w:val="18"/>
          <w:szCs w:val="18"/>
        </w:rPr>
        <w:t>iniciarán</w:t>
      </w:r>
      <w:r>
        <w:rPr>
          <w:rFonts w:ascii="Arial" w:eastAsia="Arial" w:hAnsi="Arial" w:cs="Arial"/>
          <w:color w:val="000000"/>
          <w:sz w:val="18"/>
          <w:szCs w:val="18"/>
        </w:rPr>
        <w:t xml:space="preserve"> la formulación del proyecto)</w:t>
      </w:r>
    </w:p>
    <w:p w14:paraId="00000014" w14:textId="0F77AEF1" w:rsidR="005D0123" w:rsidRDefault="00423DB4" w:rsidP="00423DB4">
      <w:pPr>
        <w:pStyle w:val="Prrafodelista"/>
        <w:numPr>
          <w:ilvl w:val="0"/>
          <w:numId w:val="7"/>
        </w:numPr>
        <w:pBdr>
          <w:top w:val="nil"/>
          <w:left w:val="nil"/>
          <w:bottom w:val="nil"/>
          <w:right w:val="nil"/>
          <w:between w:val="nil"/>
        </w:pBdr>
        <w:ind w:leftChars="0" w:firstLineChars="0"/>
        <w:rPr>
          <w:rFonts w:ascii="Arial" w:eastAsia="Arial" w:hAnsi="Arial" w:cs="Arial"/>
          <w:color w:val="000000"/>
        </w:rPr>
      </w:pPr>
      <w:r>
        <w:rPr>
          <w:rFonts w:ascii="Arial" w:eastAsia="Arial" w:hAnsi="Arial" w:cs="Arial"/>
          <w:color w:val="000000"/>
        </w:rPr>
        <w:t>Búsqueda bibliográfica</w:t>
      </w:r>
    </w:p>
    <w:p w14:paraId="0DB343EA" w14:textId="130DA760" w:rsidR="00423DB4" w:rsidRDefault="00423DB4" w:rsidP="00423DB4">
      <w:pPr>
        <w:pStyle w:val="Prrafodelista"/>
        <w:numPr>
          <w:ilvl w:val="0"/>
          <w:numId w:val="7"/>
        </w:numPr>
        <w:pBdr>
          <w:top w:val="nil"/>
          <w:left w:val="nil"/>
          <w:bottom w:val="nil"/>
          <w:right w:val="nil"/>
          <w:between w:val="nil"/>
        </w:pBdr>
        <w:ind w:leftChars="0" w:firstLineChars="0"/>
        <w:rPr>
          <w:rFonts w:ascii="Arial" w:eastAsia="Arial" w:hAnsi="Arial" w:cs="Arial"/>
          <w:color w:val="000000"/>
        </w:rPr>
      </w:pPr>
      <w:r>
        <w:rPr>
          <w:rFonts w:ascii="Arial" w:eastAsia="Arial" w:hAnsi="Arial" w:cs="Arial"/>
          <w:color w:val="000000"/>
        </w:rPr>
        <w:t>Encuestas a productores</w:t>
      </w:r>
    </w:p>
    <w:p w14:paraId="1B33E780" w14:textId="1952BF51" w:rsidR="00423DB4" w:rsidRDefault="00423DB4" w:rsidP="00423DB4">
      <w:pPr>
        <w:pStyle w:val="Prrafodelista"/>
        <w:numPr>
          <w:ilvl w:val="0"/>
          <w:numId w:val="7"/>
        </w:numPr>
        <w:pBdr>
          <w:top w:val="nil"/>
          <w:left w:val="nil"/>
          <w:bottom w:val="nil"/>
          <w:right w:val="nil"/>
          <w:between w:val="nil"/>
        </w:pBdr>
        <w:ind w:leftChars="0" w:firstLineChars="0"/>
        <w:rPr>
          <w:rFonts w:ascii="Arial" w:eastAsia="Arial" w:hAnsi="Arial" w:cs="Arial"/>
          <w:color w:val="000000"/>
        </w:rPr>
      </w:pPr>
      <w:r>
        <w:rPr>
          <w:rFonts w:ascii="Arial" w:eastAsia="Arial" w:hAnsi="Arial" w:cs="Arial"/>
          <w:color w:val="000000"/>
        </w:rPr>
        <w:t>Análisis de los resultados de las encuestas</w:t>
      </w:r>
    </w:p>
    <w:p w14:paraId="7FDFB160" w14:textId="3F24900A" w:rsidR="00423DB4" w:rsidRDefault="00423DB4" w:rsidP="00423DB4">
      <w:pPr>
        <w:pStyle w:val="Prrafodelista"/>
        <w:numPr>
          <w:ilvl w:val="0"/>
          <w:numId w:val="7"/>
        </w:numPr>
        <w:pBdr>
          <w:top w:val="nil"/>
          <w:left w:val="nil"/>
          <w:bottom w:val="nil"/>
          <w:right w:val="nil"/>
          <w:between w:val="nil"/>
        </w:pBdr>
        <w:ind w:leftChars="0" w:firstLineChars="0"/>
        <w:rPr>
          <w:rFonts w:ascii="Arial" w:eastAsia="Arial" w:hAnsi="Arial" w:cs="Arial"/>
          <w:color w:val="000000"/>
        </w:rPr>
      </w:pPr>
      <w:r>
        <w:rPr>
          <w:rFonts w:ascii="Arial" w:eastAsia="Arial" w:hAnsi="Arial" w:cs="Arial"/>
          <w:color w:val="000000"/>
        </w:rPr>
        <w:t xml:space="preserve">Inicio de la escritura </w:t>
      </w:r>
    </w:p>
    <w:p w14:paraId="047A7075" w14:textId="7290CAE4" w:rsidR="00423DB4" w:rsidRDefault="00423DB4" w:rsidP="00423DB4">
      <w:pPr>
        <w:pStyle w:val="Prrafodelista"/>
        <w:numPr>
          <w:ilvl w:val="0"/>
          <w:numId w:val="7"/>
        </w:numPr>
        <w:pBdr>
          <w:top w:val="nil"/>
          <w:left w:val="nil"/>
          <w:bottom w:val="nil"/>
          <w:right w:val="nil"/>
          <w:between w:val="nil"/>
        </w:pBdr>
        <w:ind w:leftChars="0" w:firstLineChars="0"/>
        <w:rPr>
          <w:rFonts w:ascii="Arial" w:eastAsia="Arial" w:hAnsi="Arial" w:cs="Arial"/>
          <w:color w:val="000000"/>
        </w:rPr>
      </w:pPr>
      <w:r>
        <w:rPr>
          <w:rFonts w:ascii="Arial" w:eastAsia="Arial" w:hAnsi="Arial" w:cs="Arial"/>
          <w:color w:val="000000"/>
        </w:rPr>
        <w:t>División de capítulos con títulos y subtítulos</w:t>
      </w:r>
    </w:p>
    <w:p w14:paraId="0A68FD66" w14:textId="2DAAFE9B" w:rsidR="00423DB4" w:rsidRDefault="00423DB4" w:rsidP="00423DB4">
      <w:pPr>
        <w:pStyle w:val="Prrafodelista"/>
        <w:numPr>
          <w:ilvl w:val="0"/>
          <w:numId w:val="7"/>
        </w:numPr>
        <w:pBdr>
          <w:top w:val="nil"/>
          <w:left w:val="nil"/>
          <w:bottom w:val="nil"/>
          <w:right w:val="nil"/>
          <w:between w:val="nil"/>
        </w:pBdr>
        <w:ind w:leftChars="0" w:firstLineChars="0"/>
        <w:rPr>
          <w:rFonts w:ascii="Arial" w:eastAsia="Arial" w:hAnsi="Arial" w:cs="Arial"/>
          <w:color w:val="000000"/>
        </w:rPr>
      </w:pPr>
      <w:r>
        <w:rPr>
          <w:rFonts w:ascii="Arial" w:eastAsia="Arial" w:hAnsi="Arial" w:cs="Arial"/>
          <w:color w:val="000000"/>
        </w:rPr>
        <w:lastRenderedPageBreak/>
        <w:t>Análisis de resultados</w:t>
      </w:r>
    </w:p>
    <w:p w14:paraId="6AB6EEF4" w14:textId="3E8A702B" w:rsidR="00423DB4" w:rsidRDefault="00423DB4" w:rsidP="00423DB4">
      <w:pPr>
        <w:pStyle w:val="Prrafodelista"/>
        <w:numPr>
          <w:ilvl w:val="0"/>
          <w:numId w:val="7"/>
        </w:numPr>
        <w:pBdr>
          <w:top w:val="nil"/>
          <w:left w:val="nil"/>
          <w:bottom w:val="nil"/>
          <w:right w:val="nil"/>
          <w:between w:val="nil"/>
        </w:pBdr>
        <w:ind w:leftChars="0" w:firstLineChars="0"/>
        <w:rPr>
          <w:rFonts w:ascii="Arial" w:eastAsia="Arial" w:hAnsi="Arial" w:cs="Arial"/>
          <w:color w:val="000000"/>
        </w:rPr>
      </w:pPr>
      <w:r>
        <w:rPr>
          <w:rFonts w:ascii="Arial" w:eastAsia="Arial" w:hAnsi="Arial" w:cs="Arial"/>
          <w:color w:val="000000"/>
        </w:rPr>
        <w:t xml:space="preserve">Conclusión </w:t>
      </w:r>
    </w:p>
    <w:p w14:paraId="00000015" w14:textId="7A4DF46B" w:rsidR="005D0123" w:rsidRDefault="00000000">
      <w:pPr>
        <w:pBdr>
          <w:top w:val="nil"/>
          <w:left w:val="nil"/>
          <w:bottom w:val="nil"/>
          <w:right w:val="nil"/>
          <w:between w:val="nil"/>
        </w:pBdr>
        <w:spacing w:line="360" w:lineRule="auto"/>
        <w:ind w:left="0" w:hanging="2"/>
        <w:jc w:val="both"/>
        <w:rPr>
          <w:rFonts w:ascii="Arial" w:eastAsia="Arial" w:hAnsi="Arial" w:cs="Arial"/>
          <w:color w:val="000000"/>
          <w:sz w:val="18"/>
          <w:szCs w:val="18"/>
        </w:rPr>
      </w:pPr>
      <w:r>
        <w:rPr>
          <w:rFonts w:ascii="Arial" w:eastAsia="Arial" w:hAnsi="Arial" w:cs="Arial"/>
          <w:b/>
          <w:color w:val="000000"/>
          <w:sz w:val="22"/>
          <w:szCs w:val="22"/>
        </w:rPr>
        <w:t xml:space="preserve">1.4.- Plazos de ejecución </w:t>
      </w:r>
      <w:r>
        <w:rPr>
          <w:rFonts w:ascii="Arial" w:eastAsia="Arial" w:hAnsi="Arial" w:cs="Arial"/>
          <w:color w:val="000000"/>
          <w:sz w:val="18"/>
          <w:szCs w:val="18"/>
        </w:rPr>
        <w:t>(Consignar el tiempo de formulación del proyecto)</w:t>
      </w:r>
    </w:p>
    <w:p w14:paraId="507E4DA3" w14:textId="5F0F065B" w:rsidR="00024FE6" w:rsidRPr="00024FE6" w:rsidRDefault="00024FE6" w:rsidP="00024FE6">
      <w:pPr>
        <w:pBdr>
          <w:top w:val="nil"/>
          <w:left w:val="nil"/>
          <w:bottom w:val="nil"/>
          <w:right w:val="nil"/>
          <w:between w:val="nil"/>
        </w:pBdr>
        <w:spacing w:line="360" w:lineRule="auto"/>
        <w:ind w:left="0" w:hanging="2"/>
        <w:jc w:val="both"/>
        <w:rPr>
          <w:rFonts w:ascii="Century Gothic" w:hAnsi="Century Gothic"/>
          <w:sz w:val="16"/>
          <w:szCs w:val="16"/>
        </w:rPr>
      </w:pPr>
      <w:r w:rsidRPr="00024FE6">
        <w:rPr>
          <w:rFonts w:ascii="Century Gothic" w:hAnsi="Century Gothic"/>
          <w:sz w:val="16"/>
          <w:szCs w:val="16"/>
        </w:rPr>
        <w:t>Agregar diagrama Gantt realizado con MS Project</w:t>
      </w:r>
    </w:p>
    <w:p w14:paraId="18754680" w14:textId="62A58229" w:rsidR="00024FE6" w:rsidRPr="00024FE6" w:rsidRDefault="00024FE6" w:rsidP="00024FE6">
      <w:pPr>
        <w:pBdr>
          <w:top w:val="nil"/>
          <w:left w:val="nil"/>
          <w:bottom w:val="nil"/>
          <w:right w:val="nil"/>
          <w:between w:val="nil"/>
        </w:pBdr>
        <w:spacing w:line="360" w:lineRule="auto"/>
        <w:ind w:left="0" w:hanging="2"/>
        <w:jc w:val="both"/>
        <w:rPr>
          <w:rFonts w:ascii="Century Gothic" w:hAnsi="Century Gothic"/>
          <w:sz w:val="16"/>
          <w:szCs w:val="16"/>
        </w:rPr>
      </w:pPr>
      <w:r w:rsidRPr="00024FE6">
        <w:rPr>
          <w:rFonts w:ascii="Century Gothic" w:hAnsi="Century Gothic"/>
          <w:sz w:val="16"/>
          <w:szCs w:val="16"/>
        </w:rPr>
        <w:t>Tareas: Las tareas representan los trabajos que deben llevarse a cabo como parte del proyecto. También se pueden asignar los recursos necesarios, como personas, equipos, materiales o herramientas.</w:t>
      </w:r>
    </w:p>
    <w:p w14:paraId="661E5FA2" w14:textId="74283F99" w:rsidR="00024FE6" w:rsidRPr="00024FE6" w:rsidRDefault="00024FE6" w:rsidP="00024FE6">
      <w:pPr>
        <w:pBdr>
          <w:top w:val="nil"/>
          <w:left w:val="nil"/>
          <w:bottom w:val="nil"/>
          <w:right w:val="nil"/>
          <w:between w:val="nil"/>
        </w:pBdr>
        <w:spacing w:line="360" w:lineRule="auto"/>
        <w:ind w:left="0" w:hanging="2"/>
        <w:jc w:val="both"/>
        <w:rPr>
          <w:rFonts w:ascii="Century Gothic" w:hAnsi="Century Gothic"/>
          <w:sz w:val="16"/>
          <w:szCs w:val="16"/>
        </w:rPr>
      </w:pPr>
      <w:r w:rsidRPr="00024FE6">
        <w:rPr>
          <w:rFonts w:ascii="Century Gothic" w:hAnsi="Century Gothic"/>
          <w:sz w:val="16"/>
          <w:szCs w:val="16"/>
        </w:rPr>
        <w:t>Escala de tiempo: La escala de tiempo se muestra en el eje horizontal. Representa días, semanas, meses o cualquier otra unidad de tiempo, dependiendo de la duración del proyecto. Sirve como referencia para determinar el plazo de cumplimiento de cada tarea.</w:t>
      </w:r>
    </w:p>
    <w:p w14:paraId="3647C077" w14:textId="3572B807" w:rsidR="00024FE6" w:rsidRPr="00024FE6" w:rsidRDefault="00024FE6" w:rsidP="00024FE6">
      <w:pPr>
        <w:pBdr>
          <w:top w:val="nil"/>
          <w:left w:val="nil"/>
          <w:bottom w:val="nil"/>
          <w:right w:val="nil"/>
          <w:between w:val="nil"/>
        </w:pBdr>
        <w:spacing w:line="360" w:lineRule="auto"/>
        <w:ind w:left="0" w:hanging="2"/>
        <w:jc w:val="both"/>
        <w:rPr>
          <w:rFonts w:ascii="Century Gothic" w:hAnsi="Century Gothic"/>
          <w:sz w:val="16"/>
          <w:szCs w:val="16"/>
        </w:rPr>
      </w:pPr>
      <w:r w:rsidRPr="00024FE6">
        <w:rPr>
          <w:rFonts w:ascii="Century Gothic" w:hAnsi="Century Gothic"/>
          <w:sz w:val="16"/>
          <w:szCs w:val="16"/>
        </w:rPr>
        <w:t>Barras horizontales: Las tareas en un diagrama de Gantt se representan gráficamente mediante barras horizontales a lo largo del eje de tiempo. Las líneas o flechas conectan las barras para indicar la secuencia lógica de las tareas. Colorear las barras para clasificar las tareas según diferentes parámetros, por ejemplo, su avance o recursos necesarios.</w:t>
      </w:r>
    </w:p>
    <w:p w14:paraId="79AF5D4F" w14:textId="7D119394" w:rsidR="00024FE6" w:rsidRPr="00024FE6" w:rsidRDefault="00024FE6" w:rsidP="00024FE6">
      <w:pPr>
        <w:pBdr>
          <w:top w:val="nil"/>
          <w:left w:val="nil"/>
          <w:bottom w:val="nil"/>
          <w:right w:val="nil"/>
          <w:between w:val="nil"/>
        </w:pBdr>
        <w:spacing w:line="360" w:lineRule="auto"/>
        <w:ind w:left="0" w:hanging="2"/>
        <w:jc w:val="both"/>
        <w:rPr>
          <w:rFonts w:ascii="Century Gothic" w:hAnsi="Century Gothic"/>
          <w:sz w:val="16"/>
          <w:szCs w:val="16"/>
        </w:rPr>
      </w:pPr>
      <w:r w:rsidRPr="00024FE6">
        <w:rPr>
          <w:rFonts w:ascii="Century Gothic" w:hAnsi="Century Gothic"/>
          <w:sz w:val="16"/>
          <w:szCs w:val="16"/>
        </w:rPr>
        <w:t>Periodos de cada tarea: La longitud de cada barra en el diagrama de Gantt indica cuánto tiempo programaste para cumplir una tarea. Su posición en el eje de tiempo muestra cuándo se planea que empiece y termine.</w:t>
      </w:r>
    </w:p>
    <w:p w14:paraId="579B95DC" w14:textId="77777777" w:rsidR="00024FE6" w:rsidRPr="00024FE6" w:rsidRDefault="00024FE6" w:rsidP="00024FE6">
      <w:pPr>
        <w:pBdr>
          <w:top w:val="nil"/>
          <w:left w:val="nil"/>
          <w:bottom w:val="nil"/>
          <w:right w:val="nil"/>
          <w:between w:val="nil"/>
        </w:pBdr>
        <w:spacing w:line="360" w:lineRule="auto"/>
        <w:ind w:left="0" w:hanging="2"/>
        <w:jc w:val="both"/>
        <w:rPr>
          <w:rFonts w:ascii="Century Gothic" w:hAnsi="Century Gothic"/>
          <w:sz w:val="16"/>
          <w:szCs w:val="16"/>
        </w:rPr>
      </w:pPr>
      <w:r w:rsidRPr="00024FE6">
        <w:rPr>
          <w:rFonts w:ascii="Century Gothic" w:hAnsi="Century Gothic"/>
          <w:sz w:val="16"/>
          <w:szCs w:val="16"/>
        </w:rPr>
        <w:t>Fecha de inicio y de cierre: Estas fechas son elementos clave para establecer el orden de las tareas. Sirven para evaluar el progreso y el cumplimiento de los plazos. Las fechas determinan dónde se ubicará una barra en el eje de tiempo.</w:t>
      </w:r>
    </w:p>
    <w:p w14:paraId="06D10400" w14:textId="2B87DB28" w:rsidR="00024FE6" w:rsidRPr="00024FE6" w:rsidRDefault="00024FE6" w:rsidP="00024FE6">
      <w:pPr>
        <w:pBdr>
          <w:top w:val="nil"/>
          <w:left w:val="nil"/>
          <w:bottom w:val="nil"/>
          <w:right w:val="nil"/>
          <w:between w:val="nil"/>
        </w:pBdr>
        <w:spacing w:line="360" w:lineRule="auto"/>
        <w:ind w:left="0" w:hanging="2"/>
        <w:jc w:val="both"/>
        <w:rPr>
          <w:rFonts w:ascii="Century Gothic" w:hAnsi="Century Gothic"/>
          <w:sz w:val="16"/>
          <w:szCs w:val="16"/>
        </w:rPr>
      </w:pPr>
      <w:r w:rsidRPr="00024FE6">
        <w:rPr>
          <w:rFonts w:ascii="Century Gothic" w:hAnsi="Century Gothic"/>
          <w:sz w:val="16"/>
          <w:szCs w:val="16"/>
        </w:rPr>
        <w:t>Para elaborar un gráfico que permita gestionar el proyecto, seguir estos pasos:</w:t>
      </w:r>
    </w:p>
    <w:p w14:paraId="1B9316C5" w14:textId="77777777" w:rsidR="00024FE6" w:rsidRPr="00024FE6" w:rsidRDefault="00024FE6" w:rsidP="00024FE6">
      <w:pPr>
        <w:pBdr>
          <w:top w:val="nil"/>
          <w:left w:val="nil"/>
          <w:bottom w:val="nil"/>
          <w:right w:val="nil"/>
          <w:between w:val="nil"/>
        </w:pBdr>
        <w:spacing w:line="360" w:lineRule="auto"/>
        <w:ind w:left="0" w:hanging="2"/>
        <w:jc w:val="both"/>
        <w:rPr>
          <w:rFonts w:ascii="Century Gothic" w:hAnsi="Century Gothic"/>
          <w:sz w:val="16"/>
          <w:szCs w:val="16"/>
        </w:rPr>
      </w:pPr>
      <w:r w:rsidRPr="00024FE6">
        <w:rPr>
          <w:rFonts w:ascii="Century Gothic" w:hAnsi="Century Gothic"/>
          <w:sz w:val="16"/>
          <w:szCs w:val="16"/>
        </w:rPr>
        <w:t>Preparar una lista completa de todas las actividades. Desglosar las tareas complejas en trabajos específicos.</w:t>
      </w:r>
    </w:p>
    <w:p w14:paraId="74DD41D4" w14:textId="40CDC9BC" w:rsidR="00024FE6" w:rsidRPr="00024FE6" w:rsidRDefault="00024FE6" w:rsidP="00024FE6">
      <w:pPr>
        <w:pBdr>
          <w:top w:val="nil"/>
          <w:left w:val="nil"/>
          <w:bottom w:val="nil"/>
          <w:right w:val="nil"/>
          <w:between w:val="nil"/>
        </w:pBdr>
        <w:spacing w:line="360" w:lineRule="auto"/>
        <w:ind w:left="0" w:hanging="2"/>
        <w:jc w:val="both"/>
        <w:rPr>
          <w:rFonts w:ascii="Century Gothic" w:hAnsi="Century Gothic"/>
          <w:sz w:val="16"/>
          <w:szCs w:val="16"/>
        </w:rPr>
      </w:pPr>
      <w:r w:rsidRPr="00024FE6">
        <w:rPr>
          <w:rFonts w:ascii="Century Gothic" w:hAnsi="Century Gothic"/>
          <w:sz w:val="16"/>
          <w:szCs w:val="16"/>
        </w:rPr>
        <w:t>Priorizar las tareas. Las relaciones entre el inicio y el final de las diferentes tareas son muy importantes: no se puede servir un plato hasta que lo hayas cocinado. Determinar la secuencia lógica de las tareas para evitar retrasos y confusiones.</w:t>
      </w:r>
    </w:p>
    <w:p w14:paraId="6733600B" w14:textId="05A1EFA2" w:rsidR="00024FE6" w:rsidRPr="00024FE6" w:rsidRDefault="00024FE6" w:rsidP="00024FE6">
      <w:pPr>
        <w:pBdr>
          <w:top w:val="nil"/>
          <w:left w:val="nil"/>
          <w:bottom w:val="nil"/>
          <w:right w:val="nil"/>
          <w:between w:val="nil"/>
        </w:pBdr>
        <w:spacing w:line="360" w:lineRule="auto"/>
        <w:ind w:left="0" w:hanging="2"/>
        <w:jc w:val="both"/>
        <w:rPr>
          <w:rFonts w:ascii="Century Gothic" w:hAnsi="Century Gothic"/>
          <w:sz w:val="16"/>
          <w:szCs w:val="16"/>
        </w:rPr>
      </w:pPr>
      <w:r w:rsidRPr="00024FE6">
        <w:rPr>
          <w:rFonts w:ascii="Century Gothic" w:hAnsi="Century Gothic"/>
          <w:sz w:val="16"/>
          <w:szCs w:val="16"/>
        </w:rPr>
        <w:t>Crear la escala de tiempo, que cubra el período en el que pienses terminar el trabajo. Decidir qué unidad de tiempo será relevante para tu proyecto.</w:t>
      </w:r>
    </w:p>
    <w:p w14:paraId="38F873EB" w14:textId="084AA171" w:rsidR="00024FE6" w:rsidRPr="00024FE6" w:rsidRDefault="00024FE6" w:rsidP="00024FE6">
      <w:pPr>
        <w:pBdr>
          <w:top w:val="nil"/>
          <w:left w:val="nil"/>
          <w:bottom w:val="nil"/>
          <w:right w:val="nil"/>
          <w:between w:val="nil"/>
        </w:pBdr>
        <w:spacing w:line="360" w:lineRule="auto"/>
        <w:ind w:left="0" w:hanging="2"/>
        <w:jc w:val="both"/>
        <w:rPr>
          <w:rFonts w:ascii="Century Gothic" w:hAnsi="Century Gothic"/>
          <w:sz w:val="16"/>
          <w:szCs w:val="16"/>
        </w:rPr>
      </w:pPr>
      <w:r w:rsidRPr="00024FE6">
        <w:rPr>
          <w:rFonts w:ascii="Century Gothic" w:hAnsi="Century Gothic"/>
          <w:sz w:val="16"/>
          <w:szCs w:val="16"/>
        </w:rPr>
        <w:t>Determinar la duración de cada tarea. Se puede hacer estimaciones basadas en tus experiencias, proyectos similares o consultar con expertos.</w:t>
      </w:r>
    </w:p>
    <w:p w14:paraId="2E83C3C2" w14:textId="27B18709" w:rsidR="00024FE6" w:rsidRPr="00024FE6" w:rsidRDefault="00024FE6" w:rsidP="00024FE6">
      <w:pPr>
        <w:pBdr>
          <w:top w:val="nil"/>
          <w:left w:val="nil"/>
          <w:bottom w:val="nil"/>
          <w:right w:val="nil"/>
          <w:between w:val="nil"/>
        </w:pBdr>
        <w:spacing w:line="360" w:lineRule="auto"/>
        <w:ind w:left="0" w:hanging="2"/>
        <w:jc w:val="both"/>
        <w:rPr>
          <w:rFonts w:ascii="Century Gothic" w:hAnsi="Century Gothic"/>
          <w:sz w:val="16"/>
          <w:szCs w:val="16"/>
        </w:rPr>
      </w:pPr>
      <w:r w:rsidRPr="00024FE6">
        <w:rPr>
          <w:rFonts w:ascii="Century Gothic" w:hAnsi="Century Gothic"/>
          <w:sz w:val="16"/>
          <w:szCs w:val="16"/>
        </w:rPr>
        <w:t>Agregar hitos importantes, es decir eventos clave o fechas significativas. Marcar los hitos como puntos en el diagrama para resaltarlos.</w:t>
      </w:r>
    </w:p>
    <w:p w14:paraId="0FF9A499" w14:textId="00B767C4" w:rsidR="00024FE6" w:rsidRPr="00024FE6" w:rsidRDefault="00024FE6" w:rsidP="00024FE6">
      <w:pPr>
        <w:pBdr>
          <w:top w:val="nil"/>
          <w:left w:val="nil"/>
          <w:bottom w:val="nil"/>
          <w:right w:val="nil"/>
          <w:between w:val="nil"/>
        </w:pBdr>
        <w:spacing w:line="360" w:lineRule="auto"/>
        <w:ind w:left="0" w:hanging="2"/>
        <w:jc w:val="both"/>
        <w:rPr>
          <w:rFonts w:ascii="Century Gothic" w:hAnsi="Century Gothic"/>
          <w:sz w:val="16"/>
          <w:szCs w:val="16"/>
        </w:rPr>
      </w:pPr>
      <w:r w:rsidRPr="00024FE6">
        <w:rPr>
          <w:rFonts w:ascii="Century Gothic" w:hAnsi="Century Gothic"/>
          <w:sz w:val="16"/>
          <w:szCs w:val="16"/>
        </w:rPr>
        <w:t>Dibujar una barra para cada tarea a lo largo del eje de tiempo. Tomar en cuenta las fechas de inicio y cierre.</w:t>
      </w:r>
    </w:p>
    <w:p w14:paraId="00000016" w14:textId="492A78DD" w:rsidR="005D0123" w:rsidRDefault="00024FE6" w:rsidP="00024FE6">
      <w:pPr>
        <w:pBdr>
          <w:top w:val="nil"/>
          <w:left w:val="nil"/>
          <w:bottom w:val="nil"/>
          <w:right w:val="nil"/>
          <w:between w:val="nil"/>
        </w:pBdr>
        <w:spacing w:line="360" w:lineRule="auto"/>
        <w:ind w:left="0" w:hanging="2"/>
        <w:jc w:val="both"/>
        <w:rPr>
          <w:rFonts w:ascii="Century Gothic" w:hAnsi="Century Gothic"/>
          <w:sz w:val="16"/>
          <w:szCs w:val="16"/>
        </w:rPr>
      </w:pPr>
      <w:r w:rsidRPr="00024FE6">
        <w:rPr>
          <w:rFonts w:ascii="Century Gothic" w:hAnsi="Century Gothic"/>
          <w:sz w:val="16"/>
          <w:szCs w:val="16"/>
        </w:rPr>
        <w:t>Para una mejor visibilidad, conectar las barras según las dependencias que se haya establecido. Trazar líneas o flechas para mostrar la secuencia de las tareas.</w:t>
      </w:r>
    </w:p>
    <w:p w14:paraId="4541D5EF" w14:textId="76145FCB" w:rsidR="00423DB4" w:rsidRDefault="00F02CF8" w:rsidP="00024FE6">
      <w:pPr>
        <w:pBdr>
          <w:top w:val="nil"/>
          <w:left w:val="nil"/>
          <w:bottom w:val="nil"/>
          <w:right w:val="nil"/>
          <w:between w:val="nil"/>
        </w:pBdr>
        <w:spacing w:line="360" w:lineRule="auto"/>
        <w:ind w:left="0" w:hanging="2"/>
        <w:jc w:val="both"/>
        <w:rPr>
          <w:rFonts w:ascii="Century Gothic" w:hAnsi="Century Gothic"/>
          <w:sz w:val="16"/>
          <w:szCs w:val="16"/>
        </w:rPr>
      </w:pPr>
      <w:r>
        <w:rPr>
          <w:rFonts w:ascii="Century Gothic" w:hAnsi="Century Gothic"/>
          <w:sz w:val="16"/>
          <w:szCs w:val="16"/>
        </w:rPr>
        <w:t>ejemplos de diagramas en Excel y Word</w:t>
      </w:r>
    </w:p>
    <w:p w14:paraId="777F22B3" w14:textId="74D0DEA2" w:rsidR="00F02CF8" w:rsidRDefault="00F02CF8" w:rsidP="00024FE6">
      <w:pPr>
        <w:pBdr>
          <w:top w:val="nil"/>
          <w:left w:val="nil"/>
          <w:bottom w:val="nil"/>
          <w:right w:val="nil"/>
          <w:between w:val="nil"/>
        </w:pBdr>
        <w:spacing w:line="360" w:lineRule="auto"/>
        <w:ind w:left="0" w:hanging="2"/>
        <w:jc w:val="both"/>
        <w:rPr>
          <w:rFonts w:ascii="Century Gothic" w:hAnsi="Century Gothic"/>
          <w:sz w:val="16"/>
          <w:szCs w:val="16"/>
        </w:rPr>
      </w:pPr>
    </w:p>
    <w:p w14:paraId="746F601C" w14:textId="06ABF8B1" w:rsidR="00423DB4" w:rsidRDefault="00F02CF8" w:rsidP="00024FE6">
      <w:pPr>
        <w:pBdr>
          <w:top w:val="nil"/>
          <w:left w:val="nil"/>
          <w:bottom w:val="nil"/>
          <w:right w:val="nil"/>
          <w:between w:val="nil"/>
        </w:pBdr>
        <w:spacing w:line="360" w:lineRule="auto"/>
        <w:ind w:left="0" w:hanging="2"/>
        <w:jc w:val="both"/>
        <w:rPr>
          <w:rFonts w:ascii="Century Gothic" w:hAnsi="Century Gothic"/>
          <w:sz w:val="16"/>
          <w:szCs w:val="16"/>
        </w:rPr>
      </w:pPr>
      <w:r>
        <w:rPr>
          <w:rFonts w:ascii="Century Gothic" w:hAnsi="Century Gothic"/>
          <w:noProof/>
          <w:sz w:val="16"/>
          <w:szCs w:val="16"/>
        </w:rPr>
        <w:drawing>
          <wp:anchor distT="0" distB="0" distL="114300" distR="114300" simplePos="0" relativeHeight="251658240" behindDoc="0" locked="0" layoutInCell="1" allowOverlap="1" wp14:anchorId="268001ED" wp14:editId="084E3654">
            <wp:simplePos x="0" y="0"/>
            <wp:positionH relativeFrom="column">
              <wp:posOffset>133350</wp:posOffset>
            </wp:positionH>
            <wp:positionV relativeFrom="paragraph">
              <wp:posOffset>107950</wp:posOffset>
            </wp:positionV>
            <wp:extent cx="2602999" cy="1530350"/>
            <wp:effectExtent l="0" t="0" r="6985" b="0"/>
            <wp:wrapNone/>
            <wp:docPr id="58263809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02999" cy="1530350"/>
                    </a:xfrm>
                    <a:prstGeom prst="rect">
                      <a:avLst/>
                    </a:prstGeom>
                    <a:noFill/>
                    <a:ln>
                      <a:noFill/>
                    </a:ln>
                  </pic:spPr>
                </pic:pic>
              </a:graphicData>
            </a:graphic>
          </wp:anchor>
        </w:drawing>
      </w:r>
      <w:r>
        <w:rPr>
          <w:rFonts w:ascii="Century Gothic" w:hAnsi="Century Gothic"/>
          <w:noProof/>
          <w:sz w:val="16"/>
          <w:szCs w:val="16"/>
        </w:rPr>
        <w:drawing>
          <wp:anchor distT="0" distB="0" distL="114300" distR="114300" simplePos="0" relativeHeight="251659264" behindDoc="0" locked="0" layoutInCell="1" allowOverlap="1" wp14:anchorId="4ED85A51" wp14:editId="0E706137">
            <wp:simplePos x="0" y="0"/>
            <wp:positionH relativeFrom="column">
              <wp:posOffset>3200400</wp:posOffset>
            </wp:positionH>
            <wp:positionV relativeFrom="paragraph">
              <wp:posOffset>105410</wp:posOffset>
            </wp:positionV>
            <wp:extent cx="2343150" cy="1392746"/>
            <wp:effectExtent l="0" t="0" r="0" b="0"/>
            <wp:wrapNone/>
            <wp:docPr id="50073137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43150" cy="139274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F86A7BF" w14:textId="2A53A4AA" w:rsidR="00423DB4" w:rsidRDefault="00423DB4" w:rsidP="00024FE6">
      <w:pPr>
        <w:pBdr>
          <w:top w:val="nil"/>
          <w:left w:val="nil"/>
          <w:bottom w:val="nil"/>
          <w:right w:val="nil"/>
          <w:between w:val="nil"/>
        </w:pBdr>
        <w:spacing w:line="360" w:lineRule="auto"/>
        <w:ind w:left="0" w:hanging="2"/>
        <w:jc w:val="both"/>
        <w:rPr>
          <w:rFonts w:ascii="Century Gothic" w:hAnsi="Century Gothic"/>
          <w:sz w:val="16"/>
          <w:szCs w:val="16"/>
        </w:rPr>
      </w:pPr>
    </w:p>
    <w:p w14:paraId="060940C3" w14:textId="77777777" w:rsidR="00423DB4" w:rsidRDefault="00423DB4" w:rsidP="00024FE6">
      <w:pPr>
        <w:pBdr>
          <w:top w:val="nil"/>
          <w:left w:val="nil"/>
          <w:bottom w:val="nil"/>
          <w:right w:val="nil"/>
          <w:between w:val="nil"/>
        </w:pBdr>
        <w:spacing w:line="360" w:lineRule="auto"/>
        <w:ind w:left="0" w:hanging="2"/>
        <w:jc w:val="both"/>
        <w:rPr>
          <w:rFonts w:ascii="Century Gothic" w:hAnsi="Century Gothic"/>
          <w:sz w:val="16"/>
          <w:szCs w:val="16"/>
        </w:rPr>
      </w:pPr>
    </w:p>
    <w:p w14:paraId="024C8335" w14:textId="77777777" w:rsidR="00423DB4" w:rsidRDefault="00423DB4" w:rsidP="00024FE6">
      <w:pPr>
        <w:pBdr>
          <w:top w:val="nil"/>
          <w:left w:val="nil"/>
          <w:bottom w:val="nil"/>
          <w:right w:val="nil"/>
          <w:between w:val="nil"/>
        </w:pBdr>
        <w:spacing w:line="360" w:lineRule="auto"/>
        <w:ind w:left="0" w:hanging="2"/>
        <w:jc w:val="both"/>
        <w:rPr>
          <w:rFonts w:ascii="Century Gothic" w:hAnsi="Century Gothic"/>
          <w:sz w:val="16"/>
          <w:szCs w:val="16"/>
        </w:rPr>
      </w:pPr>
    </w:p>
    <w:p w14:paraId="795FD9B6" w14:textId="484DC27B" w:rsidR="00F02CF8" w:rsidRDefault="00F02CF8" w:rsidP="00024FE6">
      <w:pPr>
        <w:pBdr>
          <w:top w:val="nil"/>
          <w:left w:val="nil"/>
          <w:bottom w:val="nil"/>
          <w:right w:val="nil"/>
          <w:between w:val="nil"/>
        </w:pBdr>
        <w:spacing w:line="360" w:lineRule="auto"/>
        <w:ind w:left="0" w:hanging="2"/>
        <w:jc w:val="both"/>
        <w:rPr>
          <w:rFonts w:ascii="Century Gothic" w:hAnsi="Century Gothic"/>
          <w:sz w:val="16"/>
          <w:szCs w:val="16"/>
        </w:rPr>
      </w:pPr>
    </w:p>
    <w:p w14:paraId="5E088555" w14:textId="77777777" w:rsidR="00F02CF8" w:rsidRDefault="00F02CF8" w:rsidP="00024FE6">
      <w:pPr>
        <w:pBdr>
          <w:top w:val="nil"/>
          <w:left w:val="nil"/>
          <w:bottom w:val="nil"/>
          <w:right w:val="nil"/>
          <w:between w:val="nil"/>
        </w:pBdr>
        <w:spacing w:line="360" w:lineRule="auto"/>
        <w:ind w:left="0" w:hanging="2"/>
        <w:jc w:val="both"/>
        <w:rPr>
          <w:rFonts w:ascii="Century Gothic" w:hAnsi="Century Gothic"/>
          <w:sz w:val="16"/>
          <w:szCs w:val="16"/>
        </w:rPr>
      </w:pPr>
    </w:p>
    <w:p w14:paraId="1B87B946" w14:textId="77777777" w:rsidR="00F02CF8" w:rsidRDefault="00F02CF8" w:rsidP="00024FE6">
      <w:pPr>
        <w:pBdr>
          <w:top w:val="nil"/>
          <w:left w:val="nil"/>
          <w:bottom w:val="nil"/>
          <w:right w:val="nil"/>
          <w:between w:val="nil"/>
        </w:pBdr>
        <w:spacing w:line="360" w:lineRule="auto"/>
        <w:ind w:left="0" w:hanging="2"/>
        <w:jc w:val="both"/>
        <w:rPr>
          <w:rFonts w:ascii="Century Gothic" w:hAnsi="Century Gothic"/>
          <w:sz w:val="16"/>
          <w:szCs w:val="16"/>
        </w:rPr>
      </w:pPr>
    </w:p>
    <w:p w14:paraId="3ED26512" w14:textId="77777777" w:rsidR="00F02CF8" w:rsidRDefault="00F02CF8" w:rsidP="00024FE6">
      <w:pPr>
        <w:pBdr>
          <w:top w:val="nil"/>
          <w:left w:val="nil"/>
          <w:bottom w:val="nil"/>
          <w:right w:val="nil"/>
          <w:between w:val="nil"/>
        </w:pBdr>
        <w:spacing w:line="360" w:lineRule="auto"/>
        <w:ind w:left="0" w:hanging="2"/>
        <w:jc w:val="both"/>
        <w:rPr>
          <w:rFonts w:ascii="Century Gothic" w:hAnsi="Century Gothic"/>
          <w:sz w:val="16"/>
          <w:szCs w:val="16"/>
        </w:rPr>
      </w:pPr>
    </w:p>
    <w:p w14:paraId="40658E42" w14:textId="77777777" w:rsidR="00F02CF8" w:rsidRDefault="00F02CF8" w:rsidP="00024FE6">
      <w:pPr>
        <w:pBdr>
          <w:top w:val="nil"/>
          <w:left w:val="nil"/>
          <w:bottom w:val="nil"/>
          <w:right w:val="nil"/>
          <w:between w:val="nil"/>
        </w:pBdr>
        <w:spacing w:line="360" w:lineRule="auto"/>
        <w:ind w:left="0" w:hanging="2"/>
        <w:jc w:val="both"/>
        <w:rPr>
          <w:rFonts w:ascii="Century Gothic" w:hAnsi="Century Gothic"/>
          <w:sz w:val="16"/>
          <w:szCs w:val="16"/>
        </w:rPr>
      </w:pPr>
    </w:p>
    <w:p w14:paraId="09F284CD" w14:textId="77777777" w:rsidR="00423DB4" w:rsidRDefault="00423DB4" w:rsidP="00024FE6">
      <w:pPr>
        <w:pBdr>
          <w:top w:val="nil"/>
          <w:left w:val="nil"/>
          <w:bottom w:val="nil"/>
          <w:right w:val="nil"/>
          <w:between w:val="nil"/>
        </w:pBdr>
        <w:spacing w:line="360" w:lineRule="auto"/>
        <w:ind w:left="0" w:hanging="2"/>
        <w:jc w:val="both"/>
        <w:rPr>
          <w:rFonts w:ascii="Arial" w:eastAsia="Arial" w:hAnsi="Arial" w:cs="Arial"/>
          <w:color w:val="000000"/>
          <w:sz w:val="18"/>
          <w:szCs w:val="18"/>
        </w:rPr>
      </w:pPr>
    </w:p>
    <w:p w14:paraId="00000017" w14:textId="77777777" w:rsidR="005D0123" w:rsidRDefault="00000000">
      <w:pPr>
        <w:pBdr>
          <w:top w:val="nil"/>
          <w:left w:val="nil"/>
          <w:bottom w:val="nil"/>
          <w:right w:val="nil"/>
          <w:between w:val="nil"/>
        </w:pBdr>
        <w:spacing w:after="200" w:line="360" w:lineRule="auto"/>
        <w:ind w:left="0" w:hanging="2"/>
        <w:jc w:val="both"/>
        <w:rPr>
          <w:rFonts w:ascii="Arial" w:eastAsia="Arial" w:hAnsi="Arial" w:cs="Arial"/>
          <w:color w:val="000000"/>
          <w:sz w:val="18"/>
          <w:szCs w:val="18"/>
        </w:rPr>
      </w:pPr>
      <w:r>
        <w:rPr>
          <w:rFonts w:ascii="Arial" w:eastAsia="Arial" w:hAnsi="Arial" w:cs="Arial"/>
          <w:b/>
          <w:color w:val="000000"/>
          <w:sz w:val="22"/>
          <w:szCs w:val="22"/>
        </w:rPr>
        <w:t xml:space="preserve">1.5.- Indicadores de avance </w:t>
      </w:r>
      <w:r>
        <w:rPr>
          <w:rFonts w:ascii="Arial" w:eastAsia="Arial" w:hAnsi="Arial" w:cs="Arial"/>
          <w:color w:val="000000"/>
          <w:sz w:val="18"/>
          <w:szCs w:val="18"/>
        </w:rPr>
        <w:t>(Elementos o acciones que darán cuenta del avance)</w:t>
      </w:r>
    </w:p>
    <w:p w14:paraId="0D3A5882" w14:textId="45C250A0" w:rsidR="00024FE6" w:rsidRDefault="00024FE6" w:rsidP="00024FE6">
      <w:pPr>
        <w:pStyle w:val="Prrafodelista"/>
        <w:numPr>
          <w:ilvl w:val="0"/>
          <w:numId w:val="5"/>
        </w:numPr>
        <w:pBdr>
          <w:top w:val="nil"/>
          <w:left w:val="nil"/>
          <w:bottom w:val="nil"/>
          <w:right w:val="nil"/>
          <w:between w:val="nil"/>
        </w:pBdr>
        <w:ind w:leftChars="0" w:firstLineChars="0"/>
        <w:rPr>
          <w:rFonts w:ascii="Arial" w:eastAsia="Arial" w:hAnsi="Arial" w:cs="Arial"/>
          <w:color w:val="000000"/>
          <w:sz w:val="18"/>
          <w:szCs w:val="18"/>
        </w:rPr>
      </w:pPr>
      <w:r>
        <w:rPr>
          <w:rFonts w:ascii="Arial" w:eastAsia="Arial" w:hAnsi="Arial" w:cs="Arial"/>
          <w:color w:val="000000"/>
          <w:sz w:val="18"/>
          <w:szCs w:val="18"/>
        </w:rPr>
        <w:t>Bibliografía concreta</w:t>
      </w:r>
    </w:p>
    <w:p w14:paraId="5BDE115F" w14:textId="369B2908" w:rsidR="00024FE6" w:rsidRDefault="00024FE6" w:rsidP="00024FE6">
      <w:pPr>
        <w:pStyle w:val="Prrafodelista"/>
        <w:numPr>
          <w:ilvl w:val="0"/>
          <w:numId w:val="5"/>
        </w:numPr>
        <w:pBdr>
          <w:top w:val="nil"/>
          <w:left w:val="nil"/>
          <w:bottom w:val="nil"/>
          <w:right w:val="nil"/>
          <w:between w:val="nil"/>
        </w:pBdr>
        <w:ind w:leftChars="0" w:firstLineChars="0"/>
        <w:rPr>
          <w:rFonts w:ascii="Arial" w:eastAsia="Arial" w:hAnsi="Arial" w:cs="Arial"/>
          <w:color w:val="000000"/>
          <w:sz w:val="18"/>
          <w:szCs w:val="18"/>
        </w:rPr>
      </w:pPr>
      <w:r>
        <w:rPr>
          <w:rFonts w:ascii="Arial" w:eastAsia="Arial" w:hAnsi="Arial" w:cs="Arial"/>
          <w:color w:val="000000"/>
          <w:sz w:val="18"/>
          <w:szCs w:val="18"/>
        </w:rPr>
        <w:t>Documento escrito</w:t>
      </w:r>
    </w:p>
    <w:p w14:paraId="0A26B26C" w14:textId="1C931CBA" w:rsidR="00024FE6" w:rsidRDefault="00024FE6" w:rsidP="00024FE6">
      <w:pPr>
        <w:pStyle w:val="Prrafodelista"/>
        <w:numPr>
          <w:ilvl w:val="0"/>
          <w:numId w:val="5"/>
        </w:numPr>
        <w:pBdr>
          <w:top w:val="nil"/>
          <w:left w:val="nil"/>
          <w:bottom w:val="nil"/>
          <w:right w:val="nil"/>
          <w:between w:val="nil"/>
        </w:pBdr>
        <w:ind w:leftChars="0" w:firstLineChars="0"/>
        <w:rPr>
          <w:rFonts w:ascii="Arial" w:eastAsia="Arial" w:hAnsi="Arial" w:cs="Arial"/>
          <w:color w:val="000000"/>
          <w:sz w:val="18"/>
          <w:szCs w:val="18"/>
        </w:rPr>
      </w:pPr>
      <w:r>
        <w:rPr>
          <w:rFonts w:ascii="Arial" w:eastAsia="Arial" w:hAnsi="Arial" w:cs="Arial"/>
          <w:color w:val="000000"/>
          <w:sz w:val="18"/>
          <w:szCs w:val="18"/>
        </w:rPr>
        <w:t>Encuestas</w:t>
      </w:r>
    </w:p>
    <w:p w14:paraId="3ED3D106" w14:textId="210251FF" w:rsidR="00024FE6" w:rsidRPr="00024FE6" w:rsidRDefault="00D92A5C" w:rsidP="00024FE6">
      <w:pPr>
        <w:pStyle w:val="Prrafodelista"/>
        <w:numPr>
          <w:ilvl w:val="0"/>
          <w:numId w:val="5"/>
        </w:numPr>
        <w:pBdr>
          <w:top w:val="nil"/>
          <w:left w:val="nil"/>
          <w:bottom w:val="nil"/>
          <w:right w:val="nil"/>
          <w:between w:val="nil"/>
        </w:pBdr>
        <w:ind w:leftChars="0" w:firstLineChars="0"/>
        <w:rPr>
          <w:rFonts w:ascii="Arial" w:eastAsia="Arial" w:hAnsi="Arial" w:cs="Arial"/>
          <w:color w:val="000000"/>
          <w:sz w:val="18"/>
          <w:szCs w:val="18"/>
        </w:rPr>
      </w:pPr>
      <w:r>
        <w:rPr>
          <w:rFonts w:ascii="Arial" w:eastAsia="Arial" w:hAnsi="Arial" w:cs="Arial"/>
          <w:color w:val="000000"/>
          <w:sz w:val="18"/>
          <w:szCs w:val="18"/>
        </w:rPr>
        <w:t xml:space="preserve">Planimetría </w:t>
      </w:r>
    </w:p>
    <w:p w14:paraId="00000018" w14:textId="77777777" w:rsidR="005D0123" w:rsidRPr="00F718CC" w:rsidRDefault="00000000">
      <w:pPr>
        <w:pBdr>
          <w:top w:val="nil"/>
          <w:left w:val="nil"/>
          <w:bottom w:val="nil"/>
          <w:right w:val="nil"/>
          <w:between w:val="nil"/>
        </w:pBdr>
        <w:spacing w:line="360" w:lineRule="auto"/>
        <w:ind w:left="0" w:hanging="2"/>
        <w:jc w:val="both"/>
        <w:rPr>
          <w:rFonts w:ascii="Arial" w:eastAsia="Arial" w:hAnsi="Arial" w:cs="Arial"/>
          <w:color w:val="000000" w:themeColor="text1"/>
          <w:sz w:val="18"/>
          <w:szCs w:val="18"/>
        </w:rPr>
      </w:pPr>
      <w:r w:rsidRPr="00F718CC">
        <w:rPr>
          <w:rFonts w:ascii="Arial" w:eastAsia="Arial" w:hAnsi="Arial" w:cs="Arial"/>
          <w:b/>
          <w:color w:val="000000" w:themeColor="text1"/>
          <w:sz w:val="22"/>
          <w:szCs w:val="22"/>
        </w:rPr>
        <w:t xml:space="preserve">1.6.- Ámbito que abarca y población </w:t>
      </w:r>
      <w:r w:rsidRPr="00F718CC">
        <w:rPr>
          <w:rFonts w:ascii="Arial" w:eastAsia="Arial" w:hAnsi="Arial" w:cs="Arial"/>
          <w:color w:val="000000" w:themeColor="text1"/>
          <w:sz w:val="18"/>
          <w:szCs w:val="18"/>
        </w:rPr>
        <w:t>(Espacio comprendido dentro de ciertos límites reales o imaginarios. Cantidad de personas involucradas y/o beneficiarias)</w:t>
      </w:r>
    </w:p>
    <w:p w14:paraId="00000019" w14:textId="77777777" w:rsidR="005D0123" w:rsidRPr="00F718CC" w:rsidRDefault="00000000">
      <w:pPr>
        <w:pBdr>
          <w:top w:val="nil"/>
          <w:left w:val="nil"/>
          <w:bottom w:val="nil"/>
          <w:right w:val="nil"/>
          <w:between w:val="nil"/>
        </w:pBdr>
        <w:spacing w:line="360" w:lineRule="auto"/>
        <w:ind w:left="0" w:hanging="2"/>
        <w:jc w:val="both"/>
        <w:rPr>
          <w:rFonts w:ascii="Arial" w:eastAsia="Arial" w:hAnsi="Arial" w:cs="Arial"/>
          <w:color w:val="000000" w:themeColor="text1"/>
          <w:sz w:val="22"/>
          <w:szCs w:val="22"/>
        </w:rPr>
      </w:pPr>
      <w:r w:rsidRPr="00F718CC">
        <w:rPr>
          <w:rFonts w:ascii="Arial" w:eastAsia="Arial" w:hAnsi="Arial" w:cs="Arial"/>
          <w:color w:val="000000" w:themeColor="text1"/>
          <w:sz w:val="22"/>
          <w:szCs w:val="22"/>
        </w:rPr>
        <w:t xml:space="preserve">El proyecto se implementará en una empresa de actividad agropecuaria de la región norte de Santa Fe. Se estima que este, una vez implementado, beneficiará al productor agropecuario y a la agroindustria donde comercialice la producción.  </w:t>
      </w:r>
    </w:p>
    <w:p w14:paraId="0000001A" w14:textId="77777777" w:rsidR="005D0123" w:rsidRDefault="005D0123">
      <w:pPr>
        <w:pBdr>
          <w:top w:val="nil"/>
          <w:left w:val="nil"/>
          <w:bottom w:val="nil"/>
          <w:right w:val="nil"/>
          <w:between w:val="nil"/>
        </w:pBdr>
        <w:spacing w:line="360" w:lineRule="auto"/>
        <w:ind w:left="0" w:hanging="2"/>
        <w:jc w:val="both"/>
        <w:rPr>
          <w:rFonts w:ascii="Arial" w:eastAsia="Arial" w:hAnsi="Arial" w:cs="Arial"/>
          <w:color w:val="000000"/>
          <w:sz w:val="22"/>
          <w:szCs w:val="22"/>
        </w:rPr>
      </w:pPr>
    </w:p>
    <w:p w14:paraId="0000001E" w14:textId="1D16DED4" w:rsidR="005D0123" w:rsidRDefault="00000000">
      <w:pPr>
        <w:pBdr>
          <w:top w:val="nil"/>
          <w:left w:val="nil"/>
          <w:bottom w:val="nil"/>
          <w:right w:val="nil"/>
          <w:between w:val="nil"/>
        </w:pBdr>
        <w:spacing w:line="360" w:lineRule="auto"/>
        <w:ind w:left="0" w:hanging="2"/>
        <w:jc w:val="both"/>
        <w:rPr>
          <w:rFonts w:ascii="Arial" w:eastAsia="Arial" w:hAnsi="Arial" w:cs="Arial"/>
          <w:color w:val="000000"/>
          <w:sz w:val="22"/>
          <w:szCs w:val="22"/>
        </w:rPr>
      </w:pPr>
      <w:r>
        <w:rPr>
          <w:rFonts w:ascii="Arial" w:eastAsia="Arial" w:hAnsi="Arial" w:cs="Arial"/>
          <w:b/>
          <w:color w:val="000000"/>
          <w:sz w:val="22"/>
          <w:szCs w:val="22"/>
        </w:rPr>
        <w:t>1.</w:t>
      </w:r>
      <w:r w:rsidR="00F10036">
        <w:rPr>
          <w:rFonts w:ascii="Arial" w:eastAsia="Arial" w:hAnsi="Arial" w:cs="Arial"/>
          <w:b/>
          <w:color w:val="000000"/>
          <w:sz w:val="22"/>
          <w:szCs w:val="22"/>
        </w:rPr>
        <w:t>7</w:t>
      </w:r>
      <w:r>
        <w:rPr>
          <w:rFonts w:ascii="Arial" w:eastAsia="Arial" w:hAnsi="Arial" w:cs="Arial"/>
          <w:b/>
          <w:color w:val="000000"/>
          <w:sz w:val="22"/>
          <w:szCs w:val="22"/>
        </w:rPr>
        <w:t xml:space="preserve">- Áreas de conocimiento que involucra: </w:t>
      </w:r>
      <w:r>
        <w:rPr>
          <w:rFonts w:ascii="Arial" w:eastAsia="Arial" w:hAnsi="Arial" w:cs="Arial"/>
          <w:color w:val="000000"/>
          <w:sz w:val="22"/>
          <w:szCs w:val="22"/>
        </w:rPr>
        <w:t xml:space="preserve">(enumeración de las áreas, asignaturas principales y complementarias) </w:t>
      </w:r>
    </w:p>
    <w:p w14:paraId="0000001F" w14:textId="77777777" w:rsidR="005D0123" w:rsidRDefault="00000000">
      <w:pPr>
        <w:numPr>
          <w:ilvl w:val="0"/>
          <w:numId w:val="3"/>
        </w:numPr>
        <w:pBdr>
          <w:top w:val="nil"/>
          <w:left w:val="nil"/>
          <w:bottom w:val="nil"/>
          <w:right w:val="nil"/>
          <w:between w:val="nil"/>
        </w:pBdr>
        <w:spacing w:line="360" w:lineRule="auto"/>
        <w:ind w:left="0" w:hanging="2"/>
        <w:jc w:val="both"/>
        <w:rPr>
          <w:rFonts w:ascii="Arial" w:eastAsia="Arial" w:hAnsi="Arial" w:cs="Arial"/>
          <w:color w:val="000000"/>
          <w:sz w:val="22"/>
          <w:szCs w:val="22"/>
        </w:rPr>
      </w:pPr>
      <w:r>
        <w:rPr>
          <w:rFonts w:ascii="Arial" w:eastAsia="Arial" w:hAnsi="Arial" w:cs="Arial"/>
          <w:color w:val="000000"/>
          <w:sz w:val="22"/>
          <w:szCs w:val="22"/>
        </w:rPr>
        <w:t xml:space="preserve">Área Administración y economía </w:t>
      </w:r>
    </w:p>
    <w:p w14:paraId="00000020" w14:textId="77777777" w:rsidR="005D0123" w:rsidRDefault="00000000">
      <w:pPr>
        <w:numPr>
          <w:ilvl w:val="1"/>
          <w:numId w:val="3"/>
        </w:numPr>
        <w:pBdr>
          <w:top w:val="nil"/>
          <w:left w:val="nil"/>
          <w:bottom w:val="nil"/>
          <w:right w:val="nil"/>
          <w:between w:val="nil"/>
        </w:pBdr>
        <w:spacing w:line="360" w:lineRule="auto"/>
        <w:ind w:left="0" w:hanging="2"/>
        <w:jc w:val="both"/>
        <w:rPr>
          <w:rFonts w:ascii="Arial" w:eastAsia="Arial" w:hAnsi="Arial" w:cs="Arial"/>
          <w:color w:val="000000"/>
          <w:sz w:val="22"/>
          <w:szCs w:val="22"/>
        </w:rPr>
      </w:pPr>
      <w:r>
        <w:rPr>
          <w:rFonts w:ascii="Arial" w:eastAsia="Arial" w:hAnsi="Arial" w:cs="Arial"/>
          <w:color w:val="000000"/>
          <w:sz w:val="22"/>
          <w:szCs w:val="22"/>
        </w:rPr>
        <w:t xml:space="preserve">Formulación y evaluación de proyectos </w:t>
      </w:r>
    </w:p>
    <w:p w14:paraId="00000021" w14:textId="77777777" w:rsidR="005D0123" w:rsidRDefault="00000000">
      <w:pPr>
        <w:numPr>
          <w:ilvl w:val="0"/>
          <w:numId w:val="3"/>
        </w:numPr>
        <w:pBdr>
          <w:top w:val="nil"/>
          <w:left w:val="nil"/>
          <w:bottom w:val="nil"/>
          <w:right w:val="nil"/>
          <w:between w:val="nil"/>
        </w:pBdr>
        <w:spacing w:line="360" w:lineRule="auto"/>
        <w:ind w:left="0" w:hanging="2"/>
        <w:jc w:val="both"/>
        <w:rPr>
          <w:rFonts w:ascii="Arial" w:eastAsia="Arial" w:hAnsi="Arial" w:cs="Arial"/>
          <w:color w:val="000000"/>
          <w:sz w:val="22"/>
          <w:szCs w:val="22"/>
        </w:rPr>
      </w:pPr>
      <w:r>
        <w:rPr>
          <w:rFonts w:ascii="Arial" w:eastAsia="Arial" w:hAnsi="Arial" w:cs="Arial"/>
          <w:color w:val="000000"/>
          <w:sz w:val="22"/>
          <w:szCs w:val="22"/>
        </w:rPr>
        <w:t>Área Tecnología</w:t>
      </w:r>
    </w:p>
    <w:p w14:paraId="00000022" w14:textId="77777777" w:rsidR="005D0123" w:rsidRDefault="00000000">
      <w:pPr>
        <w:numPr>
          <w:ilvl w:val="1"/>
          <w:numId w:val="3"/>
        </w:numPr>
        <w:pBdr>
          <w:top w:val="nil"/>
          <w:left w:val="nil"/>
          <w:bottom w:val="nil"/>
          <w:right w:val="nil"/>
          <w:between w:val="nil"/>
        </w:pBdr>
        <w:spacing w:line="360" w:lineRule="auto"/>
        <w:ind w:left="0" w:hanging="2"/>
        <w:jc w:val="both"/>
        <w:rPr>
          <w:rFonts w:ascii="Arial" w:eastAsia="Arial" w:hAnsi="Arial" w:cs="Arial"/>
          <w:color w:val="000000"/>
          <w:sz w:val="22"/>
          <w:szCs w:val="22"/>
        </w:rPr>
      </w:pPr>
      <w:r>
        <w:rPr>
          <w:rFonts w:ascii="Arial" w:eastAsia="Arial" w:hAnsi="Arial" w:cs="Arial"/>
          <w:color w:val="000000"/>
          <w:sz w:val="22"/>
          <w:szCs w:val="22"/>
        </w:rPr>
        <w:t>Proceso agroindustriales I</w:t>
      </w:r>
    </w:p>
    <w:p w14:paraId="00000023" w14:textId="77777777" w:rsidR="005D0123" w:rsidRDefault="005D0123">
      <w:pPr>
        <w:pBdr>
          <w:top w:val="nil"/>
          <w:left w:val="nil"/>
          <w:bottom w:val="nil"/>
          <w:right w:val="nil"/>
          <w:between w:val="nil"/>
        </w:pBdr>
        <w:spacing w:line="360" w:lineRule="auto"/>
        <w:ind w:left="0" w:hanging="2"/>
        <w:jc w:val="both"/>
        <w:rPr>
          <w:rFonts w:ascii="Arial" w:eastAsia="Arial" w:hAnsi="Arial" w:cs="Arial"/>
          <w:color w:val="000000"/>
          <w:sz w:val="22"/>
          <w:szCs w:val="22"/>
        </w:rPr>
      </w:pPr>
    </w:p>
    <w:p w14:paraId="00000024" w14:textId="77777777" w:rsidR="005D0123" w:rsidRDefault="00000000">
      <w:pPr>
        <w:pBdr>
          <w:top w:val="nil"/>
          <w:left w:val="nil"/>
          <w:bottom w:val="nil"/>
          <w:right w:val="nil"/>
          <w:between w:val="nil"/>
        </w:pBdr>
        <w:spacing w:line="360" w:lineRule="auto"/>
        <w:ind w:left="0" w:hanging="2"/>
        <w:jc w:val="both"/>
        <w:rPr>
          <w:rFonts w:ascii="Arial" w:eastAsia="Arial" w:hAnsi="Arial" w:cs="Arial"/>
          <w:color w:val="000000"/>
          <w:sz w:val="22"/>
          <w:szCs w:val="22"/>
        </w:rPr>
      </w:pPr>
      <w:sdt>
        <w:sdtPr>
          <w:tag w:val="goog_rdk_4"/>
          <w:id w:val="1695040798"/>
        </w:sdtPr>
        <w:sdtContent>
          <w:commentRangeStart w:id="4"/>
        </w:sdtContent>
      </w:sdt>
      <w:sdt>
        <w:sdtPr>
          <w:tag w:val="goog_rdk_5"/>
          <w:id w:val="-273101711"/>
        </w:sdtPr>
        <w:sdtContent>
          <w:commentRangeStart w:id="5"/>
        </w:sdtContent>
      </w:sdt>
      <w:r>
        <w:rPr>
          <w:rFonts w:ascii="Arial" w:eastAsia="Arial" w:hAnsi="Arial" w:cs="Arial"/>
          <w:b/>
          <w:color w:val="000000"/>
          <w:sz w:val="22"/>
          <w:szCs w:val="22"/>
        </w:rPr>
        <w:t xml:space="preserve">2.- Fundamentación </w:t>
      </w:r>
      <w:commentRangeEnd w:id="4"/>
      <w:r>
        <w:commentReference w:id="4"/>
      </w:r>
      <w:commentRangeEnd w:id="5"/>
      <w:r>
        <w:commentReference w:id="5"/>
      </w:r>
      <w:r>
        <w:rPr>
          <w:rFonts w:ascii="Arial" w:eastAsia="Arial" w:hAnsi="Arial" w:cs="Arial"/>
          <w:color w:val="000000"/>
          <w:sz w:val="22"/>
          <w:szCs w:val="22"/>
        </w:rPr>
        <w:t>(</w:t>
      </w:r>
      <w:r>
        <w:rPr>
          <w:rFonts w:ascii="Arial" w:eastAsia="Arial" w:hAnsi="Arial" w:cs="Arial"/>
          <w:sz w:val="22"/>
          <w:szCs w:val="22"/>
        </w:rPr>
        <w:t>R</w:t>
      </w:r>
      <w:r>
        <w:rPr>
          <w:rFonts w:ascii="Arial" w:eastAsia="Arial" w:hAnsi="Arial" w:cs="Arial"/>
          <w:color w:val="000000"/>
          <w:sz w:val="22"/>
          <w:szCs w:val="22"/>
        </w:rPr>
        <w:t xml:space="preserve">azones teóricas y prácticas de la elección del tema) </w:t>
      </w:r>
    </w:p>
    <w:p w14:paraId="00000025" w14:textId="77777777" w:rsidR="005D0123" w:rsidRDefault="00000000">
      <w:pPr>
        <w:pBdr>
          <w:top w:val="nil"/>
          <w:left w:val="nil"/>
          <w:bottom w:val="nil"/>
          <w:right w:val="nil"/>
          <w:between w:val="nil"/>
        </w:pBdr>
        <w:spacing w:line="360" w:lineRule="auto"/>
        <w:ind w:left="0" w:hanging="2"/>
        <w:jc w:val="both"/>
        <w:rPr>
          <w:rFonts w:ascii="Arial" w:eastAsia="Arial" w:hAnsi="Arial" w:cs="Arial"/>
          <w:color w:val="000000"/>
          <w:sz w:val="22"/>
          <w:szCs w:val="22"/>
        </w:rPr>
      </w:pPr>
      <w:r>
        <w:rPr>
          <w:rFonts w:ascii="Arial" w:eastAsia="Arial" w:hAnsi="Arial" w:cs="Arial"/>
          <w:color w:val="000000"/>
          <w:sz w:val="22"/>
          <w:szCs w:val="22"/>
        </w:rPr>
        <w:t>Las principales provincias productoras de algodón son: Chaco, Santiago del Estero y Santa Fe. El textil también se cultiva en Formosa, Salta, San Luis, Entre Ríos y Córdoba. El 80% son producciones de pequeña escala</w:t>
      </w:r>
      <w:r>
        <w:rPr>
          <w:rFonts w:ascii="Arial" w:eastAsia="Arial" w:hAnsi="Arial" w:cs="Arial"/>
          <w:color w:val="000000"/>
          <w:sz w:val="22"/>
          <w:szCs w:val="22"/>
          <w:vertAlign w:val="superscript"/>
        </w:rPr>
        <w:footnoteReference w:id="1"/>
      </w:r>
      <w:r>
        <w:rPr>
          <w:rFonts w:ascii="Arial" w:eastAsia="Arial" w:hAnsi="Arial" w:cs="Arial"/>
          <w:color w:val="000000"/>
          <w:sz w:val="22"/>
          <w:szCs w:val="22"/>
        </w:rPr>
        <w:t xml:space="preserve">. Sin embargo, la plaga del picudo del algodonero </w:t>
      </w:r>
      <w:r>
        <w:rPr>
          <w:rFonts w:ascii="Arial" w:eastAsia="Arial" w:hAnsi="Arial" w:cs="Arial"/>
          <w:i/>
          <w:color w:val="000000"/>
          <w:sz w:val="22"/>
          <w:szCs w:val="22"/>
        </w:rPr>
        <w:t>(Anthonomus grandis Boheman)</w:t>
      </w:r>
      <w:r>
        <w:rPr>
          <w:rFonts w:ascii="Arial" w:eastAsia="Arial" w:hAnsi="Arial" w:cs="Arial"/>
          <w:color w:val="000000"/>
          <w:sz w:val="22"/>
          <w:szCs w:val="22"/>
        </w:rPr>
        <w:t xml:space="preserve"> incide sobre la producción por la destrucción, principalmente, de botones florales con lo que impide la floración y fructificación, obtiene una baja en el rendimiento, y provoca grandes pérdidas económicas. Para mejorar la competitividad en esta actividad es importante minimizar los daños que produce el picudo del algodonero.</w:t>
      </w:r>
      <w:r>
        <w:rPr>
          <w:rFonts w:ascii="Arial" w:eastAsia="Arial" w:hAnsi="Arial" w:cs="Arial"/>
          <w:color w:val="000000"/>
          <w:sz w:val="22"/>
          <w:szCs w:val="22"/>
          <w:vertAlign w:val="superscript"/>
        </w:rPr>
        <w:footnoteReference w:id="2"/>
      </w:r>
      <w:r>
        <w:rPr>
          <w:rFonts w:ascii="Arial" w:eastAsia="Arial" w:hAnsi="Arial" w:cs="Arial"/>
          <w:color w:val="000000"/>
          <w:sz w:val="22"/>
          <w:szCs w:val="22"/>
        </w:rPr>
        <w:t xml:space="preserve"> En este sentido, este proyecto propone dar una respuesta convincente a este inconveniente, a partir de hacer un análisis económico entre la destrucción de los rastrojos del cultivo y los daños </w:t>
      </w:r>
      <w:r>
        <w:rPr>
          <w:rFonts w:ascii="Arial" w:eastAsia="Arial" w:hAnsi="Arial" w:cs="Arial"/>
          <w:color w:val="000000"/>
          <w:sz w:val="22"/>
          <w:szCs w:val="22"/>
        </w:rPr>
        <w:lastRenderedPageBreak/>
        <w:t>causados por el picudo algodonero.  Se espera que las medidas fitosanitarias que contribuyen a minimizar los daños producidos por la plaga buscan la sustentabilidad de la producción algodonera</w:t>
      </w:r>
      <w:r>
        <w:rPr>
          <w:rFonts w:ascii="Arial" w:eastAsia="Arial" w:hAnsi="Arial" w:cs="Arial"/>
          <w:color w:val="000000"/>
          <w:sz w:val="22"/>
          <w:szCs w:val="22"/>
          <w:vertAlign w:val="superscript"/>
        </w:rPr>
        <w:footnoteReference w:id="3"/>
      </w:r>
      <w:r>
        <w:rPr>
          <w:rFonts w:ascii="Arial" w:eastAsia="Arial" w:hAnsi="Arial" w:cs="Arial"/>
          <w:color w:val="000000"/>
          <w:sz w:val="22"/>
          <w:szCs w:val="22"/>
        </w:rPr>
        <w:t xml:space="preserve">. </w:t>
      </w:r>
    </w:p>
    <w:p w14:paraId="00000026" w14:textId="77777777" w:rsidR="005D0123" w:rsidRDefault="00000000">
      <w:pPr>
        <w:pBdr>
          <w:top w:val="nil"/>
          <w:left w:val="nil"/>
          <w:bottom w:val="nil"/>
          <w:right w:val="nil"/>
          <w:between w:val="nil"/>
        </w:pBdr>
        <w:spacing w:line="360" w:lineRule="auto"/>
        <w:ind w:left="0" w:hanging="2"/>
        <w:jc w:val="both"/>
        <w:rPr>
          <w:rFonts w:ascii="Arial" w:eastAsia="Arial" w:hAnsi="Arial" w:cs="Arial"/>
          <w:color w:val="000000"/>
          <w:sz w:val="22"/>
          <w:szCs w:val="22"/>
        </w:rPr>
      </w:pPr>
      <w:r>
        <w:rPr>
          <w:rFonts w:ascii="Arial" w:eastAsia="Arial" w:hAnsi="Arial" w:cs="Arial"/>
          <w:color w:val="000000"/>
          <w:sz w:val="22"/>
          <w:szCs w:val="22"/>
        </w:rPr>
        <w:t xml:space="preserve">En función de lo antes expuesto se propone el presente plan, que dará lugar a la concreción definitiva de un proyecto final, el que permitirá alcanzar los objetivos descriptos, con beneficios que impactarán directamente al sector agroindustrial.   </w:t>
      </w:r>
    </w:p>
    <w:p w14:paraId="00000027" w14:textId="77777777" w:rsidR="005D0123" w:rsidRDefault="005D0123">
      <w:pPr>
        <w:pBdr>
          <w:top w:val="nil"/>
          <w:left w:val="nil"/>
          <w:bottom w:val="nil"/>
          <w:right w:val="nil"/>
          <w:between w:val="nil"/>
        </w:pBdr>
        <w:spacing w:line="360" w:lineRule="auto"/>
        <w:ind w:left="0" w:hanging="2"/>
        <w:jc w:val="both"/>
        <w:rPr>
          <w:rFonts w:ascii="Arial" w:eastAsia="Arial" w:hAnsi="Arial" w:cs="Arial"/>
          <w:color w:val="000000"/>
          <w:sz w:val="22"/>
          <w:szCs w:val="22"/>
        </w:rPr>
      </w:pPr>
    </w:p>
    <w:p w14:paraId="00000028" w14:textId="77777777" w:rsidR="005D0123" w:rsidRDefault="00000000">
      <w:pPr>
        <w:pBdr>
          <w:top w:val="nil"/>
          <w:left w:val="nil"/>
          <w:bottom w:val="nil"/>
          <w:right w:val="nil"/>
          <w:between w:val="nil"/>
        </w:pBdr>
        <w:spacing w:line="360" w:lineRule="auto"/>
        <w:ind w:left="0" w:hanging="2"/>
        <w:jc w:val="both"/>
        <w:rPr>
          <w:rFonts w:ascii="Arial" w:eastAsia="Arial" w:hAnsi="Arial" w:cs="Arial"/>
          <w:color w:val="000000"/>
          <w:sz w:val="22"/>
          <w:szCs w:val="22"/>
        </w:rPr>
      </w:pPr>
      <w:r>
        <w:rPr>
          <w:rFonts w:ascii="Arial" w:eastAsia="Arial" w:hAnsi="Arial" w:cs="Arial"/>
          <w:b/>
          <w:color w:val="000000"/>
          <w:sz w:val="22"/>
          <w:szCs w:val="22"/>
        </w:rPr>
        <w:t xml:space="preserve">3.- Metodología </w:t>
      </w:r>
      <w:r>
        <w:rPr>
          <w:rFonts w:ascii="Arial" w:eastAsia="Arial" w:hAnsi="Arial" w:cs="Arial"/>
          <w:color w:val="000000"/>
          <w:sz w:val="22"/>
          <w:szCs w:val="22"/>
        </w:rPr>
        <w:t xml:space="preserve">(tipo de investigación: bibliográfica, de campo, descriptiva, exploratoria, experimental, etc.) </w:t>
      </w:r>
    </w:p>
    <w:p w14:paraId="00000029" w14:textId="77777777" w:rsidR="005D0123" w:rsidRDefault="00000000">
      <w:pPr>
        <w:pBdr>
          <w:top w:val="nil"/>
          <w:left w:val="nil"/>
          <w:bottom w:val="nil"/>
          <w:right w:val="nil"/>
          <w:between w:val="nil"/>
        </w:pBdr>
        <w:spacing w:line="360" w:lineRule="auto"/>
        <w:ind w:left="0" w:hanging="2"/>
        <w:jc w:val="both"/>
        <w:rPr>
          <w:rFonts w:ascii="Arial" w:eastAsia="Arial" w:hAnsi="Arial" w:cs="Arial"/>
          <w:color w:val="000000"/>
          <w:sz w:val="22"/>
          <w:szCs w:val="22"/>
        </w:rPr>
      </w:pPr>
      <w:r>
        <w:rPr>
          <w:rFonts w:ascii="Arial" w:eastAsia="Arial" w:hAnsi="Arial" w:cs="Arial"/>
          <w:color w:val="000000"/>
          <w:sz w:val="22"/>
          <w:szCs w:val="22"/>
        </w:rPr>
        <w:t xml:space="preserve">Definiciones de interés: </w:t>
      </w:r>
    </w:p>
    <w:p w14:paraId="0000002A" w14:textId="77777777" w:rsidR="005D0123" w:rsidRDefault="00000000">
      <w:pPr>
        <w:pBdr>
          <w:top w:val="nil"/>
          <w:left w:val="nil"/>
          <w:bottom w:val="nil"/>
          <w:right w:val="nil"/>
          <w:between w:val="nil"/>
        </w:pBdr>
        <w:spacing w:line="360" w:lineRule="auto"/>
        <w:ind w:left="0" w:hanging="2"/>
        <w:jc w:val="both"/>
        <w:rPr>
          <w:rFonts w:ascii="Arial" w:eastAsia="Arial" w:hAnsi="Arial" w:cs="Arial"/>
          <w:color w:val="000000"/>
          <w:sz w:val="22"/>
          <w:szCs w:val="22"/>
        </w:rPr>
      </w:pPr>
      <w:r>
        <w:rPr>
          <w:rFonts w:ascii="Arial" w:eastAsia="Arial" w:hAnsi="Arial" w:cs="Arial"/>
          <w:i/>
          <w:color w:val="000000"/>
          <w:sz w:val="22"/>
          <w:szCs w:val="22"/>
        </w:rPr>
        <w:t>La investigación bibliográfica:</w:t>
      </w:r>
      <w:r>
        <w:rPr>
          <w:rFonts w:ascii="Arial" w:eastAsia="Arial" w:hAnsi="Arial" w:cs="Arial"/>
          <w:color w:val="000000"/>
          <w:sz w:val="22"/>
          <w:szCs w:val="22"/>
        </w:rPr>
        <w:t xml:space="preserve"> es la primera etapa del proceso investigativo que proporciona el conocimiento de las investigaciones ya existentes, de un modo sistemático, a través de una amplia búsqueda de: información, conocimientos y técnicas sobre una cuestión determinada</w:t>
      </w:r>
    </w:p>
    <w:p w14:paraId="0000002B" w14:textId="77777777" w:rsidR="005D0123" w:rsidRDefault="00000000">
      <w:pPr>
        <w:pBdr>
          <w:top w:val="nil"/>
          <w:left w:val="nil"/>
          <w:bottom w:val="nil"/>
          <w:right w:val="nil"/>
          <w:between w:val="nil"/>
        </w:pBdr>
        <w:spacing w:line="360" w:lineRule="auto"/>
        <w:ind w:left="0" w:hanging="2"/>
        <w:jc w:val="both"/>
        <w:rPr>
          <w:rFonts w:ascii="Arial" w:eastAsia="Arial" w:hAnsi="Arial" w:cs="Arial"/>
          <w:color w:val="000000"/>
          <w:sz w:val="22"/>
          <w:szCs w:val="22"/>
        </w:rPr>
      </w:pPr>
      <w:r>
        <w:rPr>
          <w:rFonts w:ascii="Arial" w:eastAsia="Arial" w:hAnsi="Arial" w:cs="Arial"/>
          <w:i/>
          <w:color w:val="000000"/>
          <w:sz w:val="22"/>
          <w:szCs w:val="22"/>
        </w:rPr>
        <w:t>La investigación de campo:</w:t>
      </w:r>
      <w:r>
        <w:rPr>
          <w:rFonts w:ascii="Arial" w:eastAsia="Arial" w:hAnsi="Arial" w:cs="Arial"/>
          <w:color w:val="000000"/>
          <w:sz w:val="22"/>
          <w:szCs w:val="22"/>
        </w:rPr>
        <w:t xml:space="preserve"> generalmente implica una combinación del método de observación de participante, entrevistas y análisis.</w:t>
      </w:r>
    </w:p>
    <w:p w14:paraId="0000002C" w14:textId="77777777" w:rsidR="005D0123" w:rsidRDefault="00000000">
      <w:pPr>
        <w:pBdr>
          <w:top w:val="nil"/>
          <w:left w:val="nil"/>
          <w:bottom w:val="nil"/>
          <w:right w:val="nil"/>
          <w:between w:val="nil"/>
        </w:pBdr>
        <w:spacing w:line="360" w:lineRule="auto"/>
        <w:ind w:left="0" w:hanging="2"/>
        <w:jc w:val="both"/>
        <w:rPr>
          <w:rFonts w:ascii="Arial" w:eastAsia="Arial" w:hAnsi="Arial" w:cs="Arial"/>
          <w:color w:val="000000"/>
          <w:sz w:val="22"/>
          <w:szCs w:val="22"/>
        </w:rPr>
      </w:pPr>
      <w:r>
        <w:rPr>
          <w:rFonts w:ascii="Arial" w:eastAsia="Arial" w:hAnsi="Arial" w:cs="Arial"/>
          <w:i/>
          <w:color w:val="000000"/>
          <w:sz w:val="22"/>
          <w:szCs w:val="22"/>
        </w:rPr>
        <w:t>La investigación descriptiva:</w:t>
      </w:r>
      <w:r>
        <w:rPr>
          <w:rFonts w:ascii="Arial" w:eastAsia="Arial" w:hAnsi="Arial" w:cs="Arial"/>
          <w:color w:val="000000"/>
          <w:sz w:val="22"/>
          <w:szCs w:val="22"/>
        </w:rPr>
        <w:t xml:space="preserve"> se encarga de puntualizar las características de la población que está estudiando. Esta metodología se centra más en el “qué”, en lugar del “por qué” del sujeto de investigación. Su objetivo es describir el tema de investigación, sin cubrir “por qué” ocurre.</w:t>
      </w:r>
    </w:p>
    <w:p w14:paraId="0000002D" w14:textId="77777777" w:rsidR="005D0123" w:rsidRDefault="00000000">
      <w:pPr>
        <w:pBdr>
          <w:top w:val="nil"/>
          <w:left w:val="nil"/>
          <w:bottom w:val="nil"/>
          <w:right w:val="nil"/>
          <w:between w:val="nil"/>
        </w:pBdr>
        <w:spacing w:line="360" w:lineRule="auto"/>
        <w:ind w:left="0" w:hanging="2"/>
        <w:jc w:val="both"/>
        <w:rPr>
          <w:rFonts w:ascii="Arial" w:eastAsia="Arial" w:hAnsi="Arial" w:cs="Arial"/>
          <w:color w:val="000000"/>
          <w:sz w:val="22"/>
          <w:szCs w:val="22"/>
        </w:rPr>
      </w:pPr>
      <w:r>
        <w:rPr>
          <w:rFonts w:ascii="Arial" w:eastAsia="Arial" w:hAnsi="Arial" w:cs="Arial"/>
          <w:i/>
          <w:color w:val="000000"/>
          <w:sz w:val="22"/>
          <w:szCs w:val="22"/>
        </w:rPr>
        <w:t>La investigación exploratoria:</w:t>
      </w:r>
      <w:r>
        <w:rPr>
          <w:rFonts w:ascii="Arial" w:eastAsia="Arial" w:hAnsi="Arial" w:cs="Arial"/>
          <w:color w:val="000000"/>
          <w:sz w:val="22"/>
          <w:szCs w:val="22"/>
        </w:rPr>
        <w:t xml:space="preserve"> es la que se realiza para conocer el contexto sobre un tema que es objeto de estudio. Su objetivo es encontrar todas las pruebas relacionadas con el fenómeno del que no se tiene ningún conocimiento y aumentar la posibilidad de realizar una investigación más completa</w:t>
      </w:r>
    </w:p>
    <w:p w14:paraId="0000002E" w14:textId="77777777" w:rsidR="005D0123" w:rsidRDefault="00000000">
      <w:pPr>
        <w:pBdr>
          <w:top w:val="nil"/>
          <w:left w:val="nil"/>
          <w:bottom w:val="nil"/>
          <w:right w:val="nil"/>
          <w:between w:val="nil"/>
        </w:pBdr>
        <w:spacing w:line="360" w:lineRule="auto"/>
        <w:ind w:left="0" w:hanging="2"/>
        <w:jc w:val="both"/>
        <w:rPr>
          <w:rFonts w:ascii="Arial" w:eastAsia="Arial" w:hAnsi="Arial" w:cs="Arial"/>
          <w:color w:val="000000"/>
          <w:sz w:val="22"/>
          <w:szCs w:val="22"/>
        </w:rPr>
      </w:pPr>
      <w:r>
        <w:rPr>
          <w:rFonts w:ascii="Arial" w:eastAsia="Arial" w:hAnsi="Arial" w:cs="Arial"/>
          <w:i/>
          <w:color w:val="000000"/>
          <w:sz w:val="22"/>
          <w:szCs w:val="22"/>
        </w:rPr>
        <w:t>La investigación experimental:</w:t>
      </w:r>
      <w:r>
        <w:rPr>
          <w:rFonts w:ascii="Arial" w:eastAsia="Arial" w:hAnsi="Arial" w:cs="Arial"/>
          <w:color w:val="000000"/>
          <w:sz w:val="22"/>
          <w:szCs w:val="22"/>
        </w:rPr>
        <w:t xml:space="preserve"> es un tipo de investigación </w:t>
      </w:r>
      <w:r>
        <w:rPr>
          <w:rFonts w:ascii="Arial" w:eastAsia="Arial" w:hAnsi="Arial" w:cs="Arial"/>
          <w:sz w:val="22"/>
          <w:szCs w:val="22"/>
        </w:rPr>
        <w:t>que utiliza</w:t>
      </w:r>
      <w:r>
        <w:rPr>
          <w:rFonts w:ascii="Arial" w:eastAsia="Arial" w:hAnsi="Arial" w:cs="Arial"/>
          <w:color w:val="000000"/>
          <w:sz w:val="22"/>
          <w:szCs w:val="22"/>
        </w:rPr>
        <w:t xml:space="preserve"> experimentos y principios encontrados en el método científico. Los experimentos pueden ser llevados a cabo en el laboratorio o fuera de él (entorno natural).</w:t>
      </w:r>
    </w:p>
    <w:p w14:paraId="0000002F" w14:textId="77777777" w:rsidR="005D0123" w:rsidRDefault="005D0123">
      <w:pPr>
        <w:pBdr>
          <w:top w:val="nil"/>
          <w:left w:val="nil"/>
          <w:bottom w:val="nil"/>
          <w:right w:val="nil"/>
          <w:between w:val="nil"/>
        </w:pBdr>
        <w:spacing w:line="360" w:lineRule="auto"/>
        <w:ind w:left="0" w:hanging="2"/>
        <w:jc w:val="both"/>
        <w:rPr>
          <w:rFonts w:ascii="Arial" w:eastAsia="Arial" w:hAnsi="Arial" w:cs="Arial"/>
          <w:color w:val="000000"/>
          <w:sz w:val="22"/>
          <w:szCs w:val="22"/>
        </w:rPr>
      </w:pPr>
    </w:p>
    <w:p w14:paraId="00000030" w14:textId="77777777" w:rsidR="005D0123" w:rsidRDefault="00000000">
      <w:pPr>
        <w:pBdr>
          <w:top w:val="nil"/>
          <w:left w:val="nil"/>
          <w:bottom w:val="nil"/>
          <w:right w:val="nil"/>
          <w:between w:val="nil"/>
        </w:pBdr>
        <w:spacing w:line="360" w:lineRule="auto"/>
        <w:ind w:left="0" w:hanging="2"/>
        <w:jc w:val="both"/>
        <w:rPr>
          <w:rFonts w:ascii="Arial" w:eastAsia="Arial" w:hAnsi="Arial" w:cs="Arial"/>
          <w:color w:val="000000"/>
          <w:sz w:val="22"/>
          <w:szCs w:val="22"/>
        </w:rPr>
      </w:pPr>
      <w:r>
        <w:rPr>
          <w:rFonts w:ascii="Arial" w:eastAsia="Arial" w:hAnsi="Arial" w:cs="Arial"/>
          <w:color w:val="000000"/>
          <w:sz w:val="22"/>
          <w:szCs w:val="22"/>
        </w:rPr>
        <w:t>El tipo de investigación será: bibliográfica y de investigación.</w:t>
      </w:r>
    </w:p>
    <w:p w14:paraId="00000031" w14:textId="77777777" w:rsidR="005D0123" w:rsidRDefault="005D0123">
      <w:pPr>
        <w:pBdr>
          <w:top w:val="nil"/>
          <w:left w:val="nil"/>
          <w:bottom w:val="nil"/>
          <w:right w:val="nil"/>
          <w:between w:val="nil"/>
        </w:pBdr>
        <w:spacing w:line="360" w:lineRule="auto"/>
        <w:ind w:left="0" w:hanging="2"/>
        <w:jc w:val="both"/>
        <w:rPr>
          <w:rFonts w:ascii="Arial" w:eastAsia="Arial" w:hAnsi="Arial" w:cs="Arial"/>
          <w:color w:val="000000"/>
          <w:sz w:val="22"/>
          <w:szCs w:val="22"/>
        </w:rPr>
      </w:pPr>
    </w:p>
    <w:p w14:paraId="00000032" w14:textId="77777777" w:rsidR="005D0123" w:rsidRDefault="00000000">
      <w:pPr>
        <w:pBdr>
          <w:top w:val="nil"/>
          <w:left w:val="nil"/>
          <w:bottom w:val="nil"/>
          <w:right w:val="nil"/>
          <w:between w:val="nil"/>
        </w:pBdr>
        <w:spacing w:line="360" w:lineRule="auto"/>
        <w:ind w:left="0" w:hanging="2"/>
        <w:jc w:val="both"/>
        <w:rPr>
          <w:rFonts w:ascii="Arial" w:eastAsia="Arial" w:hAnsi="Arial" w:cs="Arial"/>
          <w:color w:val="000000"/>
          <w:sz w:val="22"/>
          <w:szCs w:val="22"/>
        </w:rPr>
      </w:pPr>
      <w:r>
        <w:rPr>
          <w:rFonts w:ascii="Arial" w:eastAsia="Arial" w:hAnsi="Arial" w:cs="Arial"/>
          <w:b/>
          <w:color w:val="000000"/>
          <w:sz w:val="22"/>
          <w:szCs w:val="22"/>
        </w:rPr>
        <w:t xml:space="preserve">4.- Tipo de tema en el que se enmarcará el trabajo </w:t>
      </w:r>
      <w:r>
        <w:rPr>
          <w:rFonts w:ascii="Arial" w:eastAsia="Arial" w:hAnsi="Arial" w:cs="Arial"/>
          <w:color w:val="000000"/>
          <w:sz w:val="22"/>
          <w:szCs w:val="22"/>
        </w:rPr>
        <w:t>(monográfico</w:t>
      </w:r>
      <w:r>
        <w:rPr>
          <w:rFonts w:ascii="Arial" w:eastAsia="Arial" w:hAnsi="Arial" w:cs="Arial"/>
          <w:color w:val="0000FF"/>
          <w:sz w:val="22"/>
          <w:szCs w:val="22"/>
        </w:rPr>
        <w:t>,</w:t>
      </w:r>
      <w:r>
        <w:rPr>
          <w:rFonts w:ascii="Arial" w:eastAsia="Arial" w:hAnsi="Arial" w:cs="Arial"/>
          <w:color w:val="000000"/>
          <w:sz w:val="22"/>
          <w:szCs w:val="22"/>
        </w:rPr>
        <w:t xml:space="preserve"> panorámico</w:t>
      </w:r>
      <w:r>
        <w:rPr>
          <w:rFonts w:ascii="Arial" w:eastAsia="Arial" w:hAnsi="Arial" w:cs="Arial"/>
          <w:color w:val="0000FF"/>
          <w:sz w:val="22"/>
          <w:szCs w:val="22"/>
        </w:rPr>
        <w:t>,</w:t>
      </w:r>
      <w:r>
        <w:rPr>
          <w:rFonts w:ascii="Arial" w:eastAsia="Arial" w:hAnsi="Arial" w:cs="Arial"/>
          <w:color w:val="000000"/>
          <w:sz w:val="22"/>
          <w:szCs w:val="22"/>
        </w:rPr>
        <w:t xml:space="preserve"> teórico</w:t>
      </w:r>
      <w:r>
        <w:rPr>
          <w:rFonts w:ascii="Arial" w:eastAsia="Arial" w:hAnsi="Arial" w:cs="Arial"/>
          <w:color w:val="0000FF"/>
          <w:sz w:val="22"/>
          <w:szCs w:val="22"/>
        </w:rPr>
        <w:t>,</w:t>
      </w:r>
      <w:r>
        <w:rPr>
          <w:rFonts w:ascii="Arial" w:eastAsia="Arial" w:hAnsi="Arial" w:cs="Arial"/>
          <w:color w:val="000000"/>
          <w:sz w:val="22"/>
          <w:szCs w:val="22"/>
        </w:rPr>
        <w:t xml:space="preserve"> científico</w:t>
      </w:r>
      <w:r>
        <w:rPr>
          <w:rFonts w:ascii="Arial" w:eastAsia="Arial" w:hAnsi="Arial" w:cs="Arial"/>
          <w:color w:val="0000FF"/>
          <w:sz w:val="22"/>
          <w:szCs w:val="22"/>
        </w:rPr>
        <w:t>,</w:t>
      </w:r>
      <w:r>
        <w:rPr>
          <w:rFonts w:ascii="Arial" w:eastAsia="Arial" w:hAnsi="Arial" w:cs="Arial"/>
          <w:color w:val="000000"/>
          <w:sz w:val="22"/>
          <w:szCs w:val="22"/>
        </w:rPr>
        <w:t xml:space="preserve"> práctico</w:t>
      </w:r>
      <w:r>
        <w:rPr>
          <w:rFonts w:ascii="Arial" w:eastAsia="Arial" w:hAnsi="Arial" w:cs="Arial"/>
          <w:sz w:val="22"/>
          <w:szCs w:val="22"/>
        </w:rPr>
        <w:t>,</w:t>
      </w:r>
      <w:r>
        <w:rPr>
          <w:rFonts w:ascii="Arial" w:eastAsia="Arial" w:hAnsi="Arial" w:cs="Arial"/>
          <w:color w:val="000000"/>
          <w:sz w:val="22"/>
          <w:szCs w:val="22"/>
        </w:rPr>
        <w:t xml:space="preserve"> etc.) </w:t>
      </w:r>
    </w:p>
    <w:p w14:paraId="00000033" w14:textId="77777777" w:rsidR="005D0123" w:rsidRDefault="00000000">
      <w:pPr>
        <w:pBdr>
          <w:top w:val="nil"/>
          <w:left w:val="nil"/>
          <w:bottom w:val="nil"/>
          <w:right w:val="nil"/>
          <w:between w:val="nil"/>
        </w:pBdr>
        <w:spacing w:line="360" w:lineRule="auto"/>
        <w:ind w:left="0" w:hanging="2"/>
        <w:jc w:val="both"/>
        <w:rPr>
          <w:rFonts w:ascii="Arial" w:eastAsia="Arial" w:hAnsi="Arial" w:cs="Arial"/>
          <w:color w:val="000000"/>
          <w:sz w:val="22"/>
          <w:szCs w:val="22"/>
        </w:rPr>
      </w:pPr>
      <w:r>
        <w:rPr>
          <w:rFonts w:ascii="Arial" w:eastAsia="Arial" w:hAnsi="Arial" w:cs="Arial"/>
          <w:i/>
          <w:color w:val="000000"/>
          <w:sz w:val="22"/>
          <w:szCs w:val="22"/>
        </w:rPr>
        <w:lastRenderedPageBreak/>
        <w:t>Definiciones de interés:</w:t>
      </w:r>
      <w:r>
        <w:rPr>
          <w:rFonts w:ascii="Arial" w:eastAsia="Arial" w:hAnsi="Arial" w:cs="Arial"/>
          <w:color w:val="000000"/>
          <w:sz w:val="22"/>
          <w:szCs w:val="22"/>
        </w:rPr>
        <w:t xml:space="preserve"> </w:t>
      </w:r>
    </w:p>
    <w:p w14:paraId="00000034" w14:textId="77777777" w:rsidR="005D0123" w:rsidRDefault="00000000">
      <w:pPr>
        <w:pBdr>
          <w:top w:val="nil"/>
          <w:left w:val="nil"/>
          <w:bottom w:val="nil"/>
          <w:right w:val="nil"/>
          <w:between w:val="nil"/>
        </w:pBdr>
        <w:spacing w:line="360" w:lineRule="auto"/>
        <w:ind w:left="0" w:hanging="2"/>
        <w:jc w:val="both"/>
        <w:rPr>
          <w:rFonts w:ascii="Arial" w:eastAsia="Arial" w:hAnsi="Arial" w:cs="Arial"/>
          <w:color w:val="000000"/>
          <w:sz w:val="22"/>
          <w:szCs w:val="22"/>
        </w:rPr>
      </w:pPr>
      <w:r>
        <w:rPr>
          <w:rFonts w:ascii="Arial" w:eastAsia="Arial" w:hAnsi="Arial" w:cs="Arial"/>
          <w:i/>
          <w:color w:val="000000"/>
          <w:sz w:val="22"/>
          <w:szCs w:val="22"/>
        </w:rPr>
        <w:t xml:space="preserve">Monográfico: </w:t>
      </w:r>
      <w:r>
        <w:rPr>
          <w:rFonts w:ascii="Arial" w:eastAsia="Arial" w:hAnsi="Arial" w:cs="Arial"/>
          <w:color w:val="000000"/>
          <w:sz w:val="22"/>
          <w:szCs w:val="22"/>
        </w:rPr>
        <w:t>Estudio detallado sobre un aspecto concreto y particular de una materia acotada.</w:t>
      </w:r>
    </w:p>
    <w:p w14:paraId="00000035" w14:textId="77777777" w:rsidR="005D0123" w:rsidRDefault="00000000">
      <w:pPr>
        <w:pBdr>
          <w:top w:val="nil"/>
          <w:left w:val="nil"/>
          <w:bottom w:val="nil"/>
          <w:right w:val="nil"/>
          <w:between w:val="nil"/>
        </w:pBdr>
        <w:spacing w:line="360" w:lineRule="auto"/>
        <w:ind w:left="0" w:hanging="2"/>
        <w:jc w:val="both"/>
        <w:rPr>
          <w:rFonts w:ascii="Arial" w:eastAsia="Arial" w:hAnsi="Arial" w:cs="Arial"/>
          <w:color w:val="000000"/>
          <w:sz w:val="22"/>
          <w:szCs w:val="22"/>
        </w:rPr>
      </w:pPr>
      <w:r>
        <w:rPr>
          <w:rFonts w:ascii="Arial" w:eastAsia="Arial" w:hAnsi="Arial" w:cs="Arial"/>
          <w:i/>
          <w:color w:val="000000"/>
          <w:sz w:val="22"/>
          <w:szCs w:val="22"/>
        </w:rPr>
        <w:t>Panorámico:</w:t>
      </w:r>
      <w:r>
        <w:rPr>
          <w:rFonts w:ascii="Arial" w:eastAsia="Arial" w:hAnsi="Arial" w:cs="Arial"/>
          <w:color w:val="000000"/>
          <w:sz w:val="22"/>
          <w:szCs w:val="22"/>
        </w:rPr>
        <w:t xml:space="preserve"> muestra una visión acerca del tema visto desde distintas perspectivas.</w:t>
      </w:r>
    </w:p>
    <w:p w14:paraId="00000036" w14:textId="77777777" w:rsidR="005D0123" w:rsidRDefault="00000000">
      <w:pPr>
        <w:pBdr>
          <w:top w:val="nil"/>
          <w:left w:val="nil"/>
          <w:bottom w:val="nil"/>
          <w:right w:val="nil"/>
          <w:between w:val="nil"/>
        </w:pBdr>
        <w:spacing w:line="360" w:lineRule="auto"/>
        <w:ind w:left="0" w:hanging="2"/>
        <w:jc w:val="both"/>
        <w:rPr>
          <w:rFonts w:ascii="Arial" w:eastAsia="Arial" w:hAnsi="Arial" w:cs="Arial"/>
          <w:color w:val="000000"/>
          <w:sz w:val="22"/>
          <w:szCs w:val="22"/>
        </w:rPr>
      </w:pPr>
      <w:r>
        <w:rPr>
          <w:rFonts w:ascii="Arial" w:eastAsia="Arial" w:hAnsi="Arial" w:cs="Arial"/>
          <w:i/>
          <w:color w:val="000000"/>
          <w:sz w:val="22"/>
          <w:szCs w:val="22"/>
        </w:rPr>
        <w:t>Teórico:</w:t>
      </w:r>
      <w:r>
        <w:rPr>
          <w:rFonts w:ascii="Arial" w:eastAsia="Arial" w:hAnsi="Arial" w:cs="Arial"/>
          <w:color w:val="000000"/>
          <w:sz w:val="22"/>
          <w:szCs w:val="22"/>
        </w:rPr>
        <w:t xml:space="preserve"> Contiene el análisis claro de los principios por los que se propone la teoría. En él se debe fundamentar la importancia o justificar lo relevante de la propuesta teórica. Se requiere incluir los argumentos contundentes que avalan el desarrollo teórico propuesto. </w:t>
      </w:r>
    </w:p>
    <w:p w14:paraId="00000037" w14:textId="77777777" w:rsidR="005D0123" w:rsidRDefault="00000000">
      <w:pPr>
        <w:pBdr>
          <w:top w:val="nil"/>
          <w:left w:val="nil"/>
          <w:bottom w:val="nil"/>
          <w:right w:val="nil"/>
          <w:between w:val="nil"/>
        </w:pBdr>
        <w:spacing w:line="360" w:lineRule="auto"/>
        <w:ind w:left="0" w:hanging="2"/>
        <w:jc w:val="both"/>
        <w:rPr>
          <w:rFonts w:ascii="Arial" w:eastAsia="Arial" w:hAnsi="Arial" w:cs="Arial"/>
          <w:color w:val="000000"/>
          <w:sz w:val="22"/>
          <w:szCs w:val="22"/>
        </w:rPr>
      </w:pPr>
      <w:r>
        <w:rPr>
          <w:rFonts w:ascii="Arial" w:eastAsia="Arial" w:hAnsi="Arial" w:cs="Arial"/>
          <w:i/>
          <w:color w:val="000000"/>
          <w:sz w:val="22"/>
          <w:szCs w:val="22"/>
        </w:rPr>
        <w:t>Científico:</w:t>
      </w:r>
      <w:r>
        <w:rPr>
          <w:rFonts w:ascii="Arial" w:eastAsia="Arial" w:hAnsi="Arial" w:cs="Arial"/>
          <w:color w:val="000000"/>
          <w:sz w:val="22"/>
          <w:szCs w:val="22"/>
        </w:rPr>
        <w:t xml:space="preserve"> Permite abordar problemas, explicar fenómenos, realizar descubrimientos y llegar a conclusiones de carácter general.</w:t>
      </w:r>
    </w:p>
    <w:p w14:paraId="00000038" w14:textId="77777777" w:rsidR="005D0123" w:rsidRDefault="00000000">
      <w:pPr>
        <w:pBdr>
          <w:top w:val="nil"/>
          <w:left w:val="nil"/>
          <w:bottom w:val="nil"/>
          <w:right w:val="nil"/>
          <w:between w:val="nil"/>
        </w:pBdr>
        <w:spacing w:line="360" w:lineRule="auto"/>
        <w:ind w:left="0" w:hanging="2"/>
        <w:jc w:val="both"/>
        <w:rPr>
          <w:rFonts w:ascii="Arial" w:eastAsia="Arial" w:hAnsi="Arial" w:cs="Arial"/>
          <w:color w:val="000000"/>
          <w:sz w:val="22"/>
          <w:szCs w:val="22"/>
        </w:rPr>
      </w:pPr>
      <w:r>
        <w:rPr>
          <w:rFonts w:ascii="Arial" w:eastAsia="Arial" w:hAnsi="Arial" w:cs="Arial"/>
          <w:i/>
          <w:color w:val="000000"/>
          <w:sz w:val="22"/>
          <w:szCs w:val="22"/>
        </w:rPr>
        <w:t>Práctico:</w:t>
      </w:r>
      <w:r>
        <w:rPr>
          <w:rFonts w:ascii="Arial" w:eastAsia="Arial" w:hAnsi="Arial" w:cs="Arial"/>
          <w:color w:val="000000"/>
          <w:sz w:val="22"/>
          <w:szCs w:val="22"/>
        </w:rPr>
        <w:t xml:space="preserve"> Permite aunar teoría y práctica, no solo mediante la aplicación de saberes aprehendidos a la resolución de distintas situaciones prácticas-en muchos casos relacionados a la realidad actual- sino también al desarrollo de conocimiento que intentan acercar los trabajos prácticos a una tarea de investigación seria, reproduciendo el proceso de descubrimiento afín a la ciencia. </w:t>
      </w:r>
    </w:p>
    <w:p w14:paraId="00000039" w14:textId="77777777" w:rsidR="005D0123" w:rsidRDefault="005D0123">
      <w:pPr>
        <w:pBdr>
          <w:top w:val="nil"/>
          <w:left w:val="nil"/>
          <w:bottom w:val="nil"/>
          <w:right w:val="nil"/>
          <w:between w:val="nil"/>
        </w:pBdr>
        <w:spacing w:line="360" w:lineRule="auto"/>
        <w:ind w:left="0" w:hanging="2"/>
        <w:jc w:val="both"/>
        <w:rPr>
          <w:rFonts w:ascii="Arial" w:eastAsia="Arial" w:hAnsi="Arial" w:cs="Arial"/>
          <w:color w:val="000000"/>
          <w:sz w:val="22"/>
          <w:szCs w:val="22"/>
        </w:rPr>
      </w:pPr>
    </w:p>
    <w:p w14:paraId="0000003A" w14:textId="77777777" w:rsidR="005D0123" w:rsidRDefault="00000000">
      <w:pPr>
        <w:pBdr>
          <w:top w:val="nil"/>
          <w:left w:val="nil"/>
          <w:bottom w:val="nil"/>
          <w:right w:val="nil"/>
          <w:between w:val="nil"/>
        </w:pBdr>
        <w:spacing w:line="360" w:lineRule="auto"/>
        <w:ind w:left="0" w:hanging="2"/>
        <w:jc w:val="both"/>
        <w:rPr>
          <w:rFonts w:ascii="Arial" w:eastAsia="Arial" w:hAnsi="Arial" w:cs="Arial"/>
          <w:color w:val="000000"/>
          <w:sz w:val="22"/>
          <w:szCs w:val="22"/>
        </w:rPr>
      </w:pPr>
      <w:r>
        <w:rPr>
          <w:rFonts w:ascii="Arial" w:eastAsia="Arial" w:hAnsi="Arial" w:cs="Arial"/>
          <w:color w:val="000000"/>
          <w:sz w:val="22"/>
          <w:szCs w:val="22"/>
        </w:rPr>
        <w:t>Tipo de tema en el que se enmarcará el trabajo: Teórico - práctico</w:t>
      </w:r>
    </w:p>
    <w:p w14:paraId="0000003B" w14:textId="77777777" w:rsidR="005D0123" w:rsidRDefault="005D0123">
      <w:pPr>
        <w:pBdr>
          <w:top w:val="nil"/>
          <w:left w:val="nil"/>
          <w:bottom w:val="nil"/>
          <w:right w:val="nil"/>
          <w:between w:val="nil"/>
        </w:pBdr>
        <w:spacing w:line="360" w:lineRule="auto"/>
        <w:ind w:left="0" w:hanging="2"/>
        <w:jc w:val="both"/>
        <w:rPr>
          <w:rFonts w:ascii="Arial" w:eastAsia="Arial" w:hAnsi="Arial" w:cs="Arial"/>
          <w:color w:val="000000"/>
          <w:sz w:val="22"/>
          <w:szCs w:val="22"/>
        </w:rPr>
      </w:pPr>
    </w:p>
    <w:p w14:paraId="0000003C" w14:textId="77777777" w:rsidR="005D0123" w:rsidRDefault="00000000">
      <w:pPr>
        <w:pBdr>
          <w:top w:val="nil"/>
          <w:left w:val="nil"/>
          <w:bottom w:val="nil"/>
          <w:right w:val="nil"/>
          <w:between w:val="nil"/>
        </w:pBdr>
        <w:spacing w:line="360" w:lineRule="auto"/>
        <w:ind w:left="0" w:hanging="2"/>
        <w:jc w:val="both"/>
        <w:rPr>
          <w:rFonts w:ascii="Arial" w:eastAsia="Arial" w:hAnsi="Arial" w:cs="Arial"/>
          <w:color w:val="000000"/>
          <w:sz w:val="22"/>
          <w:szCs w:val="22"/>
        </w:rPr>
      </w:pPr>
      <w:r>
        <w:rPr>
          <w:rFonts w:ascii="Arial" w:eastAsia="Arial" w:hAnsi="Arial" w:cs="Arial"/>
          <w:b/>
          <w:color w:val="000000"/>
          <w:sz w:val="22"/>
          <w:szCs w:val="22"/>
        </w:rPr>
        <w:t xml:space="preserve">5.- Aportes que se espera realizar con este trabajo </w:t>
      </w:r>
      <w:r>
        <w:rPr>
          <w:rFonts w:ascii="Arial" w:eastAsia="Arial" w:hAnsi="Arial" w:cs="Arial"/>
          <w:color w:val="000000"/>
          <w:sz w:val="22"/>
          <w:szCs w:val="22"/>
        </w:rPr>
        <w:t xml:space="preserve">(tanto para la formación profesional como para la comunidad) </w:t>
      </w:r>
    </w:p>
    <w:p w14:paraId="0000003D" w14:textId="77777777" w:rsidR="005D0123" w:rsidRDefault="00000000">
      <w:pPr>
        <w:pBdr>
          <w:top w:val="nil"/>
          <w:left w:val="nil"/>
          <w:bottom w:val="nil"/>
          <w:right w:val="nil"/>
          <w:between w:val="nil"/>
        </w:pBdr>
        <w:spacing w:line="360" w:lineRule="auto"/>
        <w:ind w:left="0" w:hanging="2"/>
        <w:jc w:val="both"/>
        <w:rPr>
          <w:rFonts w:ascii="Arial" w:eastAsia="Arial" w:hAnsi="Arial" w:cs="Arial"/>
          <w:color w:val="000000"/>
          <w:sz w:val="22"/>
          <w:szCs w:val="22"/>
        </w:rPr>
      </w:pPr>
      <w:r>
        <w:rPr>
          <w:rFonts w:ascii="Arial" w:eastAsia="Arial" w:hAnsi="Arial" w:cs="Arial"/>
          <w:color w:val="000000"/>
          <w:sz w:val="22"/>
          <w:szCs w:val="22"/>
        </w:rPr>
        <w:t xml:space="preserve">Para mi </w:t>
      </w:r>
      <w:sdt>
        <w:sdtPr>
          <w:tag w:val="goog_rdk_6"/>
          <w:id w:val="1107616649"/>
        </w:sdtPr>
        <w:sdtContent>
          <w:commentRangeStart w:id="6"/>
        </w:sdtContent>
      </w:sdt>
      <w:r>
        <w:rPr>
          <w:rFonts w:ascii="Arial" w:eastAsia="Arial" w:hAnsi="Arial" w:cs="Arial"/>
          <w:color w:val="000000"/>
          <w:sz w:val="22"/>
          <w:szCs w:val="22"/>
        </w:rPr>
        <w:t>formación profesional</w:t>
      </w:r>
      <w:commentRangeEnd w:id="6"/>
      <w:r>
        <w:commentReference w:id="6"/>
      </w:r>
      <w:r>
        <w:rPr>
          <w:rFonts w:ascii="Arial" w:eastAsia="Arial" w:hAnsi="Arial" w:cs="Arial"/>
          <w:color w:val="000000"/>
          <w:sz w:val="22"/>
          <w:szCs w:val="22"/>
        </w:rPr>
        <w:t xml:space="preserve">, será una manera de demostrar las </w:t>
      </w:r>
      <w:sdt>
        <w:sdtPr>
          <w:tag w:val="goog_rdk_7"/>
          <w:id w:val="847292661"/>
        </w:sdtPr>
        <w:sdtContent>
          <w:commentRangeStart w:id="7"/>
        </w:sdtContent>
      </w:sdt>
      <w:r>
        <w:rPr>
          <w:rFonts w:ascii="Arial" w:eastAsia="Arial" w:hAnsi="Arial" w:cs="Arial"/>
          <w:color w:val="000000"/>
          <w:sz w:val="22"/>
          <w:szCs w:val="22"/>
        </w:rPr>
        <w:t>competencias</w:t>
      </w:r>
      <w:commentRangeEnd w:id="7"/>
      <w:r>
        <w:commentReference w:id="7"/>
      </w:r>
      <w:r>
        <w:rPr>
          <w:rFonts w:ascii="Arial" w:eastAsia="Arial" w:hAnsi="Arial" w:cs="Arial"/>
          <w:color w:val="000000"/>
          <w:sz w:val="22"/>
          <w:szCs w:val="22"/>
        </w:rPr>
        <w:t xml:space="preserve">, habilidades y </w:t>
      </w:r>
      <w:r w:rsidRPr="00F718CC">
        <w:rPr>
          <w:rFonts w:ascii="Arial" w:eastAsia="Arial" w:hAnsi="Arial" w:cs="Arial"/>
          <w:color w:val="000000" w:themeColor="text1"/>
          <w:sz w:val="22"/>
          <w:szCs w:val="22"/>
        </w:rPr>
        <w:t xml:space="preserve">actitudes adquiridas a lo largo de la carrera, las cuales se resumen en la capacidad de hacer </w:t>
      </w:r>
      <w:r>
        <w:rPr>
          <w:rFonts w:ascii="Arial" w:eastAsia="Arial" w:hAnsi="Arial" w:cs="Arial"/>
          <w:color w:val="000000"/>
          <w:sz w:val="22"/>
          <w:szCs w:val="22"/>
        </w:rPr>
        <w:t xml:space="preserve">gestión de proyecto, formulación y evaluación de inversiones, en un marco de integración multidisciplinar. </w:t>
      </w:r>
    </w:p>
    <w:p w14:paraId="0000003E" w14:textId="77777777" w:rsidR="005D0123" w:rsidRDefault="00000000">
      <w:pPr>
        <w:pBdr>
          <w:top w:val="nil"/>
          <w:left w:val="nil"/>
          <w:bottom w:val="nil"/>
          <w:right w:val="nil"/>
          <w:between w:val="nil"/>
        </w:pBdr>
        <w:spacing w:line="360" w:lineRule="auto"/>
        <w:ind w:left="0" w:hanging="2"/>
        <w:jc w:val="both"/>
        <w:rPr>
          <w:rFonts w:ascii="Arial" w:eastAsia="Arial" w:hAnsi="Arial" w:cs="Arial"/>
          <w:color w:val="000000"/>
          <w:sz w:val="22"/>
          <w:szCs w:val="22"/>
        </w:rPr>
      </w:pPr>
      <w:r>
        <w:rPr>
          <w:rFonts w:ascii="Arial" w:eastAsia="Arial" w:hAnsi="Arial" w:cs="Arial"/>
          <w:color w:val="000000"/>
          <w:sz w:val="22"/>
          <w:szCs w:val="22"/>
        </w:rPr>
        <w:t xml:space="preserve">Para la comunidad, se espera ofrecer al sector agroindustrial una comparativa que resulte económicamente viable y convincente a fin de mejorar sustancialmente la calidad y rendimiento de la fibra de algodón. </w:t>
      </w:r>
    </w:p>
    <w:p w14:paraId="0000003F" w14:textId="77777777" w:rsidR="005D0123" w:rsidRDefault="005D0123">
      <w:pPr>
        <w:pBdr>
          <w:top w:val="nil"/>
          <w:left w:val="nil"/>
          <w:bottom w:val="nil"/>
          <w:right w:val="nil"/>
          <w:between w:val="nil"/>
        </w:pBdr>
        <w:spacing w:line="360" w:lineRule="auto"/>
        <w:ind w:left="0" w:hanging="2"/>
        <w:jc w:val="both"/>
        <w:rPr>
          <w:rFonts w:ascii="Arial" w:eastAsia="Arial" w:hAnsi="Arial" w:cs="Arial"/>
          <w:color w:val="000000"/>
          <w:sz w:val="22"/>
          <w:szCs w:val="22"/>
        </w:rPr>
      </w:pPr>
    </w:p>
    <w:p w14:paraId="00000040" w14:textId="77777777" w:rsidR="005D0123" w:rsidRDefault="00000000">
      <w:pPr>
        <w:pBdr>
          <w:top w:val="nil"/>
          <w:left w:val="nil"/>
          <w:bottom w:val="nil"/>
          <w:right w:val="nil"/>
          <w:between w:val="nil"/>
        </w:pBdr>
        <w:spacing w:line="360" w:lineRule="auto"/>
        <w:ind w:left="0" w:hanging="2"/>
        <w:jc w:val="both"/>
        <w:rPr>
          <w:rFonts w:ascii="Arial" w:eastAsia="Arial" w:hAnsi="Arial" w:cs="Arial"/>
          <w:color w:val="000000"/>
          <w:sz w:val="22"/>
          <w:szCs w:val="22"/>
        </w:rPr>
      </w:pPr>
      <w:r>
        <w:rPr>
          <w:rFonts w:ascii="Arial" w:eastAsia="Arial" w:hAnsi="Arial" w:cs="Arial"/>
          <w:b/>
          <w:color w:val="000000"/>
          <w:sz w:val="22"/>
          <w:szCs w:val="22"/>
        </w:rPr>
        <w:t xml:space="preserve">6.- Fecha de presentación de este plan </w:t>
      </w:r>
    </w:p>
    <w:p w14:paraId="00000041" w14:textId="77777777" w:rsidR="005D0123" w:rsidRDefault="00000000">
      <w:pPr>
        <w:pBdr>
          <w:top w:val="nil"/>
          <w:left w:val="nil"/>
          <w:bottom w:val="nil"/>
          <w:right w:val="nil"/>
          <w:between w:val="nil"/>
        </w:pBdr>
        <w:spacing w:line="360" w:lineRule="auto"/>
        <w:ind w:left="0" w:hanging="2"/>
        <w:jc w:val="both"/>
        <w:rPr>
          <w:rFonts w:ascii="Arial" w:eastAsia="Arial" w:hAnsi="Arial" w:cs="Arial"/>
          <w:color w:val="000000"/>
          <w:sz w:val="22"/>
          <w:szCs w:val="22"/>
        </w:rPr>
      </w:pPr>
      <w:r>
        <w:rPr>
          <w:rFonts w:ascii="Arial" w:eastAsia="Arial" w:hAnsi="Arial" w:cs="Arial"/>
          <w:color w:val="000000"/>
          <w:sz w:val="22"/>
          <w:szCs w:val="22"/>
        </w:rPr>
        <w:t>Fines de noviembre del 20XX (de cursado)</w:t>
      </w:r>
    </w:p>
    <w:p w14:paraId="2FDBA071" w14:textId="77777777" w:rsidR="00C002A4" w:rsidRDefault="00C002A4" w:rsidP="00C002A4">
      <w:pPr>
        <w:spacing w:line="360" w:lineRule="auto"/>
        <w:ind w:leftChars="0" w:left="0" w:firstLineChars="0" w:firstLine="0"/>
        <w:jc w:val="both"/>
        <w:rPr>
          <w:rFonts w:ascii="Arial" w:eastAsia="Arial" w:hAnsi="Arial" w:cs="Arial"/>
          <w:color w:val="000000"/>
          <w:sz w:val="22"/>
          <w:szCs w:val="22"/>
        </w:rPr>
      </w:pPr>
    </w:p>
    <w:sectPr w:rsidR="00C002A4">
      <w:headerReference w:type="even" r:id="rId14"/>
      <w:headerReference w:type="default" r:id="rId15"/>
      <w:footerReference w:type="even" r:id="rId16"/>
      <w:footerReference w:type="default" r:id="rId17"/>
      <w:headerReference w:type="first" r:id="rId18"/>
      <w:footerReference w:type="first" r:id="rId19"/>
      <w:pgSz w:w="12240" w:h="15840"/>
      <w:pgMar w:top="1417" w:right="1701" w:bottom="426" w:left="1260" w:header="36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Usuario" w:date="2019-03-13T17:29:00Z" w:initials="">
    <w:p w14:paraId="00000069" w14:textId="77777777" w:rsidR="005D0123" w:rsidRDefault="00000000">
      <w:pPr>
        <w:widowControl w:val="0"/>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Este es un título general de los puntos descriptores  más abajo, no debe completarse.</w:t>
      </w:r>
    </w:p>
  </w:comment>
  <w:comment w:id="1" w:author="Usuario" w:date="2019-03-12T21:01:00Z" w:initials="">
    <w:p w14:paraId="00000063" w14:textId="77777777" w:rsidR="005D0123" w:rsidRDefault="00000000">
      <w:pPr>
        <w:widowControl w:val="0"/>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 xml:space="preserve">Ayuda a cumplir con el propósito principal del proyecto. Expone de manera clara y realista el alcance y derivaciones que se desea obtener en el proyecto. Apunta a los logros, no a los procesos o actividades. Se trazan abordando con infinitivos como encontrar, definir, registrar, etc. </w:t>
      </w:r>
      <w:r>
        <w:rPr>
          <w:rFonts w:ascii="Arial" w:eastAsia="Arial" w:hAnsi="Arial" w:cs="Arial"/>
          <w:color w:val="000000"/>
          <w:sz w:val="22"/>
          <w:szCs w:val="22"/>
        </w:rPr>
        <w:br/>
      </w:r>
    </w:p>
    <w:p w14:paraId="00000064" w14:textId="77777777" w:rsidR="005D0123" w:rsidRDefault="00000000">
      <w:pPr>
        <w:widowControl w:val="0"/>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El objetivo general de un proyecto  precisa la finalidad del  mismo, en cuanto a sus expectativas y propósitos dentro de las intenciones de factibilidad, permitiendo mantener una referencia constante en el trabajo a ejecutarse, es decir, no salirse del mismo.</w:t>
      </w:r>
    </w:p>
  </w:comment>
  <w:comment w:id="2" w:author="Facundo Machuca" w:date="2023-08-17T20:46:00Z" w:initials="">
    <w:p w14:paraId="0A83469E" w14:textId="77777777" w:rsidR="00F718CC" w:rsidRDefault="00F718CC">
      <w:pPr>
        <w:pStyle w:val="Textocomentario"/>
        <w:ind w:leftChars="0" w:left="0" w:firstLineChars="0" w:firstLine="0"/>
      </w:pPr>
    </w:p>
    <w:p w14:paraId="6938E068" w14:textId="77777777" w:rsidR="00F718CC" w:rsidRDefault="00F718CC">
      <w:pPr>
        <w:pStyle w:val="Textocomentario"/>
        <w:ind w:leftChars="0" w:left="0" w:firstLineChars="0" w:firstLine="0"/>
      </w:pPr>
      <w:r>
        <w:rPr>
          <w:color w:val="000000"/>
        </w:rPr>
        <w:t>El objetivo es la meta principal del proyecto, lo que se espera conseguir con el trabajo una vez concluido.</w:t>
      </w:r>
    </w:p>
    <w:p w14:paraId="4605DAC9" w14:textId="77777777" w:rsidR="00F718CC" w:rsidRDefault="00F718CC">
      <w:pPr>
        <w:pStyle w:val="Textocomentario"/>
        <w:ind w:leftChars="0" w:left="0" w:firstLineChars="0" w:firstLine="0"/>
      </w:pPr>
      <w:r>
        <w:rPr>
          <w:color w:val="000000"/>
        </w:rPr>
        <w:t>Deben quedar sólidamente articulados con el tema o, en este caso, con el título.</w:t>
      </w:r>
    </w:p>
    <w:p w14:paraId="00000068" w14:textId="77777777" w:rsidR="00F718CC" w:rsidRDefault="00F718CC" w:rsidP="005A70AF">
      <w:pPr>
        <w:pStyle w:val="Textocomentario"/>
        <w:ind w:leftChars="0" w:left="0" w:firstLineChars="0" w:firstLine="0"/>
      </w:pPr>
      <w:r>
        <w:rPr>
          <w:color w:val="000000"/>
        </w:rPr>
        <w:t>Suele enunciarse por medio de infinitivos: explicar, conocer, evaluar, contribuir al conocimiento, profundizar en el conocimiento; también establecer, describir, delimitar, definir, caracterizar, etc.</w:t>
      </w:r>
    </w:p>
  </w:comment>
  <w:comment w:id="3" w:author="Usuario" w:date="2020-05-05T17:38:00Z" w:initials="">
    <w:p w14:paraId="0000006A" w14:textId="77777777" w:rsidR="005D0123" w:rsidRDefault="00000000">
      <w:pPr>
        <w:widowControl w:val="0"/>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Estos fijan la amplitud del proyecto. En función de ellos se desarrollarán las actividades del proyecto. Se relacionan directamente con el Objetivo General. Son las metas esperadas en ambos casos</w:t>
      </w:r>
    </w:p>
  </w:comment>
  <w:comment w:id="4" w:author="Usuario" w:date="2020-05-05T17:44:00Z" w:initials="">
    <w:p w14:paraId="0000006B" w14:textId="77777777" w:rsidR="005D0123" w:rsidRDefault="00000000">
      <w:pPr>
        <w:widowControl w:val="0"/>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Algunos aspectos importantes a tener en cuenta:</w:t>
      </w:r>
      <w:r>
        <w:rPr>
          <w:rFonts w:ascii="Arial" w:eastAsia="Arial" w:hAnsi="Arial" w:cs="Arial"/>
          <w:color w:val="000000"/>
          <w:sz w:val="22"/>
          <w:szCs w:val="22"/>
        </w:rPr>
        <w:br/>
      </w:r>
    </w:p>
    <w:p w14:paraId="0000006C" w14:textId="77777777" w:rsidR="005D0123" w:rsidRDefault="00000000">
      <w:pPr>
        <w:widowControl w:val="0"/>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 La fundamentación debe expresar claramente la razón fundamental o motivo principal del  proyecto, mostrando su validez, importancia, necesidad y ventajas comparativas con otras propuestas.</w:t>
      </w:r>
      <w:r>
        <w:rPr>
          <w:rFonts w:ascii="Arial" w:eastAsia="Arial" w:hAnsi="Arial" w:cs="Arial"/>
          <w:color w:val="000000"/>
          <w:sz w:val="22"/>
          <w:szCs w:val="22"/>
        </w:rPr>
        <w:br/>
      </w:r>
    </w:p>
    <w:p w14:paraId="0000006D" w14:textId="77777777" w:rsidR="005D0123" w:rsidRDefault="00000000">
      <w:pPr>
        <w:widowControl w:val="0"/>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 La fundamentación debe hacer referencia explícita a hechos, datos, teorías, textos, etc. relacionados con el tema del proyecto o trabajo. Se deben consignar las citas de las fuentes de datos.</w:t>
      </w:r>
      <w:r>
        <w:rPr>
          <w:rFonts w:ascii="Arial" w:eastAsia="Arial" w:hAnsi="Arial" w:cs="Arial"/>
          <w:color w:val="000000"/>
          <w:sz w:val="22"/>
          <w:szCs w:val="22"/>
        </w:rPr>
        <w:br/>
      </w:r>
    </w:p>
    <w:p w14:paraId="0000006E" w14:textId="77777777" w:rsidR="005D0123" w:rsidRDefault="00000000">
      <w:pPr>
        <w:widowControl w:val="0"/>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 La fundamentación debe superar la mera “opinión personal”, por medio de referencias a trabajos, opiniones de especialistas en el área de interés, y de marcos teóricos que sustenten.</w:t>
      </w:r>
    </w:p>
  </w:comment>
  <w:comment w:id="5" w:author="Facundo Machuca" w:date="2023-08-17T20:57:00Z" w:initials="">
    <w:p w14:paraId="0000006F" w14:textId="77777777" w:rsidR="005D0123" w:rsidRDefault="00000000">
      <w:pPr>
        <w:widowControl w:val="0"/>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El tema del proyecto es el asunto o materia a investigar y al que se referirá el título. Es preferible que el título del proyecto sea informativamente completo, es decir, que incluya las categorías o problemas principales, como el ejemplo ya citado: “Comparativa económica entre la destrucción de rastrojo del cultivo de algodón y los daños producidos por la reproducción del picudo algodonero”.</w:t>
      </w:r>
    </w:p>
    <w:p w14:paraId="00000070" w14:textId="77777777" w:rsidR="005D0123" w:rsidRDefault="00000000">
      <w:pPr>
        <w:widowControl w:val="0"/>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La elección del tema depende de la “factibilidad” que puede considerarse en dos dimensiones: 1. Extrínseca: intervienen los condicionamientos institucionales y los recursos disponibles, y 2. Intrínseca: aquí tiene importancia la problematicidad del tema durante el encuentro con el ejercicio de interrogación.</w:t>
      </w:r>
    </w:p>
  </w:comment>
  <w:comment w:id="6" w:author="Facundo Machuca" w:date="2023-08-28T11:49:00Z" w:initials="">
    <w:p w14:paraId="00000053" w14:textId="77777777" w:rsidR="005D0123" w:rsidRDefault="00000000">
      <w:pPr>
        <w:widowControl w:val="0"/>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Adquirir conocimientos o saber (objetivos de ámbito cognitivo).</w:t>
      </w:r>
    </w:p>
    <w:p w14:paraId="00000054" w14:textId="77777777" w:rsidR="005D0123" w:rsidRDefault="005D0123">
      <w:pPr>
        <w:widowControl w:val="0"/>
        <w:pBdr>
          <w:top w:val="nil"/>
          <w:left w:val="nil"/>
          <w:bottom w:val="nil"/>
          <w:right w:val="nil"/>
          <w:between w:val="nil"/>
        </w:pBdr>
        <w:spacing w:line="240" w:lineRule="auto"/>
        <w:ind w:left="0" w:hanging="2"/>
        <w:rPr>
          <w:rFonts w:ascii="Arial" w:eastAsia="Arial" w:hAnsi="Arial" w:cs="Arial"/>
          <w:color w:val="000000"/>
          <w:sz w:val="22"/>
          <w:szCs w:val="22"/>
        </w:rPr>
      </w:pPr>
    </w:p>
    <w:p w14:paraId="00000055" w14:textId="77777777" w:rsidR="005D0123" w:rsidRDefault="00000000">
      <w:pPr>
        <w:widowControl w:val="0"/>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Adquirir habilidades o saber hacer (objetivos de ámbito psicomotriz).</w:t>
      </w:r>
    </w:p>
    <w:p w14:paraId="00000056" w14:textId="77777777" w:rsidR="005D0123" w:rsidRDefault="005D0123">
      <w:pPr>
        <w:widowControl w:val="0"/>
        <w:pBdr>
          <w:top w:val="nil"/>
          <w:left w:val="nil"/>
          <w:bottom w:val="nil"/>
          <w:right w:val="nil"/>
          <w:between w:val="nil"/>
        </w:pBdr>
        <w:spacing w:line="240" w:lineRule="auto"/>
        <w:ind w:left="0" w:hanging="2"/>
        <w:rPr>
          <w:rFonts w:ascii="Arial" w:eastAsia="Arial" w:hAnsi="Arial" w:cs="Arial"/>
          <w:color w:val="000000"/>
          <w:sz w:val="22"/>
          <w:szCs w:val="22"/>
        </w:rPr>
      </w:pPr>
    </w:p>
    <w:p w14:paraId="00000057" w14:textId="77777777" w:rsidR="005D0123" w:rsidRDefault="00000000">
      <w:pPr>
        <w:widowControl w:val="0"/>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Adquirir actitudes o ser (objetivos de ámbito afectivo).</w:t>
      </w:r>
    </w:p>
    <w:p w14:paraId="00000058" w14:textId="77777777" w:rsidR="005D0123" w:rsidRDefault="00000000">
      <w:pPr>
        <w:widowControl w:val="0"/>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(Se había borrado accidentalmente, me parece una sugerencia apropiada)</w:t>
      </w:r>
    </w:p>
  </w:comment>
  <w:comment w:id="7" w:author="Autor desconocido" w:date="2023-08-17T19:09:00Z" w:initials="">
    <w:p w14:paraId="00000059" w14:textId="77777777" w:rsidR="005D0123" w:rsidRDefault="00000000">
      <w:pPr>
        <w:widowControl w:val="0"/>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 xml:space="preserve">COMPETENCIAS TECNOLÓGICAS </w:t>
      </w:r>
      <w:r>
        <w:rPr>
          <w:rFonts w:ascii="Arial" w:eastAsia="Arial" w:hAnsi="Arial" w:cs="Arial"/>
          <w:color w:val="000000"/>
          <w:sz w:val="22"/>
          <w:szCs w:val="22"/>
        </w:rPr>
        <w:br/>
      </w:r>
    </w:p>
    <w:p w14:paraId="0000005A" w14:textId="77777777" w:rsidR="005D0123" w:rsidRDefault="00000000">
      <w:pPr>
        <w:widowControl w:val="0"/>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 xml:space="preserve">• Identificar, formular y resolver problemas sociales. </w:t>
      </w:r>
      <w:r>
        <w:rPr>
          <w:rFonts w:ascii="Arial" w:eastAsia="Arial" w:hAnsi="Arial" w:cs="Arial"/>
          <w:color w:val="000000"/>
          <w:sz w:val="22"/>
          <w:szCs w:val="22"/>
        </w:rPr>
        <w:br/>
      </w:r>
    </w:p>
    <w:p w14:paraId="0000005B" w14:textId="77777777" w:rsidR="005D0123" w:rsidRDefault="00000000">
      <w:pPr>
        <w:widowControl w:val="0"/>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 Gestionar, planificar, ejecutar y controlar proyectos de LAR.</w:t>
      </w:r>
      <w:r>
        <w:rPr>
          <w:rFonts w:ascii="Arial" w:eastAsia="Arial" w:hAnsi="Arial" w:cs="Arial"/>
          <w:color w:val="000000"/>
          <w:sz w:val="22"/>
          <w:szCs w:val="22"/>
        </w:rPr>
        <w:br/>
      </w:r>
    </w:p>
    <w:p w14:paraId="0000005C" w14:textId="77777777" w:rsidR="005D0123" w:rsidRDefault="00000000">
      <w:pPr>
        <w:widowControl w:val="0"/>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 xml:space="preserve">• Utilizar de manera efectiva las técnicas y herramientas de aplicación en la profesión. </w:t>
      </w:r>
      <w:r>
        <w:rPr>
          <w:rFonts w:ascii="Arial" w:eastAsia="Arial" w:hAnsi="Arial" w:cs="Arial"/>
          <w:color w:val="000000"/>
          <w:sz w:val="22"/>
          <w:szCs w:val="22"/>
        </w:rPr>
        <w:br/>
      </w:r>
    </w:p>
    <w:p w14:paraId="0000005D" w14:textId="77777777" w:rsidR="005D0123" w:rsidRDefault="00000000">
      <w:pPr>
        <w:widowControl w:val="0"/>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COMPETENCIAS SOCIALES, POLÍTICAS Y ACTITUDINALES</w:t>
      </w:r>
      <w:r>
        <w:rPr>
          <w:rFonts w:ascii="Arial" w:eastAsia="Arial" w:hAnsi="Arial" w:cs="Arial"/>
          <w:color w:val="000000"/>
          <w:sz w:val="22"/>
          <w:szCs w:val="22"/>
        </w:rPr>
        <w:br/>
      </w:r>
    </w:p>
    <w:p w14:paraId="0000005E" w14:textId="77777777" w:rsidR="005D0123" w:rsidRDefault="00000000">
      <w:pPr>
        <w:widowControl w:val="0"/>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•Desempeñarse de manera efectiva en equipos de trabajo.</w:t>
      </w:r>
      <w:r>
        <w:rPr>
          <w:rFonts w:ascii="Arial" w:eastAsia="Arial" w:hAnsi="Arial" w:cs="Arial"/>
          <w:color w:val="000000"/>
          <w:sz w:val="22"/>
          <w:szCs w:val="22"/>
        </w:rPr>
        <w:br/>
      </w:r>
    </w:p>
    <w:p w14:paraId="0000005F" w14:textId="77777777" w:rsidR="005D0123" w:rsidRDefault="00000000">
      <w:pPr>
        <w:widowControl w:val="0"/>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 Comunicarse con efectividad.</w:t>
      </w:r>
      <w:r>
        <w:rPr>
          <w:rFonts w:ascii="Arial" w:eastAsia="Arial" w:hAnsi="Arial" w:cs="Arial"/>
          <w:color w:val="000000"/>
          <w:sz w:val="22"/>
          <w:szCs w:val="22"/>
        </w:rPr>
        <w:br/>
      </w:r>
    </w:p>
    <w:p w14:paraId="00000060" w14:textId="77777777" w:rsidR="005D0123" w:rsidRDefault="00000000">
      <w:pPr>
        <w:widowControl w:val="0"/>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•Actuar con ética, responsabilidad profesional y compromiso social, considerando el impacto económico, social y ambiental de su actividad en el contexto local y global.</w:t>
      </w:r>
      <w:r>
        <w:rPr>
          <w:rFonts w:ascii="Arial" w:eastAsia="Arial" w:hAnsi="Arial" w:cs="Arial"/>
          <w:color w:val="000000"/>
          <w:sz w:val="22"/>
          <w:szCs w:val="22"/>
        </w:rPr>
        <w:br/>
      </w:r>
    </w:p>
    <w:p w14:paraId="00000061" w14:textId="77777777" w:rsidR="005D0123" w:rsidRDefault="00000000">
      <w:pPr>
        <w:widowControl w:val="0"/>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 Aprender en forma continua y autónoma.</w:t>
      </w:r>
      <w:r>
        <w:rPr>
          <w:rFonts w:ascii="Arial" w:eastAsia="Arial" w:hAnsi="Arial" w:cs="Arial"/>
          <w:color w:val="000000"/>
          <w:sz w:val="22"/>
          <w:szCs w:val="22"/>
        </w:rPr>
        <w:br/>
      </w:r>
    </w:p>
    <w:p w14:paraId="00000062" w14:textId="77777777" w:rsidR="005D0123" w:rsidRDefault="00000000">
      <w:pPr>
        <w:widowControl w:val="0"/>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•Actuar con espíritu emprendedor.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0000069" w15:done="0"/>
  <w15:commentEx w15:paraId="00000064" w15:done="0"/>
  <w15:commentEx w15:paraId="00000068" w15:paraIdParent="00000064" w15:done="0"/>
  <w15:commentEx w15:paraId="0000006A" w15:done="0"/>
  <w15:commentEx w15:paraId="0000006E" w15:done="0"/>
  <w15:commentEx w15:paraId="00000070" w15:paraIdParent="0000006E" w15:done="0"/>
  <w15:commentEx w15:paraId="00000058" w15:done="0"/>
  <w15:commentEx w15:paraId="0000006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0000069" w16cid:durableId="24546F94"/>
  <w16cid:commentId w16cid:paraId="00000064" w16cid:durableId="38968428"/>
  <w16cid:commentId w16cid:paraId="00000068" w16cid:durableId="6C128739"/>
  <w16cid:commentId w16cid:paraId="0000006A" w16cid:durableId="1791548D"/>
  <w16cid:commentId w16cid:paraId="0000006E" w16cid:durableId="28B1EA50"/>
  <w16cid:commentId w16cid:paraId="00000070" w16cid:durableId="069657DE"/>
  <w16cid:commentId w16cid:paraId="00000058" w16cid:durableId="698AF744"/>
  <w16cid:commentId w16cid:paraId="00000062" w16cid:durableId="2673F1B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A7407" w14:textId="77777777" w:rsidR="000172C3" w:rsidRDefault="000172C3">
      <w:pPr>
        <w:spacing w:line="240" w:lineRule="auto"/>
        <w:ind w:left="0" w:hanging="2"/>
      </w:pPr>
      <w:r>
        <w:separator/>
      </w:r>
    </w:p>
  </w:endnote>
  <w:endnote w:type="continuationSeparator" w:id="0">
    <w:p w14:paraId="52D49C7E" w14:textId="77777777" w:rsidR="000172C3" w:rsidRDefault="000172C3">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Liberation Sans">
    <w:altName w:val="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D786F" w14:textId="77777777" w:rsidR="00DE5235" w:rsidRDefault="00DE5235">
    <w:pPr>
      <w:pStyle w:val="Piedepgina"/>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24B58" w14:textId="77777777" w:rsidR="00DE5235" w:rsidRDefault="00DE5235">
    <w:pPr>
      <w:pStyle w:val="Piedepgina"/>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23A5E" w14:textId="77777777" w:rsidR="00DE5235" w:rsidRDefault="00DE5235">
    <w:pPr>
      <w:pStyle w:val="Piedepgina"/>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9B78E" w14:textId="77777777" w:rsidR="000172C3" w:rsidRDefault="000172C3">
      <w:pPr>
        <w:spacing w:line="240" w:lineRule="auto"/>
        <w:ind w:left="0" w:hanging="2"/>
      </w:pPr>
      <w:r>
        <w:separator/>
      </w:r>
    </w:p>
  </w:footnote>
  <w:footnote w:type="continuationSeparator" w:id="0">
    <w:p w14:paraId="63DA1AF5" w14:textId="77777777" w:rsidR="000172C3" w:rsidRDefault="000172C3">
      <w:pPr>
        <w:spacing w:line="240" w:lineRule="auto"/>
        <w:ind w:left="0" w:hanging="2"/>
      </w:pPr>
      <w:r>
        <w:continuationSeparator/>
      </w:r>
    </w:p>
  </w:footnote>
  <w:footnote w:id="1">
    <w:p w14:paraId="00000047" w14:textId="77777777" w:rsidR="005D0123" w:rsidRDefault="00000000">
      <w:pPr>
        <w:pBdr>
          <w:top w:val="nil"/>
          <w:left w:val="nil"/>
          <w:bottom w:val="nil"/>
          <w:right w:val="nil"/>
          <w:between w:val="nil"/>
        </w:pBdr>
        <w:spacing w:line="240" w:lineRule="auto"/>
        <w:ind w:left="0" w:hanging="2"/>
        <w:rPr>
          <w:color w:val="000000"/>
          <w:sz w:val="20"/>
          <w:szCs w:val="20"/>
        </w:rPr>
      </w:pPr>
      <w:r>
        <w:rPr>
          <w:vertAlign w:val="superscript"/>
        </w:rPr>
        <w:footnoteRef/>
      </w:r>
      <w:r>
        <w:rPr>
          <w:color w:val="000000"/>
          <w:sz w:val="20"/>
          <w:szCs w:val="20"/>
        </w:rPr>
        <w:t xml:space="preserve"> </w:t>
      </w:r>
      <w:hyperlink r:id="rId1">
        <w:r w:rsidR="005D0123">
          <w:rPr>
            <w:color w:val="0000FF"/>
            <w:sz w:val="20"/>
            <w:szCs w:val="20"/>
            <w:u w:val="single"/>
          </w:rPr>
          <w:t>http://www.senasa.gob.ar/senasa-comunica/noticias/cultivo-de-algodon-una-produccion-destacada-para-las-economias-regionales</w:t>
        </w:r>
      </w:hyperlink>
      <w:r>
        <w:rPr>
          <w:color w:val="000000"/>
          <w:sz w:val="20"/>
          <w:szCs w:val="20"/>
        </w:rPr>
        <w:t xml:space="preserve">  (Entrada 10 marzo de 2023)</w:t>
      </w:r>
    </w:p>
  </w:footnote>
  <w:footnote w:id="2">
    <w:p w14:paraId="00000048" w14:textId="77777777" w:rsidR="005D0123" w:rsidRDefault="00000000">
      <w:pPr>
        <w:pBdr>
          <w:top w:val="nil"/>
          <w:left w:val="nil"/>
          <w:bottom w:val="nil"/>
          <w:right w:val="nil"/>
          <w:between w:val="nil"/>
        </w:pBdr>
        <w:spacing w:line="240" w:lineRule="auto"/>
        <w:ind w:left="0" w:hanging="2"/>
        <w:rPr>
          <w:color w:val="000000"/>
          <w:sz w:val="20"/>
          <w:szCs w:val="20"/>
        </w:rPr>
      </w:pPr>
      <w:r>
        <w:rPr>
          <w:vertAlign w:val="superscript"/>
        </w:rPr>
        <w:footnoteRef/>
      </w:r>
      <w:r>
        <w:rPr>
          <w:color w:val="000000"/>
          <w:sz w:val="20"/>
          <w:szCs w:val="20"/>
        </w:rPr>
        <w:t xml:space="preserve"> Ídem (1)</w:t>
      </w:r>
    </w:p>
  </w:footnote>
  <w:footnote w:id="3">
    <w:p w14:paraId="00000049" w14:textId="77777777" w:rsidR="005D0123" w:rsidRDefault="00000000">
      <w:pPr>
        <w:pBdr>
          <w:top w:val="nil"/>
          <w:left w:val="nil"/>
          <w:bottom w:val="nil"/>
          <w:right w:val="nil"/>
          <w:between w:val="nil"/>
        </w:pBdr>
        <w:spacing w:line="240" w:lineRule="auto"/>
        <w:ind w:left="0" w:hanging="2"/>
        <w:rPr>
          <w:color w:val="000000"/>
          <w:sz w:val="20"/>
          <w:szCs w:val="20"/>
        </w:rPr>
      </w:pPr>
      <w:r>
        <w:rPr>
          <w:vertAlign w:val="superscript"/>
        </w:rPr>
        <w:footnoteRef/>
      </w:r>
      <w:r>
        <w:rPr>
          <w:color w:val="000000"/>
          <w:sz w:val="20"/>
          <w:szCs w:val="20"/>
        </w:rPr>
        <w:t xml:space="preserve"> </w:t>
      </w:r>
      <w:hyperlink r:id="rId2">
        <w:r w:rsidR="005D0123">
          <w:rPr>
            <w:color w:val="0000FF"/>
            <w:sz w:val="20"/>
            <w:szCs w:val="20"/>
            <w:u w:val="single"/>
          </w:rPr>
          <w:t>https://icac.org/Content/EventDocuments/PdfFilesf65365a1_cdae_46a2_ba9b_45d0295f4137/Argentina-2020_spanish.pdf</w:t>
        </w:r>
      </w:hyperlink>
      <w:r>
        <w:rPr>
          <w:color w:val="000000"/>
          <w:sz w:val="20"/>
          <w:szCs w:val="20"/>
        </w:rPr>
        <w:t xml:space="preserve"> (Entrada 10 de marzo de 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612EB" w14:textId="77777777" w:rsidR="00DE5235" w:rsidRDefault="00DE5235">
    <w:pPr>
      <w:pStyle w:val="Encabezado"/>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A" w14:textId="653A3C68" w:rsidR="005D0123" w:rsidRDefault="00C616DF" w:rsidP="00C616DF">
    <w:pPr>
      <w:pBdr>
        <w:top w:val="nil"/>
        <w:left w:val="nil"/>
        <w:bottom w:val="nil"/>
        <w:right w:val="nil"/>
        <w:between w:val="nil"/>
      </w:pBdr>
      <w:spacing w:line="360" w:lineRule="auto"/>
      <w:ind w:leftChars="0" w:left="0" w:firstLineChars="0" w:firstLine="0"/>
      <w:jc w:val="right"/>
      <w:rPr>
        <w:rFonts w:ascii="Arial" w:eastAsia="Arial" w:hAnsi="Arial" w:cs="Arial"/>
        <w:color w:val="000000"/>
        <w:sz w:val="18"/>
        <w:szCs w:val="18"/>
      </w:rPr>
    </w:pPr>
    <w:r>
      <w:rPr>
        <w:rFonts w:ascii="Arial" w:eastAsia="Arial" w:hAnsi="Arial" w:cs="Arial"/>
        <w:noProof/>
        <w:color w:val="000000"/>
        <w:sz w:val="18"/>
        <w:szCs w:val="18"/>
      </w:rPr>
      <w:drawing>
        <wp:anchor distT="0" distB="0" distL="114300" distR="114300" simplePos="0" relativeHeight="251658240" behindDoc="1" locked="0" layoutInCell="1" allowOverlap="1" wp14:anchorId="2B5FA104" wp14:editId="3BFC9DB0">
          <wp:simplePos x="0" y="0"/>
          <wp:positionH relativeFrom="column">
            <wp:posOffset>715010</wp:posOffset>
          </wp:positionH>
          <wp:positionV relativeFrom="paragraph">
            <wp:posOffset>-56515</wp:posOffset>
          </wp:positionV>
          <wp:extent cx="457200" cy="457200"/>
          <wp:effectExtent l="0" t="0" r="0" b="0"/>
          <wp:wrapTight wrapText="bothSides">
            <wp:wrapPolygon edited="0">
              <wp:start x="0" y="0"/>
              <wp:lineTo x="0" y="20700"/>
              <wp:lineTo x="20700" y="20700"/>
              <wp:lineTo x="20700" y="0"/>
              <wp:lineTo x="0" y="0"/>
            </wp:wrapPolygon>
          </wp:wrapTight>
          <wp:docPr id="29178582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eastAsia="Arial" w:hAnsi="Arial" w:cs="Arial"/>
        <w:b/>
        <w:color w:val="000000"/>
        <w:sz w:val="18"/>
        <w:szCs w:val="18"/>
      </w:rPr>
      <w:t xml:space="preserve">    </w:t>
    </w:r>
    <w:r w:rsidR="007644C2">
      <w:rPr>
        <w:rFonts w:ascii="Arial" w:eastAsia="Arial" w:hAnsi="Arial" w:cs="Arial"/>
        <w:b/>
        <w:color w:val="000000"/>
        <w:sz w:val="18"/>
        <w:szCs w:val="18"/>
      </w:rPr>
      <w:tab/>
    </w:r>
    <w:r>
      <w:rPr>
        <w:rFonts w:ascii="Arial" w:eastAsia="Arial" w:hAnsi="Arial" w:cs="Arial"/>
        <w:b/>
        <w:color w:val="000000"/>
        <w:sz w:val="18"/>
        <w:szCs w:val="18"/>
      </w:rPr>
      <w:t>Plan de</w:t>
    </w:r>
    <w:r>
      <w:rPr>
        <w:rFonts w:ascii="Arial" w:eastAsia="Arial" w:hAnsi="Arial" w:cs="Arial"/>
        <w:b/>
        <w:sz w:val="18"/>
        <w:szCs w:val="18"/>
      </w:rPr>
      <w:t xml:space="preserve">l </w:t>
    </w:r>
    <w:r>
      <w:rPr>
        <w:rFonts w:ascii="Arial" w:eastAsia="Arial" w:hAnsi="Arial" w:cs="Arial"/>
        <w:b/>
        <w:color w:val="000000"/>
        <w:sz w:val="18"/>
        <w:szCs w:val="18"/>
      </w:rPr>
      <w:t xml:space="preserve">Proyecto Final                         </w:t>
    </w:r>
  </w:p>
  <w:p w14:paraId="0000004B" w14:textId="7176FE13" w:rsidR="005D0123" w:rsidRDefault="00000000" w:rsidP="007644C2">
    <w:pPr>
      <w:pBdr>
        <w:top w:val="nil"/>
        <w:left w:val="nil"/>
        <w:bottom w:val="nil"/>
        <w:right w:val="nil"/>
        <w:between w:val="nil"/>
      </w:pBdr>
      <w:spacing w:line="240" w:lineRule="auto"/>
      <w:ind w:leftChars="0" w:left="0" w:firstLineChars="0" w:firstLine="720"/>
      <w:jc w:val="right"/>
      <w:rPr>
        <w:rFonts w:ascii="Arial" w:eastAsia="Arial" w:hAnsi="Arial" w:cs="Arial"/>
        <w:color w:val="000000"/>
        <w:sz w:val="18"/>
        <w:szCs w:val="18"/>
      </w:rPr>
    </w:pPr>
    <w:r>
      <w:rPr>
        <w:rFonts w:ascii="Arial" w:eastAsia="Arial" w:hAnsi="Arial" w:cs="Arial"/>
        <w:color w:val="000000"/>
        <w:sz w:val="18"/>
        <w:szCs w:val="18"/>
      </w:rPr>
      <w:t xml:space="preserve">Docente: </w:t>
    </w:r>
    <w:r w:rsidR="00DE5235">
      <w:rPr>
        <w:rFonts w:ascii="Arial" w:eastAsia="Arial" w:hAnsi="Arial" w:cs="Arial"/>
        <w:color w:val="000000"/>
        <w:sz w:val="18"/>
        <w:szCs w:val="18"/>
      </w:rPr>
      <w:t>Esp.</w:t>
    </w:r>
    <w:r>
      <w:rPr>
        <w:rFonts w:ascii="Arial" w:eastAsia="Arial" w:hAnsi="Arial" w:cs="Arial"/>
        <w:color w:val="000000"/>
        <w:sz w:val="18"/>
        <w:szCs w:val="18"/>
      </w:rPr>
      <w:t xml:space="preserve"> Ing. Gabriel Colman </w:t>
    </w:r>
  </w:p>
  <w:p w14:paraId="0000004C" w14:textId="03D3C630" w:rsidR="005D0123" w:rsidRDefault="005D0123">
    <w:pPr>
      <w:pBdr>
        <w:top w:val="nil"/>
        <w:left w:val="nil"/>
        <w:bottom w:val="nil"/>
        <w:right w:val="nil"/>
        <w:between w:val="nil"/>
      </w:pBdr>
      <w:spacing w:line="240" w:lineRule="auto"/>
      <w:ind w:left="0" w:hanging="2"/>
      <w:jc w:val="right"/>
      <w:rPr>
        <w:rFonts w:ascii="Arial" w:eastAsia="Arial" w:hAnsi="Arial" w:cs="Arial"/>
        <w:color w:val="000000"/>
        <w:sz w:val="18"/>
        <w:szCs w:val="18"/>
      </w:rPr>
    </w:pPr>
  </w:p>
  <w:p w14:paraId="0000004D" w14:textId="5958D2F3" w:rsidR="005D0123" w:rsidRDefault="007644C2" w:rsidP="007644C2">
    <w:pPr>
      <w:pBdr>
        <w:top w:val="nil"/>
        <w:left w:val="nil"/>
        <w:bottom w:val="nil"/>
        <w:right w:val="nil"/>
        <w:between w:val="nil"/>
      </w:pBdr>
      <w:spacing w:line="240" w:lineRule="auto"/>
      <w:ind w:leftChars="0" w:left="0" w:firstLineChars="0" w:firstLine="0"/>
      <w:rPr>
        <w:rFonts w:ascii="Arial" w:eastAsia="Arial" w:hAnsi="Arial" w:cs="Arial"/>
        <w:color w:val="000000"/>
        <w:sz w:val="18"/>
        <w:szCs w:val="18"/>
      </w:rPr>
    </w:pPr>
    <w:r>
      <w:rPr>
        <w:rFonts w:ascii="Arial" w:eastAsia="Arial" w:hAnsi="Arial" w:cs="Arial"/>
        <w:b/>
        <w:color w:val="000000"/>
        <w:sz w:val="18"/>
        <w:szCs w:val="18"/>
      </w:rPr>
      <w:t xml:space="preserve">     Ministerio de Capital Humano</w:t>
    </w:r>
  </w:p>
  <w:p w14:paraId="0000004E" w14:textId="11677838" w:rsidR="005D0123" w:rsidRDefault="00000000">
    <w:pPr>
      <w:pBdr>
        <w:top w:val="nil"/>
        <w:left w:val="nil"/>
        <w:bottom w:val="nil"/>
        <w:right w:val="nil"/>
        <w:between w:val="nil"/>
      </w:pBdr>
      <w:spacing w:line="240" w:lineRule="auto"/>
      <w:ind w:left="0" w:hanging="2"/>
      <w:rPr>
        <w:rFonts w:ascii="Arial" w:eastAsia="Arial" w:hAnsi="Arial" w:cs="Arial"/>
        <w:color w:val="000000"/>
        <w:sz w:val="18"/>
        <w:szCs w:val="18"/>
      </w:rPr>
    </w:pPr>
    <w:r>
      <w:rPr>
        <w:rFonts w:ascii="Arial" w:eastAsia="Arial" w:hAnsi="Arial" w:cs="Arial"/>
        <w:b/>
        <w:color w:val="000000"/>
        <w:sz w:val="18"/>
        <w:szCs w:val="18"/>
      </w:rPr>
      <w:t>Universidad Tecnológica Nacional</w:t>
    </w:r>
  </w:p>
  <w:p w14:paraId="0000004F" w14:textId="470E3AE6" w:rsidR="005D0123" w:rsidRDefault="007644C2">
    <w:pPr>
      <w:pBdr>
        <w:top w:val="nil"/>
        <w:left w:val="nil"/>
        <w:bottom w:val="nil"/>
        <w:right w:val="nil"/>
        <w:between w:val="nil"/>
      </w:pBdr>
      <w:spacing w:line="240" w:lineRule="auto"/>
      <w:ind w:left="0" w:hanging="2"/>
      <w:rPr>
        <w:rFonts w:ascii="Arial" w:eastAsia="Arial" w:hAnsi="Arial" w:cs="Arial"/>
        <w:color w:val="000000"/>
        <w:sz w:val="18"/>
        <w:szCs w:val="18"/>
      </w:rPr>
    </w:pPr>
    <w:r>
      <w:rPr>
        <w:rFonts w:ascii="Arial" w:eastAsia="Arial" w:hAnsi="Arial" w:cs="Arial"/>
        <w:b/>
        <w:color w:val="000000"/>
        <w:sz w:val="18"/>
        <w:szCs w:val="18"/>
      </w:rPr>
      <w:t xml:space="preserve">   Facultad Regional Reconquista</w:t>
    </w:r>
  </w:p>
  <w:p w14:paraId="00000050" w14:textId="77777777" w:rsidR="005D0123" w:rsidRDefault="00000000">
    <w:pPr>
      <w:pBdr>
        <w:top w:val="nil"/>
        <w:left w:val="nil"/>
        <w:bottom w:val="nil"/>
        <w:right w:val="nil"/>
        <w:between w:val="nil"/>
      </w:pBdr>
      <w:spacing w:line="240" w:lineRule="auto"/>
      <w:ind w:left="0" w:hanging="2"/>
      <w:rPr>
        <w:rFonts w:ascii="Arial" w:eastAsia="Arial" w:hAnsi="Arial" w:cs="Arial"/>
        <w:color w:val="000000"/>
        <w:sz w:val="18"/>
        <w:szCs w:val="18"/>
      </w:rPr>
    </w:pPr>
    <w:r>
      <w:rPr>
        <w:rFonts w:ascii="Arial" w:eastAsia="Arial" w:hAnsi="Arial" w:cs="Arial"/>
        <w:b/>
        <w:color w:val="000000"/>
        <w:sz w:val="18"/>
        <w:szCs w:val="18"/>
      </w:rPr>
      <w:tab/>
    </w:r>
    <w:r>
      <w:rPr>
        <w:rFonts w:ascii="Arial" w:eastAsia="Arial" w:hAnsi="Arial" w:cs="Arial"/>
        <w:b/>
        <w:i/>
        <w:color w:val="000000"/>
        <w:sz w:val="18"/>
        <w:szCs w:val="18"/>
      </w:rPr>
      <w:t xml:space="preserve">                                                                                           </w:t>
    </w:r>
  </w:p>
  <w:p w14:paraId="00000051" w14:textId="77777777" w:rsidR="005D0123" w:rsidRDefault="005D0123">
    <w:pPr>
      <w:pBdr>
        <w:top w:val="none" w:sz="0" w:space="0" w:color="000000"/>
        <w:left w:val="none" w:sz="0" w:space="0" w:color="000000"/>
        <w:bottom w:val="single" w:sz="6" w:space="1" w:color="000000"/>
        <w:right w:val="none" w:sz="0" w:space="0" w:color="000000"/>
        <w:between w:val="nil"/>
      </w:pBdr>
      <w:spacing w:line="240" w:lineRule="auto"/>
      <w:ind w:left="0" w:hanging="2"/>
      <w:jc w:val="right"/>
      <w:rPr>
        <w:rFonts w:ascii="Arial" w:eastAsia="Arial" w:hAnsi="Arial" w:cs="Arial"/>
        <w:color w:val="000000"/>
        <w:sz w:val="18"/>
        <w:szCs w:val="18"/>
      </w:rPr>
    </w:pPr>
  </w:p>
  <w:p w14:paraId="00000052" w14:textId="77777777" w:rsidR="005D0123" w:rsidRDefault="005D0123">
    <w:pPr>
      <w:pBdr>
        <w:top w:val="nil"/>
        <w:left w:val="nil"/>
        <w:bottom w:val="nil"/>
        <w:right w:val="nil"/>
        <w:between w:val="nil"/>
      </w:pBdr>
      <w:spacing w:line="240" w:lineRule="auto"/>
      <w:ind w:left="0" w:hanging="2"/>
      <w:jc w:val="right"/>
      <w:rPr>
        <w:rFonts w:ascii="Arial" w:eastAsia="Arial" w:hAnsi="Arial" w:cs="Arial"/>
        <w:color w:val="00000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8423C" w14:textId="77777777" w:rsidR="00DE5235" w:rsidRDefault="00DE5235">
    <w:pPr>
      <w:pStyle w:val="Encabezado"/>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1070B"/>
    <w:multiLevelType w:val="hybridMultilevel"/>
    <w:tmpl w:val="DB80512C"/>
    <w:lvl w:ilvl="0" w:tplc="2C0A0005">
      <w:start w:val="1"/>
      <w:numFmt w:val="bullet"/>
      <w:lvlText w:val=""/>
      <w:lvlJc w:val="left"/>
      <w:pPr>
        <w:ind w:left="718" w:hanging="360"/>
      </w:pPr>
      <w:rPr>
        <w:rFonts w:ascii="Wingdings" w:hAnsi="Wingdings" w:hint="default"/>
      </w:rPr>
    </w:lvl>
    <w:lvl w:ilvl="1" w:tplc="2C0A0003" w:tentative="1">
      <w:start w:val="1"/>
      <w:numFmt w:val="bullet"/>
      <w:lvlText w:val="o"/>
      <w:lvlJc w:val="left"/>
      <w:pPr>
        <w:ind w:left="1438" w:hanging="360"/>
      </w:pPr>
      <w:rPr>
        <w:rFonts w:ascii="Courier New" w:hAnsi="Courier New" w:cs="Courier New" w:hint="default"/>
      </w:rPr>
    </w:lvl>
    <w:lvl w:ilvl="2" w:tplc="2C0A0005" w:tentative="1">
      <w:start w:val="1"/>
      <w:numFmt w:val="bullet"/>
      <w:lvlText w:val=""/>
      <w:lvlJc w:val="left"/>
      <w:pPr>
        <w:ind w:left="2158" w:hanging="360"/>
      </w:pPr>
      <w:rPr>
        <w:rFonts w:ascii="Wingdings" w:hAnsi="Wingdings" w:hint="default"/>
      </w:rPr>
    </w:lvl>
    <w:lvl w:ilvl="3" w:tplc="2C0A0001" w:tentative="1">
      <w:start w:val="1"/>
      <w:numFmt w:val="bullet"/>
      <w:lvlText w:val=""/>
      <w:lvlJc w:val="left"/>
      <w:pPr>
        <w:ind w:left="2878" w:hanging="360"/>
      </w:pPr>
      <w:rPr>
        <w:rFonts w:ascii="Symbol" w:hAnsi="Symbol" w:hint="default"/>
      </w:rPr>
    </w:lvl>
    <w:lvl w:ilvl="4" w:tplc="2C0A0003" w:tentative="1">
      <w:start w:val="1"/>
      <w:numFmt w:val="bullet"/>
      <w:lvlText w:val="o"/>
      <w:lvlJc w:val="left"/>
      <w:pPr>
        <w:ind w:left="3598" w:hanging="360"/>
      </w:pPr>
      <w:rPr>
        <w:rFonts w:ascii="Courier New" w:hAnsi="Courier New" w:cs="Courier New" w:hint="default"/>
      </w:rPr>
    </w:lvl>
    <w:lvl w:ilvl="5" w:tplc="2C0A0005" w:tentative="1">
      <w:start w:val="1"/>
      <w:numFmt w:val="bullet"/>
      <w:lvlText w:val=""/>
      <w:lvlJc w:val="left"/>
      <w:pPr>
        <w:ind w:left="4318" w:hanging="360"/>
      </w:pPr>
      <w:rPr>
        <w:rFonts w:ascii="Wingdings" w:hAnsi="Wingdings" w:hint="default"/>
      </w:rPr>
    </w:lvl>
    <w:lvl w:ilvl="6" w:tplc="2C0A0001" w:tentative="1">
      <w:start w:val="1"/>
      <w:numFmt w:val="bullet"/>
      <w:lvlText w:val=""/>
      <w:lvlJc w:val="left"/>
      <w:pPr>
        <w:ind w:left="5038" w:hanging="360"/>
      </w:pPr>
      <w:rPr>
        <w:rFonts w:ascii="Symbol" w:hAnsi="Symbol" w:hint="default"/>
      </w:rPr>
    </w:lvl>
    <w:lvl w:ilvl="7" w:tplc="2C0A0003" w:tentative="1">
      <w:start w:val="1"/>
      <w:numFmt w:val="bullet"/>
      <w:lvlText w:val="o"/>
      <w:lvlJc w:val="left"/>
      <w:pPr>
        <w:ind w:left="5758" w:hanging="360"/>
      </w:pPr>
      <w:rPr>
        <w:rFonts w:ascii="Courier New" w:hAnsi="Courier New" w:cs="Courier New" w:hint="default"/>
      </w:rPr>
    </w:lvl>
    <w:lvl w:ilvl="8" w:tplc="2C0A0005" w:tentative="1">
      <w:start w:val="1"/>
      <w:numFmt w:val="bullet"/>
      <w:lvlText w:val=""/>
      <w:lvlJc w:val="left"/>
      <w:pPr>
        <w:ind w:left="6478" w:hanging="360"/>
      </w:pPr>
      <w:rPr>
        <w:rFonts w:ascii="Wingdings" w:hAnsi="Wingdings" w:hint="default"/>
      </w:rPr>
    </w:lvl>
  </w:abstractNum>
  <w:abstractNum w:abstractNumId="1" w15:restartNumberingAfterBreak="0">
    <w:nsid w:val="12690522"/>
    <w:multiLevelType w:val="multilevel"/>
    <w:tmpl w:val="2002574C"/>
    <w:lvl w:ilvl="0">
      <w:start w:val="1"/>
      <w:numFmt w:val="bullet"/>
      <w:pStyle w:val="Ttulo1"/>
      <w:lvlText w:val="●"/>
      <w:lvlJc w:val="left"/>
      <w:pPr>
        <w:ind w:left="780" w:hanging="360"/>
      </w:pPr>
      <w:rPr>
        <w:rFonts w:ascii="Noto Sans Symbols" w:eastAsia="Noto Sans Symbols" w:hAnsi="Noto Sans Symbols" w:cs="Noto Sans Symbols"/>
        <w:vertAlign w:val="baseline"/>
      </w:rPr>
    </w:lvl>
    <w:lvl w:ilvl="1">
      <w:start w:val="1"/>
      <w:numFmt w:val="bullet"/>
      <w:pStyle w:val="Ttulo2"/>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20D304FC"/>
    <w:multiLevelType w:val="hybridMultilevel"/>
    <w:tmpl w:val="BBFAEE2C"/>
    <w:lvl w:ilvl="0" w:tplc="2C0A0001">
      <w:start w:val="1"/>
      <w:numFmt w:val="bullet"/>
      <w:lvlText w:val=""/>
      <w:lvlJc w:val="left"/>
      <w:pPr>
        <w:ind w:left="718" w:hanging="360"/>
      </w:pPr>
      <w:rPr>
        <w:rFonts w:ascii="Symbol" w:hAnsi="Symbol" w:hint="default"/>
      </w:rPr>
    </w:lvl>
    <w:lvl w:ilvl="1" w:tplc="2C0A0003" w:tentative="1">
      <w:start w:val="1"/>
      <w:numFmt w:val="bullet"/>
      <w:lvlText w:val="o"/>
      <w:lvlJc w:val="left"/>
      <w:pPr>
        <w:ind w:left="1438" w:hanging="360"/>
      </w:pPr>
      <w:rPr>
        <w:rFonts w:ascii="Courier New" w:hAnsi="Courier New" w:cs="Courier New" w:hint="default"/>
      </w:rPr>
    </w:lvl>
    <w:lvl w:ilvl="2" w:tplc="2C0A0005" w:tentative="1">
      <w:start w:val="1"/>
      <w:numFmt w:val="bullet"/>
      <w:lvlText w:val=""/>
      <w:lvlJc w:val="left"/>
      <w:pPr>
        <w:ind w:left="2158" w:hanging="360"/>
      </w:pPr>
      <w:rPr>
        <w:rFonts w:ascii="Wingdings" w:hAnsi="Wingdings" w:hint="default"/>
      </w:rPr>
    </w:lvl>
    <w:lvl w:ilvl="3" w:tplc="2C0A0001" w:tentative="1">
      <w:start w:val="1"/>
      <w:numFmt w:val="bullet"/>
      <w:lvlText w:val=""/>
      <w:lvlJc w:val="left"/>
      <w:pPr>
        <w:ind w:left="2878" w:hanging="360"/>
      </w:pPr>
      <w:rPr>
        <w:rFonts w:ascii="Symbol" w:hAnsi="Symbol" w:hint="default"/>
      </w:rPr>
    </w:lvl>
    <w:lvl w:ilvl="4" w:tplc="2C0A0003" w:tentative="1">
      <w:start w:val="1"/>
      <w:numFmt w:val="bullet"/>
      <w:lvlText w:val="o"/>
      <w:lvlJc w:val="left"/>
      <w:pPr>
        <w:ind w:left="3598" w:hanging="360"/>
      </w:pPr>
      <w:rPr>
        <w:rFonts w:ascii="Courier New" w:hAnsi="Courier New" w:cs="Courier New" w:hint="default"/>
      </w:rPr>
    </w:lvl>
    <w:lvl w:ilvl="5" w:tplc="2C0A0005" w:tentative="1">
      <w:start w:val="1"/>
      <w:numFmt w:val="bullet"/>
      <w:lvlText w:val=""/>
      <w:lvlJc w:val="left"/>
      <w:pPr>
        <w:ind w:left="4318" w:hanging="360"/>
      </w:pPr>
      <w:rPr>
        <w:rFonts w:ascii="Wingdings" w:hAnsi="Wingdings" w:hint="default"/>
      </w:rPr>
    </w:lvl>
    <w:lvl w:ilvl="6" w:tplc="2C0A0001" w:tentative="1">
      <w:start w:val="1"/>
      <w:numFmt w:val="bullet"/>
      <w:lvlText w:val=""/>
      <w:lvlJc w:val="left"/>
      <w:pPr>
        <w:ind w:left="5038" w:hanging="360"/>
      </w:pPr>
      <w:rPr>
        <w:rFonts w:ascii="Symbol" w:hAnsi="Symbol" w:hint="default"/>
      </w:rPr>
    </w:lvl>
    <w:lvl w:ilvl="7" w:tplc="2C0A0003" w:tentative="1">
      <w:start w:val="1"/>
      <w:numFmt w:val="bullet"/>
      <w:lvlText w:val="o"/>
      <w:lvlJc w:val="left"/>
      <w:pPr>
        <w:ind w:left="5758" w:hanging="360"/>
      </w:pPr>
      <w:rPr>
        <w:rFonts w:ascii="Courier New" w:hAnsi="Courier New" w:cs="Courier New" w:hint="default"/>
      </w:rPr>
    </w:lvl>
    <w:lvl w:ilvl="8" w:tplc="2C0A0005" w:tentative="1">
      <w:start w:val="1"/>
      <w:numFmt w:val="bullet"/>
      <w:lvlText w:val=""/>
      <w:lvlJc w:val="left"/>
      <w:pPr>
        <w:ind w:left="6478" w:hanging="360"/>
      </w:pPr>
      <w:rPr>
        <w:rFonts w:ascii="Wingdings" w:hAnsi="Wingdings" w:hint="default"/>
      </w:rPr>
    </w:lvl>
  </w:abstractNum>
  <w:abstractNum w:abstractNumId="3" w15:restartNumberingAfterBreak="0">
    <w:nsid w:val="42EF7DFF"/>
    <w:multiLevelType w:val="multilevel"/>
    <w:tmpl w:val="4266C60E"/>
    <w:lvl w:ilvl="0">
      <w:start w:val="1"/>
      <w:numFmt w:val="decimal"/>
      <w:lvlText w:val="%1."/>
      <w:lvlJc w:val="left"/>
      <w:pPr>
        <w:ind w:left="72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4B0F38B1"/>
    <w:multiLevelType w:val="multilevel"/>
    <w:tmpl w:val="56AC80E2"/>
    <w:lvl w:ilvl="0">
      <w:start w:val="1"/>
      <w:numFmt w:val="bullet"/>
      <w:lvlText w:val="●"/>
      <w:lvlJc w:val="left"/>
      <w:pPr>
        <w:ind w:left="720" w:hanging="360"/>
      </w:pPr>
      <w:rPr>
        <w:rFonts w:ascii="Noto Sans Symbols" w:eastAsia="Noto Sans Symbols" w:hAnsi="Noto Sans Symbols" w:cs="Noto Sans Symbols"/>
        <w:sz w:val="22"/>
        <w:szCs w:val="22"/>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sz w:val="22"/>
        <w:szCs w:val="22"/>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sz w:val="22"/>
        <w:szCs w:val="22"/>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4FC20048"/>
    <w:multiLevelType w:val="multilevel"/>
    <w:tmpl w:val="DE1C68B4"/>
    <w:lvl w:ilvl="0">
      <w:start w:val="1"/>
      <w:numFmt w:val="decimal"/>
      <w:lvlText w:val="%1."/>
      <w:lvlJc w:val="left"/>
      <w:pPr>
        <w:ind w:left="72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75922A13"/>
    <w:multiLevelType w:val="multilevel"/>
    <w:tmpl w:val="CF46251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133062331">
    <w:abstractNumId w:val="1"/>
  </w:num>
  <w:num w:numId="2" w16cid:durableId="1928539916">
    <w:abstractNumId w:val="6"/>
  </w:num>
  <w:num w:numId="3" w16cid:durableId="758717489">
    <w:abstractNumId w:val="4"/>
  </w:num>
  <w:num w:numId="4" w16cid:durableId="1836216926">
    <w:abstractNumId w:val="5"/>
  </w:num>
  <w:num w:numId="5" w16cid:durableId="803350496">
    <w:abstractNumId w:val="0"/>
  </w:num>
  <w:num w:numId="6" w16cid:durableId="2049915564">
    <w:abstractNumId w:val="3"/>
  </w:num>
  <w:num w:numId="7" w16cid:durableId="12531223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123"/>
    <w:rsid w:val="000172C3"/>
    <w:rsid w:val="00024FE6"/>
    <w:rsid w:val="000A4193"/>
    <w:rsid w:val="00114D9B"/>
    <w:rsid w:val="001837D1"/>
    <w:rsid w:val="00201D70"/>
    <w:rsid w:val="00226AD7"/>
    <w:rsid w:val="002B03BE"/>
    <w:rsid w:val="002D1D58"/>
    <w:rsid w:val="00423DB4"/>
    <w:rsid w:val="004F38DF"/>
    <w:rsid w:val="00564F59"/>
    <w:rsid w:val="005D0123"/>
    <w:rsid w:val="00651A82"/>
    <w:rsid w:val="006736E7"/>
    <w:rsid w:val="00712F2D"/>
    <w:rsid w:val="007644C2"/>
    <w:rsid w:val="0080070F"/>
    <w:rsid w:val="00825A4F"/>
    <w:rsid w:val="00C002A4"/>
    <w:rsid w:val="00C616DF"/>
    <w:rsid w:val="00D561F8"/>
    <w:rsid w:val="00D81FD2"/>
    <w:rsid w:val="00D92A5C"/>
    <w:rsid w:val="00DE5235"/>
    <w:rsid w:val="00EF2391"/>
    <w:rsid w:val="00F003A7"/>
    <w:rsid w:val="00F02CF8"/>
    <w:rsid w:val="00F10036"/>
    <w:rsid w:val="00F51984"/>
    <w:rsid w:val="00F718CC"/>
    <w:rsid w:val="00FA6812"/>
    <w:rsid w:val="00FA6B9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23B478"/>
  <w15:docId w15:val="{2FA112FB-FFD1-461D-AF9E-415F81EF8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ES" w:eastAsia="es-A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1" w:lineRule="atLeast"/>
      <w:ind w:leftChars="-1" w:left="-1" w:hangingChars="1" w:hanging="1"/>
      <w:textDirection w:val="btLr"/>
      <w:textAlignment w:val="top"/>
      <w:outlineLvl w:val="0"/>
    </w:pPr>
    <w:rPr>
      <w:position w:val="-1"/>
      <w:lang w:eastAsia="zh-CN"/>
    </w:rPr>
  </w:style>
  <w:style w:type="paragraph" w:styleId="Ttulo1">
    <w:name w:val="heading 1"/>
    <w:basedOn w:val="Normal"/>
    <w:next w:val="Normal"/>
    <w:uiPriority w:val="9"/>
    <w:qFormat/>
    <w:pPr>
      <w:keepNext/>
      <w:numPr>
        <w:numId w:val="1"/>
      </w:numPr>
      <w:ind w:left="-1" w:hanging="1"/>
    </w:pPr>
    <w:rPr>
      <w:b/>
      <w:bCs/>
    </w:rPr>
  </w:style>
  <w:style w:type="paragraph" w:styleId="Ttulo2">
    <w:name w:val="heading 2"/>
    <w:basedOn w:val="Normal"/>
    <w:next w:val="Normal"/>
    <w:uiPriority w:val="9"/>
    <w:semiHidden/>
    <w:unhideWhenUsed/>
    <w:qFormat/>
    <w:pPr>
      <w:keepNext/>
      <w:numPr>
        <w:ilvl w:val="1"/>
        <w:numId w:val="1"/>
      </w:numPr>
      <w:ind w:left="-1" w:hanging="1"/>
      <w:outlineLvl w:val="1"/>
    </w:pPr>
    <w:rPr>
      <w:b/>
      <w:bCs/>
      <w:i/>
      <w:iCs/>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customStyle="1" w:styleId="WW8Num1z0">
    <w:name w:val="WW8Num1z0"/>
    <w:rPr>
      <w:rFonts w:ascii="Symbol" w:hAnsi="Symbol" w:cs="Symbol" w:hint="default"/>
      <w:w w:val="100"/>
      <w:position w:val="-1"/>
      <w:sz w:val="20"/>
      <w:effect w:val="none"/>
      <w:vertAlign w:val="baseline"/>
      <w:cs w:val="0"/>
      <w:em w:val="none"/>
    </w:rPr>
  </w:style>
  <w:style w:type="character" w:customStyle="1" w:styleId="WW8Num1z1">
    <w:name w:val="WW8Num1z1"/>
    <w:rPr>
      <w:rFonts w:ascii="Courier New" w:hAnsi="Courier New" w:cs="Courier New" w:hint="default"/>
      <w:w w:val="100"/>
      <w:position w:val="-1"/>
      <w:sz w:val="20"/>
      <w:effect w:val="none"/>
      <w:vertAlign w:val="baseline"/>
      <w:cs w:val="0"/>
      <w:em w:val="none"/>
    </w:rPr>
  </w:style>
  <w:style w:type="character" w:customStyle="1" w:styleId="WW8Num1z2">
    <w:name w:val="WW8Num1z2"/>
    <w:rPr>
      <w:rFonts w:ascii="Wingdings" w:hAnsi="Wingdings" w:cs="Wingdings" w:hint="default"/>
      <w:w w:val="100"/>
      <w:position w:val="-1"/>
      <w:sz w:val="20"/>
      <w:effect w:val="none"/>
      <w:vertAlign w:val="baseline"/>
      <w:cs w:val="0"/>
      <w:em w:val="none"/>
    </w:rPr>
  </w:style>
  <w:style w:type="character" w:customStyle="1" w:styleId="WW8Num2z0">
    <w:name w:val="WW8Num2z0"/>
    <w:rPr>
      <w:rFonts w:ascii="Symbol" w:hAnsi="Symbol" w:cs="Symbol" w:hint="default"/>
      <w:w w:val="100"/>
      <w:position w:val="-1"/>
      <w:effect w:val="none"/>
      <w:vertAlign w:val="baseline"/>
      <w:cs w:val="0"/>
      <w:em w:val="none"/>
    </w:rPr>
  </w:style>
  <w:style w:type="character" w:customStyle="1" w:styleId="WW8Num2z1">
    <w:name w:val="WW8Num2z1"/>
    <w:rPr>
      <w:w w:val="100"/>
      <w:position w:val="-1"/>
      <w:effect w:val="none"/>
      <w:vertAlign w:val="baseline"/>
      <w:cs w:val="0"/>
      <w:em w:val="none"/>
    </w:rPr>
  </w:style>
  <w:style w:type="character" w:customStyle="1" w:styleId="WW8Num2z2">
    <w:name w:val="WW8Num2z2"/>
    <w:rPr>
      <w:rFonts w:ascii="Wingdings" w:hAnsi="Wingdings" w:cs="Wingdings" w:hint="default"/>
      <w:w w:val="100"/>
      <w:position w:val="-1"/>
      <w:effect w:val="none"/>
      <w:vertAlign w:val="baseline"/>
      <w:cs w:val="0"/>
      <w:em w:val="none"/>
    </w:rPr>
  </w:style>
  <w:style w:type="character" w:customStyle="1" w:styleId="WW8Num2z4">
    <w:name w:val="WW8Num2z4"/>
    <w:rPr>
      <w:rFonts w:ascii="Courier New" w:hAnsi="Courier New" w:cs="Courier New" w:hint="default"/>
      <w:w w:val="100"/>
      <w:position w:val="-1"/>
      <w:effect w:val="none"/>
      <w:vertAlign w:val="baseline"/>
      <w:cs w:val="0"/>
      <w:em w:val="none"/>
    </w:rPr>
  </w:style>
  <w:style w:type="character" w:customStyle="1" w:styleId="WW8Num3z0">
    <w:name w:val="WW8Num3z0"/>
    <w:rPr>
      <w:rFonts w:ascii="Symbol" w:hAnsi="Symbol" w:cs="Symbol" w:hint="default"/>
      <w:w w:val="100"/>
      <w:position w:val="-1"/>
      <w:sz w:val="22"/>
      <w:szCs w:val="22"/>
      <w:effect w:val="none"/>
      <w:vertAlign w:val="baseline"/>
      <w:cs w:val="0"/>
      <w:em w:val="none"/>
    </w:rPr>
  </w:style>
  <w:style w:type="character" w:customStyle="1" w:styleId="WW8Num3z1">
    <w:name w:val="WW8Num3z1"/>
    <w:rPr>
      <w:rFonts w:ascii="Courier New" w:hAnsi="Courier New" w:cs="Courier New" w:hint="default"/>
      <w:w w:val="100"/>
      <w:position w:val="-1"/>
      <w:effect w:val="none"/>
      <w:vertAlign w:val="baseline"/>
      <w:cs w:val="0"/>
      <w:em w:val="none"/>
    </w:rPr>
  </w:style>
  <w:style w:type="character" w:customStyle="1" w:styleId="WW8Num3z2">
    <w:name w:val="WW8Num3z2"/>
    <w:rPr>
      <w:rFonts w:ascii="Wingdings" w:hAnsi="Wingdings" w:cs="Wingdings" w:hint="default"/>
      <w:w w:val="100"/>
      <w:position w:val="-1"/>
      <w:effect w:val="none"/>
      <w:vertAlign w:val="baseline"/>
      <w:cs w:val="0"/>
      <w:em w:val="none"/>
    </w:rPr>
  </w:style>
  <w:style w:type="character" w:customStyle="1" w:styleId="WW8Num4z0">
    <w:name w:val="WW8Num4z0"/>
    <w:rPr>
      <w:w w:val="100"/>
      <w:position w:val="-1"/>
      <w:effect w:val="none"/>
      <w:vertAlign w:val="baseline"/>
      <w:cs w:val="0"/>
      <w:em w:val="none"/>
    </w:rPr>
  </w:style>
  <w:style w:type="character" w:customStyle="1" w:styleId="WW8Num4z1">
    <w:name w:val="WW8Num4z1"/>
    <w:rPr>
      <w:w w:val="100"/>
      <w:position w:val="-1"/>
      <w:effect w:val="none"/>
      <w:vertAlign w:val="baseline"/>
      <w:cs w:val="0"/>
      <w:em w:val="none"/>
    </w:rPr>
  </w:style>
  <w:style w:type="character" w:customStyle="1" w:styleId="WW8Num4z2">
    <w:name w:val="WW8Num4z2"/>
    <w:rPr>
      <w:w w:val="100"/>
      <w:position w:val="-1"/>
      <w:effect w:val="none"/>
      <w:vertAlign w:val="baseline"/>
      <w:cs w:val="0"/>
      <w:em w:val="none"/>
    </w:rPr>
  </w:style>
  <w:style w:type="character" w:customStyle="1" w:styleId="WW8Num4z3">
    <w:name w:val="WW8Num4z3"/>
    <w:rPr>
      <w:w w:val="100"/>
      <w:position w:val="-1"/>
      <w:effect w:val="none"/>
      <w:vertAlign w:val="baseline"/>
      <w:cs w:val="0"/>
      <w:em w:val="none"/>
    </w:rPr>
  </w:style>
  <w:style w:type="character" w:customStyle="1" w:styleId="WW8Num4z4">
    <w:name w:val="WW8Num4z4"/>
    <w:rPr>
      <w:w w:val="100"/>
      <w:position w:val="-1"/>
      <w:effect w:val="none"/>
      <w:vertAlign w:val="baseline"/>
      <w:cs w:val="0"/>
      <w:em w:val="none"/>
    </w:rPr>
  </w:style>
  <w:style w:type="character" w:customStyle="1" w:styleId="WW8Num4z5">
    <w:name w:val="WW8Num4z5"/>
    <w:rPr>
      <w:w w:val="100"/>
      <w:position w:val="-1"/>
      <w:effect w:val="none"/>
      <w:vertAlign w:val="baseline"/>
      <w:cs w:val="0"/>
      <w:em w:val="none"/>
    </w:rPr>
  </w:style>
  <w:style w:type="character" w:customStyle="1" w:styleId="WW8Num4z6">
    <w:name w:val="WW8Num4z6"/>
    <w:rPr>
      <w:w w:val="100"/>
      <w:position w:val="-1"/>
      <w:effect w:val="none"/>
      <w:vertAlign w:val="baseline"/>
      <w:cs w:val="0"/>
      <w:em w:val="none"/>
    </w:rPr>
  </w:style>
  <w:style w:type="character" w:customStyle="1" w:styleId="WW8Num4z7">
    <w:name w:val="WW8Num4z7"/>
    <w:rPr>
      <w:w w:val="100"/>
      <w:position w:val="-1"/>
      <w:effect w:val="none"/>
      <w:vertAlign w:val="baseline"/>
      <w:cs w:val="0"/>
      <w:em w:val="none"/>
    </w:rPr>
  </w:style>
  <w:style w:type="character" w:customStyle="1" w:styleId="WW8Num4z8">
    <w:name w:val="WW8Num4z8"/>
    <w:rPr>
      <w:w w:val="100"/>
      <w:position w:val="-1"/>
      <w:effect w:val="none"/>
      <w:vertAlign w:val="baseline"/>
      <w:cs w:val="0"/>
      <w:em w:val="none"/>
    </w:rPr>
  </w:style>
  <w:style w:type="character" w:customStyle="1" w:styleId="WW8Num5z0">
    <w:name w:val="WW8Num5z0"/>
    <w:rPr>
      <w:rFonts w:ascii="Symbol" w:hAnsi="Symbol" w:cs="Symbol" w:hint="default"/>
      <w:w w:val="100"/>
      <w:position w:val="-1"/>
      <w:effect w:val="none"/>
      <w:vertAlign w:val="baseline"/>
      <w:cs w:val="0"/>
      <w:em w:val="none"/>
    </w:rPr>
  </w:style>
  <w:style w:type="character" w:customStyle="1" w:styleId="WW8Num5z1">
    <w:name w:val="WW8Num5z1"/>
    <w:rPr>
      <w:rFonts w:ascii="Courier New" w:hAnsi="Courier New" w:cs="Courier New" w:hint="default"/>
      <w:w w:val="100"/>
      <w:position w:val="-1"/>
      <w:effect w:val="none"/>
      <w:vertAlign w:val="baseline"/>
      <w:cs w:val="0"/>
      <w:em w:val="none"/>
    </w:rPr>
  </w:style>
  <w:style w:type="character" w:customStyle="1" w:styleId="WW8Num5z2">
    <w:name w:val="WW8Num5z2"/>
    <w:rPr>
      <w:rFonts w:ascii="Wingdings" w:hAnsi="Wingdings" w:cs="Wingdings" w:hint="default"/>
      <w:w w:val="100"/>
      <w:position w:val="-1"/>
      <w:effect w:val="none"/>
      <w:vertAlign w:val="baseline"/>
      <w:cs w:val="0"/>
      <w:em w:val="none"/>
    </w:rPr>
  </w:style>
  <w:style w:type="character" w:customStyle="1" w:styleId="WW8Num6z0">
    <w:name w:val="WW8Num6z0"/>
    <w:rPr>
      <w:rFonts w:ascii="Symbol" w:hAnsi="Symbol" w:cs="Symbol" w:hint="default"/>
      <w:w w:val="100"/>
      <w:position w:val="-1"/>
      <w:effect w:val="none"/>
      <w:vertAlign w:val="baseline"/>
      <w:cs w:val="0"/>
      <w:em w:val="none"/>
    </w:rPr>
  </w:style>
  <w:style w:type="character" w:customStyle="1" w:styleId="WW8Num6z1">
    <w:name w:val="WW8Num6z1"/>
    <w:rPr>
      <w:rFonts w:ascii="Courier New" w:hAnsi="Courier New" w:cs="Courier New" w:hint="default"/>
      <w:w w:val="100"/>
      <w:position w:val="-1"/>
      <w:effect w:val="none"/>
      <w:vertAlign w:val="baseline"/>
      <w:cs w:val="0"/>
      <w:em w:val="none"/>
    </w:rPr>
  </w:style>
  <w:style w:type="character" w:customStyle="1" w:styleId="WW8Num6z2">
    <w:name w:val="WW8Num6z2"/>
    <w:rPr>
      <w:rFonts w:ascii="Wingdings" w:hAnsi="Wingdings" w:cs="Wingdings" w:hint="default"/>
      <w:w w:val="100"/>
      <w:position w:val="-1"/>
      <w:effect w:val="none"/>
      <w:vertAlign w:val="baseline"/>
      <w:cs w:val="0"/>
      <w:em w:val="none"/>
    </w:rPr>
  </w:style>
  <w:style w:type="character" w:customStyle="1" w:styleId="Fuentedeprrafopredeter1">
    <w:name w:val="Fuente de párrafo predeter.1"/>
    <w:rPr>
      <w:w w:val="100"/>
      <w:position w:val="-1"/>
      <w:effect w:val="none"/>
      <w:vertAlign w:val="baseline"/>
      <w:cs w:val="0"/>
      <w:em w:val="none"/>
    </w:rPr>
  </w:style>
  <w:style w:type="character" w:styleId="Textoennegrita">
    <w:name w:val="Strong"/>
    <w:rPr>
      <w:b/>
      <w:bCs/>
      <w:w w:val="100"/>
      <w:position w:val="-1"/>
      <w:effect w:val="none"/>
      <w:vertAlign w:val="baseline"/>
      <w:cs w:val="0"/>
      <w:em w:val="none"/>
    </w:rPr>
  </w:style>
  <w:style w:type="character" w:styleId="Hipervnculo">
    <w:name w:val="Hyperlink"/>
    <w:rPr>
      <w:color w:val="0000FF"/>
      <w:w w:val="100"/>
      <w:position w:val="-1"/>
      <w:u w:val="single"/>
      <w:effect w:val="none"/>
      <w:vertAlign w:val="baseline"/>
      <w:cs w:val="0"/>
      <w:em w:val="none"/>
    </w:rPr>
  </w:style>
  <w:style w:type="character" w:customStyle="1" w:styleId="Refdecomentario1">
    <w:name w:val="Ref. de comentario1"/>
    <w:rPr>
      <w:w w:val="100"/>
      <w:position w:val="-1"/>
      <w:sz w:val="16"/>
      <w:szCs w:val="16"/>
      <w:effect w:val="none"/>
      <w:vertAlign w:val="baseline"/>
      <w:cs w:val="0"/>
      <w:em w:val="none"/>
    </w:rPr>
  </w:style>
  <w:style w:type="character" w:customStyle="1" w:styleId="TextocomentarioCar">
    <w:name w:val="Texto comentario Car"/>
    <w:rPr>
      <w:w w:val="100"/>
      <w:position w:val="-1"/>
      <w:effect w:val="none"/>
      <w:vertAlign w:val="baseline"/>
      <w:cs w:val="0"/>
      <w:em w:val="none"/>
      <w:lang w:val="es-ES"/>
    </w:rPr>
  </w:style>
  <w:style w:type="character" w:customStyle="1" w:styleId="AsuntodelcomentarioCar">
    <w:name w:val="Asunto del comentario Car"/>
    <w:rPr>
      <w:b/>
      <w:bCs/>
      <w:w w:val="100"/>
      <w:position w:val="-1"/>
      <w:effect w:val="none"/>
      <w:vertAlign w:val="baseline"/>
      <w:cs w:val="0"/>
      <w:em w:val="none"/>
      <w:lang w:val="es-ES"/>
    </w:rPr>
  </w:style>
  <w:style w:type="character" w:customStyle="1" w:styleId="TextodegloboCar">
    <w:name w:val="Texto de globo Car"/>
    <w:rPr>
      <w:rFonts w:ascii="Tahoma" w:hAnsi="Tahoma" w:cs="Tahoma"/>
      <w:w w:val="100"/>
      <w:position w:val="-1"/>
      <w:sz w:val="16"/>
      <w:szCs w:val="16"/>
      <w:effect w:val="none"/>
      <w:vertAlign w:val="baseline"/>
      <w:cs w:val="0"/>
      <w:em w:val="none"/>
      <w:lang w:val="es-ES"/>
    </w:rPr>
  </w:style>
  <w:style w:type="paragraph" w:customStyle="1" w:styleId="Encabezado1">
    <w:name w:val="Encabezado1"/>
    <w:basedOn w:val="Normal"/>
    <w:next w:val="Textoindependiente"/>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line="360" w:lineRule="auto"/>
      <w:jc w:val="both"/>
    </w:pPr>
  </w:style>
  <w:style w:type="paragraph" w:styleId="Lista">
    <w:name w:val="List"/>
    <w:basedOn w:val="Textoindependiente"/>
  </w:style>
  <w:style w:type="paragraph" w:customStyle="1" w:styleId="Epgrafe">
    <w:name w:val="Epígrafe"/>
    <w:basedOn w:val="Normal"/>
    <w:pPr>
      <w:suppressLineNumbers/>
      <w:spacing w:before="120" w:after="120"/>
    </w:pPr>
    <w:rPr>
      <w:i/>
      <w:iCs/>
    </w:rPr>
  </w:style>
  <w:style w:type="paragraph" w:customStyle="1" w:styleId="ndice">
    <w:name w:val="Índice"/>
    <w:basedOn w:val="Normal"/>
    <w:pPr>
      <w:suppressLineNumbers/>
    </w:pPr>
  </w:style>
  <w:style w:type="paragraph" w:styleId="Encabezado">
    <w:name w:val="header"/>
    <w:basedOn w:val="Normal"/>
  </w:style>
  <w:style w:type="paragraph" w:styleId="Piedepgina">
    <w:name w:val="footer"/>
    <w:basedOn w:val="Normal"/>
  </w:style>
  <w:style w:type="paragraph" w:customStyle="1" w:styleId="justificado">
    <w:name w:val="justificado"/>
    <w:basedOn w:val="Normal"/>
    <w:pPr>
      <w:spacing w:before="144"/>
      <w:ind w:left="144" w:right="144" w:firstLine="0"/>
      <w:jc w:val="both"/>
    </w:pPr>
    <w:rPr>
      <w:color w:val="585858"/>
      <w:sz w:val="17"/>
      <w:szCs w:val="17"/>
    </w:rPr>
  </w:style>
  <w:style w:type="paragraph" w:customStyle="1" w:styleId="Default">
    <w:name w:val="Default"/>
    <w:pPr>
      <w:autoSpaceDE w:val="0"/>
      <w:spacing w:line="1" w:lineRule="atLeast"/>
      <w:ind w:leftChars="-1" w:left="-1" w:hangingChars="1" w:hanging="1"/>
      <w:textDirection w:val="btLr"/>
      <w:textAlignment w:val="top"/>
      <w:outlineLvl w:val="0"/>
    </w:pPr>
    <w:rPr>
      <w:rFonts w:ascii="Arial" w:hAnsi="Arial" w:cs="Arial"/>
      <w:color w:val="000000"/>
      <w:position w:val="-1"/>
      <w:lang w:eastAsia="zh-CN"/>
    </w:rPr>
  </w:style>
  <w:style w:type="paragraph" w:customStyle="1" w:styleId="Textocomentario1">
    <w:name w:val="Texto comentario1"/>
    <w:basedOn w:val="Normal"/>
    <w:rPr>
      <w:sz w:val="20"/>
      <w:szCs w:val="20"/>
    </w:rPr>
  </w:style>
  <w:style w:type="paragraph" w:styleId="Asuntodelcomentario">
    <w:name w:val="annotation subject"/>
    <w:basedOn w:val="Textocomentario1"/>
    <w:next w:val="Textocomentario1"/>
    <w:rPr>
      <w:b/>
      <w:bCs/>
    </w:rPr>
  </w:style>
  <w:style w:type="paragraph" w:styleId="Textodeglobo">
    <w:name w:val="Balloon Text"/>
    <w:basedOn w:val="Normal"/>
    <w:rPr>
      <w:rFonts w:ascii="Tahoma" w:hAnsi="Tahoma" w:cs="Tahoma"/>
      <w:sz w:val="16"/>
      <w:szCs w:val="16"/>
    </w:rPr>
  </w:style>
  <w:style w:type="paragraph" w:customStyle="1" w:styleId="Contenidodelmarco">
    <w:name w:val="Contenido del marco"/>
    <w:basedOn w:val="Normal"/>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bCs/>
    </w:rPr>
  </w:style>
  <w:style w:type="character" w:styleId="Refdecomentario">
    <w:name w:val="annotation reference"/>
    <w:qFormat/>
    <w:rPr>
      <w:w w:val="100"/>
      <w:position w:val="-1"/>
      <w:sz w:val="16"/>
      <w:szCs w:val="16"/>
      <w:effect w:val="none"/>
      <w:vertAlign w:val="baseline"/>
      <w:cs w:val="0"/>
      <w:em w:val="none"/>
    </w:rPr>
  </w:style>
  <w:style w:type="paragraph" w:styleId="Textocomentario">
    <w:name w:val="annotation text"/>
    <w:basedOn w:val="Normal"/>
    <w:qFormat/>
    <w:rPr>
      <w:sz w:val="20"/>
      <w:szCs w:val="20"/>
    </w:rPr>
  </w:style>
  <w:style w:type="character" w:customStyle="1" w:styleId="TextocomentarioCar1">
    <w:name w:val="Texto comentario Car1"/>
    <w:rPr>
      <w:w w:val="100"/>
      <w:position w:val="-1"/>
      <w:effect w:val="none"/>
      <w:vertAlign w:val="baseline"/>
      <w:cs w:val="0"/>
      <w:em w:val="none"/>
      <w:lang w:eastAsia="zh-CN"/>
    </w:rPr>
  </w:style>
  <w:style w:type="paragraph" w:styleId="Textonotapie">
    <w:name w:val="footnote text"/>
    <w:basedOn w:val="Normal"/>
    <w:qFormat/>
    <w:rPr>
      <w:sz w:val="20"/>
      <w:szCs w:val="20"/>
    </w:rPr>
  </w:style>
  <w:style w:type="character" w:customStyle="1" w:styleId="TextonotapieCar">
    <w:name w:val="Texto nota pie Car"/>
    <w:rPr>
      <w:w w:val="100"/>
      <w:position w:val="-1"/>
      <w:effect w:val="none"/>
      <w:vertAlign w:val="baseline"/>
      <w:cs w:val="0"/>
      <w:em w:val="none"/>
      <w:lang w:val="es-ES" w:eastAsia="zh-CN"/>
    </w:rPr>
  </w:style>
  <w:style w:type="character" w:styleId="Refdenotaalpie">
    <w:name w:val="footnote reference"/>
    <w:qFormat/>
    <w:rPr>
      <w:w w:val="100"/>
      <w:position w:val="-1"/>
      <w:effect w:val="none"/>
      <w:vertAlign w:val="superscript"/>
      <w:cs w:val="0"/>
      <w:em w:val="none"/>
    </w:rPr>
  </w:style>
  <w:style w:type="character" w:styleId="Mencinsinresolver">
    <w:name w:val="Unresolved Mention"/>
    <w:qFormat/>
    <w:rPr>
      <w:color w:val="605E5C"/>
      <w:w w:val="100"/>
      <w:position w:val="-1"/>
      <w:effect w:val="none"/>
      <w:shd w:val="clear" w:color="auto" w:fill="E1DFDD"/>
      <w:vertAlign w:val="baseline"/>
      <w:cs w:val="0"/>
      <w:em w:val="none"/>
    </w:rPr>
  </w:style>
  <w:style w:type="paragraph" w:styleId="Prrafodelista">
    <w:name w:val="List Paragraph"/>
    <w:basedOn w:val="Normal"/>
    <w:pPr>
      <w:suppressAutoHyphens/>
      <w:spacing w:after="200" w:line="360" w:lineRule="auto"/>
      <w:ind w:left="720"/>
      <w:contextualSpacing/>
      <w:jc w:val="both"/>
    </w:pPr>
    <w:rPr>
      <w:rFonts w:ascii="Calibri" w:eastAsia="Calibri" w:hAnsi="Calibri"/>
      <w:kern w:val="2"/>
      <w:sz w:val="22"/>
      <w:szCs w:val="22"/>
      <w:lang w:val="es-AR"/>
    </w:rPr>
  </w:style>
  <w:style w:type="character" w:customStyle="1" w:styleId="cf01">
    <w:name w:val="cf01"/>
    <w:rPr>
      <w:rFonts w:ascii="Segoe UI" w:hAnsi="Segoe UI" w:cs="Segoe UI" w:hint="default"/>
      <w:w w:val="100"/>
      <w:position w:val="-1"/>
      <w:sz w:val="18"/>
      <w:szCs w:val="18"/>
      <w:effect w:val="none"/>
      <w:vertAlign w:val="baseline"/>
      <w:cs w:val="0"/>
      <w:em w:val="none"/>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header" Target="header2.xml"/><Relationship Id="rId10" Type="http://schemas.microsoft.com/office/2011/relationships/commentsExtended" Target="commentsExtended.xm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icac.org/Content/EventDocuments/PdfFilesf65365a1_cdae_46a2_ba9b_45d0295f4137/Argentina-2020_spanish.pdf" TargetMode="External"/><Relationship Id="rId1" Type="http://schemas.openxmlformats.org/officeDocument/2006/relationships/hyperlink" Target="http://www.senasa.gob.ar/senasa-comunica/noticias/cultivo-de-algodon-una-produccion-destacada-para-las-economias-regional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CYrQ3ECSO6BMi0NOk/I8BI11KA==">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</go:docsCustomData>
</go:gDocsCustomXmlDataStorage>
</file>

<file path=customXml/itemProps1.xml><?xml version="1.0" encoding="utf-8"?>
<ds:datastoreItem xmlns:ds="http://schemas.openxmlformats.org/officeDocument/2006/customXml" ds:itemID="{F1F7487A-D19A-4978-B562-963E2240DA8A}">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5</Pages>
  <Words>1438</Words>
  <Characters>7914</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CULTURA</dc:creator>
  <cp:lastModifiedBy>Gabriel Colman (prof.)</cp:lastModifiedBy>
  <cp:revision>15</cp:revision>
  <dcterms:created xsi:type="dcterms:W3CDTF">2023-08-28T19:35:00Z</dcterms:created>
  <dcterms:modified xsi:type="dcterms:W3CDTF">2025-04-15T14:55:00Z</dcterms:modified>
</cp:coreProperties>
</file>