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
        <w:tblW w:w="9690" w:type="dxa"/>
        <w:tblInd w:w="-35" w:type="dxa"/>
        <w:tblLayout w:type="fixed"/>
        <w:tblLook w:val="0000" w:firstRow="0" w:lastRow="0" w:firstColumn="0" w:lastColumn="0" w:noHBand="0" w:noVBand="0"/>
      </w:tblPr>
      <w:tblGrid>
        <w:gridCol w:w="2505"/>
        <w:gridCol w:w="2910"/>
        <w:gridCol w:w="1845"/>
        <w:gridCol w:w="2250"/>
        <w:gridCol w:w="180"/>
      </w:tblGrid>
      <w:tr w:rsidR="001F43F7" w14:paraId="75988AAA" w14:textId="77777777">
        <w:trPr>
          <w:trHeight w:val="847"/>
        </w:trPr>
        <w:tc>
          <w:tcPr>
            <w:tcW w:w="9690" w:type="dxa"/>
            <w:gridSpan w:val="5"/>
            <w:tcBorders>
              <w:top w:val="single" w:sz="4" w:space="0" w:color="000000"/>
              <w:left w:val="single" w:sz="4" w:space="0" w:color="000000"/>
              <w:bottom w:val="single" w:sz="4" w:space="0" w:color="000000"/>
              <w:right w:val="single" w:sz="4" w:space="0" w:color="000000"/>
            </w:tcBorders>
          </w:tcPr>
          <w:p w14:paraId="1C1E5A64" w14:textId="75F7DAD1" w:rsidR="001F43F7" w:rsidRPr="00262A9D" w:rsidRDefault="009224EE">
            <w:pPr>
              <w:jc w:val="center"/>
              <w:rPr>
                <w:rFonts w:ascii="Arial" w:eastAsia="Arial" w:hAnsi="Arial" w:cs="Arial"/>
                <w:b/>
                <w:color w:val="000000"/>
                <w:sz w:val="32"/>
                <w:szCs w:val="32"/>
              </w:rPr>
            </w:pPr>
            <w:r w:rsidRPr="00262A9D">
              <w:rPr>
                <w:rFonts w:ascii="Arial" w:eastAsia="Arial" w:hAnsi="Arial" w:cs="Arial"/>
                <w:b/>
                <w:sz w:val="32"/>
                <w:szCs w:val="32"/>
              </w:rPr>
              <w:t xml:space="preserve">Carrera: </w:t>
            </w:r>
            <w:r w:rsidR="009C5AD2">
              <w:rPr>
                <w:rFonts w:ascii="Arial" w:eastAsia="Arial" w:hAnsi="Arial" w:cs="Arial"/>
                <w:b/>
                <w:color w:val="000000"/>
                <w:sz w:val="32"/>
                <w:szCs w:val="32"/>
              </w:rPr>
              <w:t>Licenciatura en Administración Rural</w:t>
            </w:r>
          </w:p>
          <w:p w14:paraId="537E6D6B" w14:textId="489D71F3" w:rsidR="001F43F7" w:rsidRPr="00262A9D" w:rsidRDefault="00C1708C" w:rsidP="00F765C1">
            <w:pPr>
              <w:jc w:val="center"/>
              <w:rPr>
                <w:rFonts w:ascii="Arial" w:hAnsi="Arial" w:cs="Arial"/>
                <w:sz w:val="22"/>
                <w:szCs w:val="22"/>
              </w:rPr>
            </w:pPr>
            <w:r w:rsidRPr="00262A9D">
              <w:rPr>
                <w:rFonts w:ascii="Arial" w:eastAsia="Arial" w:hAnsi="Arial" w:cs="Arial"/>
                <w:b/>
                <w:color w:val="000000"/>
                <w:sz w:val="28"/>
                <w:szCs w:val="28"/>
              </w:rPr>
              <w:t>Asignatura:</w:t>
            </w:r>
            <w:r w:rsidR="00F765C1" w:rsidRPr="00262A9D">
              <w:rPr>
                <w:rFonts w:ascii="Arial" w:eastAsia="Arial" w:hAnsi="Arial" w:cs="Arial"/>
                <w:b/>
                <w:color w:val="000000"/>
                <w:sz w:val="28"/>
                <w:szCs w:val="28"/>
              </w:rPr>
              <w:t xml:space="preserve"> </w:t>
            </w:r>
            <w:sdt>
              <w:sdtPr>
                <w:rPr>
                  <w:rFonts w:ascii="Arial" w:hAnsi="Arial" w:cs="Arial"/>
                  <w:sz w:val="22"/>
                  <w:szCs w:val="22"/>
                </w:rPr>
                <w:id w:val="-1868055017"/>
                <w:placeholder>
                  <w:docPart w:val="BBF295E1F92648EF8638F19C12CAE832"/>
                </w:placeholder>
                <w:showingPlcHdr/>
              </w:sdtPr>
              <w:sdtEndPr/>
              <w:sdtContent>
                <w:r w:rsidR="00E43A48" w:rsidRPr="00262A9D">
                  <w:rPr>
                    <w:rFonts w:ascii="Arial" w:eastAsia="Arial" w:hAnsi="Arial" w:cs="Arial"/>
                    <w:b/>
                    <w:color w:val="000000" w:themeColor="text1"/>
                    <w:sz w:val="28"/>
                    <w:szCs w:val="28"/>
                  </w:rPr>
                  <w:t>Denominación de la asignatura</w:t>
                </w:r>
              </w:sdtContent>
            </w:sdt>
          </w:p>
          <w:p w14:paraId="34387977" w14:textId="35235964" w:rsidR="001F43F7" w:rsidRPr="00395291" w:rsidRDefault="009224EE">
            <w:pPr>
              <w:jc w:val="center"/>
              <w:rPr>
                <w:rFonts w:ascii="Arial" w:eastAsia="Arial" w:hAnsi="Arial" w:cs="Arial"/>
                <w:b/>
                <w:color w:val="000000"/>
              </w:rPr>
            </w:pPr>
            <w:r w:rsidRPr="00262A9D">
              <w:rPr>
                <w:rFonts w:ascii="Arial" w:eastAsia="Arial" w:hAnsi="Arial" w:cs="Arial"/>
                <w:b/>
                <w:color w:val="000000"/>
              </w:rPr>
              <w:t xml:space="preserve">Planificación Ciclo </w:t>
            </w:r>
            <w:r w:rsidR="00F8539E" w:rsidRPr="00262A9D">
              <w:rPr>
                <w:rFonts w:ascii="Arial" w:eastAsia="Arial" w:hAnsi="Arial" w:cs="Arial"/>
                <w:b/>
                <w:color w:val="000000"/>
              </w:rPr>
              <w:t>L</w:t>
            </w:r>
            <w:r w:rsidRPr="00262A9D">
              <w:rPr>
                <w:rFonts w:ascii="Arial" w:eastAsia="Arial" w:hAnsi="Arial" w:cs="Arial"/>
                <w:b/>
                <w:color w:val="000000"/>
              </w:rPr>
              <w:t xml:space="preserve">ectivo </w:t>
            </w:r>
            <w:sdt>
              <w:sdtPr>
                <w:rPr>
                  <w:rFonts w:ascii="Arial" w:eastAsia="Arial" w:hAnsi="Arial" w:cs="Arial"/>
                  <w:b/>
                  <w:color w:val="000000"/>
                </w:rPr>
                <w:id w:val="-15388959"/>
                <w:placeholder>
                  <w:docPart w:val="D7B775C97EFC41E4A945503166AEC925"/>
                </w:placeholder>
                <w:dropDownList>
                  <w:listItem w:value="Elija un elemento."/>
                  <w:listItem w:displayText="2023" w:value="2023"/>
                  <w:listItem w:displayText="2024" w:value="2024"/>
                  <w:listItem w:displayText="2025" w:value="2025"/>
                </w:dropDownList>
              </w:sdtPr>
              <w:sdtEndPr/>
              <w:sdtContent>
                <w:r w:rsidR="00D06BC1">
                  <w:rPr>
                    <w:rFonts w:ascii="Arial" w:eastAsia="Arial" w:hAnsi="Arial" w:cs="Arial"/>
                    <w:b/>
                    <w:color w:val="000000"/>
                  </w:rPr>
                  <w:t>2025</w:t>
                </w:r>
              </w:sdtContent>
            </w:sdt>
            <w:r w:rsidR="00395291" w:rsidRPr="00395291">
              <w:rPr>
                <w:rFonts w:ascii="Arial" w:eastAsia="Arial" w:hAnsi="Arial" w:cs="Arial"/>
                <w:b/>
                <w:color w:val="000000"/>
              </w:rPr>
              <w:t xml:space="preserve"> </w:t>
            </w:r>
            <w:r w:rsidR="00395291">
              <w:rPr>
                <w:rFonts w:ascii="Arial" w:eastAsia="Arial" w:hAnsi="Arial" w:cs="Arial"/>
                <w:b/>
                <w:color w:val="000000"/>
              </w:rPr>
              <w:t>-</w:t>
            </w:r>
            <w:r w:rsidR="00395291">
              <w:rPr>
                <w:rFonts w:ascii="Arial" w:eastAsia="Arial" w:hAnsi="Arial" w:cs="Arial"/>
                <w:b/>
                <w:color w:val="000000"/>
                <w:sz w:val="32"/>
                <w:szCs w:val="32"/>
              </w:rPr>
              <w:t xml:space="preserve"> </w:t>
            </w:r>
            <w:r w:rsidR="00395291">
              <w:rPr>
                <w:rFonts w:ascii="Arial" w:eastAsia="Arial" w:hAnsi="Arial" w:cs="Arial"/>
                <w:b/>
                <w:color w:val="000000"/>
              </w:rPr>
              <w:t xml:space="preserve">Ordenanza N° </w:t>
            </w:r>
            <w:r w:rsidR="009C5AD2">
              <w:rPr>
                <w:rFonts w:ascii="Arial" w:eastAsia="Arial" w:hAnsi="Arial" w:cs="Arial"/>
                <w:b/>
                <w:color w:val="000000"/>
              </w:rPr>
              <w:t>990</w:t>
            </w:r>
          </w:p>
        </w:tc>
      </w:tr>
      <w:tr w:rsidR="001F43F7" w14:paraId="17212B2A" w14:textId="77777777">
        <w:trPr>
          <w:trHeight w:val="80"/>
        </w:trPr>
        <w:tc>
          <w:tcPr>
            <w:tcW w:w="9510" w:type="dxa"/>
            <w:gridSpan w:val="4"/>
            <w:tcBorders>
              <w:bottom w:val="single" w:sz="4" w:space="0" w:color="000000"/>
            </w:tcBorders>
          </w:tcPr>
          <w:p w14:paraId="780CA40D" w14:textId="77777777" w:rsidR="001F43F7" w:rsidRDefault="001F43F7">
            <w:pPr>
              <w:spacing w:line="360" w:lineRule="auto"/>
              <w:jc w:val="both"/>
              <w:rPr>
                <w:rFonts w:ascii="Arial" w:eastAsia="Arial" w:hAnsi="Arial" w:cs="Arial"/>
                <w:color w:val="000000"/>
                <w:sz w:val="22"/>
                <w:szCs w:val="22"/>
              </w:rPr>
            </w:pPr>
          </w:p>
        </w:tc>
        <w:tc>
          <w:tcPr>
            <w:tcW w:w="180" w:type="dxa"/>
            <w:tcBorders>
              <w:bottom w:val="single" w:sz="4" w:space="0" w:color="000000"/>
            </w:tcBorders>
          </w:tcPr>
          <w:p w14:paraId="17FE7026" w14:textId="77777777" w:rsidR="001F43F7" w:rsidRDefault="001F43F7">
            <w:pPr>
              <w:widowControl w:val="0"/>
              <w:pBdr>
                <w:top w:val="nil"/>
                <w:left w:val="nil"/>
                <w:bottom w:val="nil"/>
                <w:right w:val="nil"/>
                <w:between w:val="nil"/>
              </w:pBdr>
              <w:spacing w:line="360" w:lineRule="auto"/>
              <w:rPr>
                <w:rFonts w:ascii="Arial" w:eastAsia="Arial" w:hAnsi="Arial" w:cs="Arial"/>
                <w:color w:val="000000"/>
                <w:sz w:val="22"/>
                <w:szCs w:val="22"/>
              </w:rPr>
            </w:pPr>
          </w:p>
        </w:tc>
      </w:tr>
      <w:tr w:rsidR="001F43F7" w14:paraId="7C8D327A" w14:textId="77777777">
        <w:trPr>
          <w:trHeight w:val="180"/>
        </w:trPr>
        <w:tc>
          <w:tcPr>
            <w:tcW w:w="9690" w:type="dxa"/>
            <w:gridSpan w:val="5"/>
            <w:tcBorders>
              <w:top w:val="single" w:sz="4" w:space="0" w:color="000000"/>
              <w:left w:val="single" w:sz="4" w:space="0" w:color="000000"/>
              <w:bottom w:val="single" w:sz="4" w:space="0" w:color="000000"/>
              <w:right w:val="single" w:sz="4" w:space="0" w:color="000000"/>
            </w:tcBorders>
            <w:shd w:val="clear" w:color="auto" w:fill="AEAAAA"/>
          </w:tcPr>
          <w:p w14:paraId="6E819710" w14:textId="585811D7" w:rsidR="001F43F7" w:rsidRDefault="00262A9D">
            <w:pPr>
              <w:numPr>
                <w:ilvl w:val="0"/>
                <w:numId w:val="5"/>
              </w:numPr>
              <w:pBdr>
                <w:top w:val="nil"/>
                <w:left w:val="nil"/>
                <w:bottom w:val="nil"/>
                <w:right w:val="nil"/>
                <w:between w:val="nil"/>
              </w:pBdr>
              <w:spacing w:line="360" w:lineRule="auto"/>
              <w:rPr>
                <w:rFonts w:ascii="Arial" w:eastAsia="Arial" w:hAnsi="Arial" w:cs="Arial"/>
                <w:b/>
                <w:color w:val="000000"/>
                <w:sz w:val="22"/>
                <w:szCs w:val="22"/>
              </w:rPr>
            </w:pPr>
            <w:r>
              <w:rPr>
                <w:rFonts w:ascii="Arial" w:eastAsia="Arial" w:hAnsi="Arial" w:cs="Arial"/>
                <w:b/>
                <w:color w:val="000000"/>
                <w:sz w:val="22"/>
                <w:szCs w:val="22"/>
              </w:rPr>
              <w:t>DATOS ADMINISTRATIVOS DE LA ASIGNATURA</w:t>
            </w:r>
          </w:p>
        </w:tc>
      </w:tr>
      <w:tr w:rsidR="001F43F7" w14:paraId="4906896E" w14:textId="77777777" w:rsidTr="00911641">
        <w:trPr>
          <w:trHeight w:val="621"/>
        </w:trPr>
        <w:tc>
          <w:tcPr>
            <w:tcW w:w="2505" w:type="dxa"/>
            <w:tcBorders>
              <w:top w:val="single" w:sz="4" w:space="0" w:color="000000"/>
              <w:left w:val="single" w:sz="4" w:space="0" w:color="000000"/>
              <w:bottom w:val="single" w:sz="4" w:space="0" w:color="000000"/>
              <w:right w:val="single" w:sz="4" w:space="0" w:color="000000"/>
            </w:tcBorders>
            <w:shd w:val="clear" w:color="auto" w:fill="D9D9D9"/>
          </w:tcPr>
          <w:p w14:paraId="4FD6614A" w14:textId="2D679195" w:rsidR="001F43F7" w:rsidRDefault="009224EE" w:rsidP="00262A9D">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Nivel en la carrera</w:t>
            </w:r>
            <w:r w:rsidR="00262A9D">
              <w:rPr>
                <w:rFonts w:ascii="Arial" w:eastAsia="Arial" w:hAnsi="Arial" w:cs="Arial"/>
                <w:color w:val="000000"/>
                <w:sz w:val="20"/>
                <w:szCs w:val="20"/>
              </w:rPr>
              <w:t>:</w:t>
            </w:r>
          </w:p>
        </w:tc>
        <w:sdt>
          <w:sdtPr>
            <w:rPr>
              <w:rFonts w:ascii="Arial" w:eastAsia="Arial" w:hAnsi="Arial" w:cs="Arial"/>
              <w:color w:val="000000"/>
              <w:sz w:val="22"/>
              <w:szCs w:val="22"/>
            </w:rPr>
            <w:id w:val="-164093110"/>
            <w:placeholder>
              <w:docPart w:val="6FD184BEEA2F471DBE801961B6FC76AF"/>
            </w:placeholder>
            <w:dropDownList>
              <w:listItem w:value="Elija un elemento."/>
              <w:listItem w:displayText="1" w:value="1"/>
              <w:listItem w:displayText="2" w:value="2"/>
              <w:listItem w:displayText="3" w:value="3"/>
              <w:listItem w:displayText="4" w:value="4"/>
              <w:listItem w:displayText="5" w:value="5"/>
              <w:listItem w:displayText="6" w:value="6"/>
            </w:dropDownList>
          </w:sdtPr>
          <w:sdtEndPr/>
          <w:sdtContent>
            <w:tc>
              <w:tcPr>
                <w:tcW w:w="2910" w:type="dxa"/>
                <w:tcBorders>
                  <w:top w:val="single" w:sz="4" w:space="0" w:color="000000"/>
                  <w:left w:val="single" w:sz="4" w:space="0" w:color="000000"/>
                  <w:bottom w:val="single" w:sz="4" w:space="0" w:color="000000"/>
                  <w:right w:val="single" w:sz="4" w:space="0" w:color="000000"/>
                </w:tcBorders>
              </w:tcPr>
              <w:p w14:paraId="6E5F2E2B" w14:textId="1768F622" w:rsidR="001F43F7" w:rsidRDefault="007A1313" w:rsidP="00911641">
                <w:pPr>
                  <w:pBdr>
                    <w:top w:val="nil"/>
                    <w:left w:val="nil"/>
                    <w:bottom w:val="nil"/>
                    <w:right w:val="nil"/>
                    <w:between w:val="nil"/>
                  </w:pBdr>
                  <w:jc w:val="both"/>
                  <w:rPr>
                    <w:rFonts w:ascii="Arial" w:eastAsia="Arial" w:hAnsi="Arial" w:cs="Arial"/>
                    <w:color w:val="000000"/>
                    <w:sz w:val="20"/>
                    <w:szCs w:val="20"/>
                  </w:rPr>
                </w:pPr>
                <w:r w:rsidRPr="0005019E">
                  <w:rPr>
                    <w:rFonts w:ascii="Arial" w:eastAsia="Arial" w:hAnsi="Arial" w:cs="Arial"/>
                    <w:color w:val="000000"/>
                    <w:sz w:val="22"/>
                    <w:szCs w:val="22"/>
                  </w:rPr>
                  <w:t>4</w:t>
                </w:r>
              </w:p>
            </w:tc>
          </w:sdtContent>
        </w:sdt>
        <w:tc>
          <w:tcPr>
            <w:tcW w:w="1845" w:type="dxa"/>
            <w:tcBorders>
              <w:top w:val="single" w:sz="4" w:space="0" w:color="000000"/>
              <w:left w:val="single" w:sz="4" w:space="0" w:color="000000"/>
              <w:bottom w:val="single" w:sz="4" w:space="0" w:color="000000"/>
              <w:right w:val="single" w:sz="4" w:space="0" w:color="000000"/>
            </w:tcBorders>
            <w:shd w:val="clear" w:color="auto" w:fill="D9D9D9"/>
          </w:tcPr>
          <w:p w14:paraId="547B231A" w14:textId="1748099C" w:rsidR="001F43F7" w:rsidRDefault="009224EE">
            <w:pPr>
              <w:pBdr>
                <w:top w:val="nil"/>
                <w:left w:val="nil"/>
                <w:bottom w:val="nil"/>
                <w:right w:val="nil"/>
                <w:between w:val="nil"/>
              </w:pBdr>
              <w:spacing w:line="360" w:lineRule="auto"/>
              <w:jc w:val="both"/>
              <w:rPr>
                <w:rFonts w:ascii="Arial" w:eastAsia="Arial" w:hAnsi="Arial" w:cs="Arial"/>
                <w:color w:val="000000"/>
                <w:sz w:val="20"/>
                <w:szCs w:val="20"/>
              </w:rPr>
            </w:pPr>
            <w:r>
              <w:rPr>
                <w:rFonts w:ascii="Arial" w:eastAsia="Arial" w:hAnsi="Arial" w:cs="Arial"/>
                <w:color w:val="000000"/>
                <w:sz w:val="20"/>
                <w:szCs w:val="20"/>
              </w:rPr>
              <w:t>Duración</w:t>
            </w:r>
            <w:r w:rsidR="00262A9D">
              <w:rPr>
                <w:rFonts w:ascii="Arial" w:eastAsia="Arial" w:hAnsi="Arial" w:cs="Arial"/>
                <w:color w:val="000000"/>
                <w:sz w:val="20"/>
                <w:szCs w:val="20"/>
              </w:rPr>
              <w:t>:</w:t>
            </w:r>
          </w:p>
        </w:tc>
        <w:sdt>
          <w:sdtPr>
            <w:rPr>
              <w:rFonts w:ascii="Arial" w:eastAsia="Arial" w:hAnsi="Arial" w:cs="Arial"/>
              <w:color w:val="000000"/>
              <w:sz w:val="22"/>
              <w:szCs w:val="22"/>
            </w:rPr>
            <w:id w:val="-1625916701"/>
            <w:placeholder>
              <w:docPart w:val="40558ACAF7444B47945A69107749D39D"/>
            </w:placeholder>
            <w:dropDownList>
              <w:listItem w:value="Elija un elemento."/>
              <w:listItem w:displayText="Anual" w:value="Anual"/>
              <w:listItem w:displayText="Cuatrimestral" w:value="Cuatrimestral"/>
            </w:dropDownList>
          </w:sdtPr>
          <w:sdtEndPr/>
          <w:sdtContent>
            <w:tc>
              <w:tcPr>
                <w:tcW w:w="2430" w:type="dxa"/>
                <w:gridSpan w:val="2"/>
                <w:tcBorders>
                  <w:top w:val="single" w:sz="4" w:space="0" w:color="000000"/>
                  <w:left w:val="single" w:sz="4" w:space="0" w:color="000000"/>
                  <w:bottom w:val="single" w:sz="4" w:space="0" w:color="000000"/>
                  <w:right w:val="single" w:sz="4" w:space="0" w:color="000000"/>
                </w:tcBorders>
              </w:tcPr>
              <w:p w14:paraId="12FE837A" w14:textId="3F476E22" w:rsidR="001F43F7" w:rsidRDefault="007A1313">
                <w:pPr>
                  <w:pBdr>
                    <w:top w:val="nil"/>
                    <w:left w:val="nil"/>
                    <w:bottom w:val="nil"/>
                    <w:right w:val="nil"/>
                    <w:between w:val="nil"/>
                  </w:pBdr>
                  <w:spacing w:line="360" w:lineRule="auto"/>
                  <w:jc w:val="both"/>
                  <w:rPr>
                    <w:rFonts w:ascii="Arial" w:eastAsia="Arial" w:hAnsi="Arial" w:cs="Arial"/>
                    <w:color w:val="000000"/>
                    <w:sz w:val="20"/>
                    <w:szCs w:val="20"/>
                  </w:rPr>
                </w:pPr>
                <w:r w:rsidRPr="0005019E">
                  <w:rPr>
                    <w:rFonts w:ascii="Arial" w:eastAsia="Arial" w:hAnsi="Arial" w:cs="Arial"/>
                    <w:color w:val="000000"/>
                    <w:sz w:val="22"/>
                    <w:szCs w:val="22"/>
                  </w:rPr>
                  <w:t>Cuatrimestral</w:t>
                </w:r>
              </w:p>
            </w:tc>
          </w:sdtContent>
        </w:sdt>
      </w:tr>
      <w:tr w:rsidR="009C5AD2" w14:paraId="1F6E4B5D" w14:textId="77777777">
        <w:trPr>
          <w:trHeight w:val="330"/>
        </w:trPr>
        <w:tc>
          <w:tcPr>
            <w:tcW w:w="2505" w:type="dxa"/>
            <w:tcBorders>
              <w:top w:val="single" w:sz="4" w:space="0" w:color="000000"/>
              <w:left w:val="single" w:sz="4" w:space="0" w:color="000000"/>
              <w:bottom w:val="single" w:sz="4" w:space="0" w:color="000000"/>
              <w:right w:val="single" w:sz="4" w:space="0" w:color="000000"/>
            </w:tcBorders>
            <w:shd w:val="clear" w:color="auto" w:fill="D9D9D9"/>
          </w:tcPr>
          <w:p w14:paraId="25C0043F" w14:textId="2250CBE8" w:rsidR="009C5AD2" w:rsidRDefault="009C5AD2" w:rsidP="00262A9D">
            <w:pPr>
              <w:pBdr>
                <w:top w:val="nil"/>
                <w:left w:val="nil"/>
                <w:bottom w:val="nil"/>
                <w:right w:val="nil"/>
                <w:between w:val="nil"/>
              </w:pBdr>
              <w:spacing w:line="360" w:lineRule="auto"/>
              <w:rPr>
                <w:rFonts w:ascii="Arial" w:eastAsia="Arial" w:hAnsi="Arial" w:cs="Arial"/>
                <w:sz w:val="20"/>
                <w:szCs w:val="20"/>
              </w:rPr>
            </w:pPr>
            <w:r>
              <w:rPr>
                <w:rFonts w:ascii="Arial" w:eastAsia="Arial" w:hAnsi="Arial" w:cs="Arial"/>
                <w:sz w:val="20"/>
                <w:szCs w:val="20"/>
              </w:rPr>
              <w:t>Plan:</w:t>
            </w:r>
          </w:p>
        </w:tc>
        <w:tc>
          <w:tcPr>
            <w:tcW w:w="7185" w:type="dxa"/>
            <w:gridSpan w:val="4"/>
            <w:tcBorders>
              <w:top w:val="single" w:sz="4" w:space="0" w:color="000000"/>
              <w:left w:val="single" w:sz="4" w:space="0" w:color="000000"/>
              <w:bottom w:val="single" w:sz="4" w:space="0" w:color="000000"/>
              <w:right w:val="single" w:sz="4" w:space="0" w:color="000000"/>
            </w:tcBorders>
            <w:shd w:val="clear" w:color="auto" w:fill="auto"/>
          </w:tcPr>
          <w:p w14:paraId="526FA087" w14:textId="495D8767" w:rsidR="009C5AD2" w:rsidRPr="00761435" w:rsidRDefault="00FF49A8">
            <w:pPr>
              <w:rPr>
                <w:sz w:val="22"/>
                <w:szCs w:val="22"/>
              </w:rPr>
            </w:pPr>
            <w:r w:rsidRPr="0005019E">
              <w:rPr>
                <w:rFonts w:ascii="Arial" w:eastAsia="Arial" w:hAnsi="Arial" w:cs="Arial"/>
                <w:sz w:val="22"/>
                <w:szCs w:val="22"/>
              </w:rPr>
              <w:t>95</w:t>
            </w:r>
          </w:p>
        </w:tc>
      </w:tr>
      <w:tr w:rsidR="001F43F7" w14:paraId="4A1FBCC1" w14:textId="77777777">
        <w:trPr>
          <w:trHeight w:val="330"/>
        </w:trPr>
        <w:tc>
          <w:tcPr>
            <w:tcW w:w="2505" w:type="dxa"/>
            <w:tcBorders>
              <w:top w:val="single" w:sz="4" w:space="0" w:color="000000"/>
              <w:left w:val="single" w:sz="4" w:space="0" w:color="000000"/>
              <w:bottom w:val="single" w:sz="4" w:space="0" w:color="000000"/>
              <w:right w:val="single" w:sz="4" w:space="0" w:color="000000"/>
            </w:tcBorders>
            <w:shd w:val="clear" w:color="auto" w:fill="D9D9D9"/>
          </w:tcPr>
          <w:p w14:paraId="06B91220" w14:textId="77777777" w:rsidR="001F43F7" w:rsidRDefault="009224EE" w:rsidP="00262A9D">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Bloque curricular:</w:t>
            </w:r>
          </w:p>
        </w:tc>
        <w:tc>
          <w:tcPr>
            <w:tcW w:w="7185" w:type="dxa"/>
            <w:gridSpan w:val="4"/>
            <w:tcBorders>
              <w:top w:val="single" w:sz="4" w:space="0" w:color="000000"/>
              <w:left w:val="single" w:sz="4" w:space="0" w:color="000000"/>
              <w:bottom w:val="single" w:sz="4" w:space="0" w:color="000000"/>
              <w:right w:val="single" w:sz="4" w:space="0" w:color="000000"/>
            </w:tcBorders>
            <w:shd w:val="clear" w:color="auto" w:fill="auto"/>
          </w:tcPr>
          <w:p w14:paraId="04F90090" w14:textId="7F0D4EA2" w:rsidR="001F43F7" w:rsidRPr="0005019E" w:rsidRDefault="00761435">
            <w:pPr>
              <w:rPr>
                <w:rFonts w:ascii="Arial" w:eastAsia="Arial" w:hAnsi="Arial" w:cs="Arial"/>
                <w:sz w:val="22"/>
                <w:szCs w:val="22"/>
              </w:rPr>
            </w:pPr>
            <w:r w:rsidRPr="0005019E">
              <w:rPr>
                <w:rFonts w:ascii="Arial" w:eastAsia="Arial" w:hAnsi="Arial" w:cs="Arial"/>
                <w:sz w:val="22"/>
                <w:szCs w:val="22"/>
              </w:rPr>
              <w:t>ELECTIVA</w:t>
            </w:r>
          </w:p>
          <w:p w14:paraId="5F974ADC" w14:textId="77777777" w:rsidR="001F43F7" w:rsidRPr="00761435" w:rsidRDefault="001F43F7">
            <w:pPr>
              <w:rPr>
                <w:sz w:val="22"/>
                <w:szCs w:val="22"/>
              </w:rPr>
            </w:pPr>
          </w:p>
        </w:tc>
      </w:tr>
      <w:tr w:rsidR="008C071A" w14:paraId="4B767F2E" w14:textId="77777777">
        <w:trPr>
          <w:trHeight w:val="330"/>
        </w:trPr>
        <w:tc>
          <w:tcPr>
            <w:tcW w:w="2505" w:type="dxa"/>
            <w:tcBorders>
              <w:top w:val="single" w:sz="4" w:space="0" w:color="000000"/>
              <w:left w:val="single" w:sz="4" w:space="0" w:color="000000"/>
              <w:bottom w:val="single" w:sz="4" w:space="0" w:color="000000"/>
              <w:right w:val="single" w:sz="4" w:space="0" w:color="000000"/>
            </w:tcBorders>
            <w:shd w:val="clear" w:color="auto" w:fill="D9D9D9"/>
          </w:tcPr>
          <w:p w14:paraId="763AAFBC" w14:textId="2335DD4B" w:rsidR="008C071A" w:rsidRDefault="008C071A" w:rsidP="00262A9D">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Área:</w:t>
            </w:r>
          </w:p>
        </w:tc>
        <w:tc>
          <w:tcPr>
            <w:tcW w:w="7185" w:type="dxa"/>
            <w:gridSpan w:val="4"/>
            <w:tcBorders>
              <w:top w:val="single" w:sz="4" w:space="0" w:color="000000"/>
              <w:left w:val="single" w:sz="4" w:space="0" w:color="000000"/>
              <w:bottom w:val="single" w:sz="4" w:space="0" w:color="000000"/>
              <w:right w:val="single" w:sz="4" w:space="0" w:color="000000"/>
            </w:tcBorders>
            <w:shd w:val="clear" w:color="auto" w:fill="auto"/>
          </w:tcPr>
          <w:p w14:paraId="4474AF51" w14:textId="18D8D990" w:rsidR="008C071A" w:rsidRDefault="007A1313" w:rsidP="0005019E">
            <w:pPr>
              <w:pStyle w:val="Textoindependiente"/>
              <w:tabs>
                <w:tab w:val="left" w:pos="144"/>
                <w:tab w:val="left" w:pos="864"/>
                <w:tab w:val="left" w:pos="1584"/>
                <w:tab w:val="left" w:pos="2304"/>
                <w:tab w:val="left" w:pos="3024"/>
                <w:tab w:val="left" w:pos="3744"/>
                <w:tab w:val="left" w:pos="4464"/>
                <w:tab w:val="left" w:pos="5184"/>
                <w:tab w:val="left" w:pos="5904"/>
                <w:tab w:val="left" w:pos="6624"/>
              </w:tabs>
              <w:rPr>
                <w:sz w:val="22"/>
                <w:szCs w:val="22"/>
              </w:rPr>
            </w:pPr>
            <w:r w:rsidRPr="0005019E">
              <w:rPr>
                <w:rFonts w:ascii="Arial" w:eastAsia="Arial" w:hAnsi="Arial" w:cs="Arial"/>
                <w:b w:val="0"/>
                <w:bCs w:val="0"/>
                <w:sz w:val="22"/>
                <w:szCs w:val="22"/>
              </w:rPr>
              <w:t>ADMINISTRACIÓN</w:t>
            </w:r>
          </w:p>
        </w:tc>
      </w:tr>
      <w:tr w:rsidR="001F43F7" w14:paraId="6631F14E" w14:textId="77777777">
        <w:trPr>
          <w:trHeight w:val="285"/>
        </w:trPr>
        <w:tc>
          <w:tcPr>
            <w:tcW w:w="2505" w:type="dxa"/>
            <w:tcBorders>
              <w:top w:val="single" w:sz="4" w:space="0" w:color="000000"/>
              <w:left w:val="single" w:sz="4" w:space="0" w:color="000000"/>
              <w:bottom w:val="single" w:sz="4" w:space="0" w:color="000000"/>
              <w:right w:val="single" w:sz="4" w:space="0" w:color="000000"/>
            </w:tcBorders>
            <w:shd w:val="clear" w:color="auto" w:fill="D9D9D9"/>
          </w:tcPr>
          <w:p w14:paraId="3E9901FE" w14:textId="26F9CE69" w:rsidR="001F43F7" w:rsidRPr="00262A9D" w:rsidRDefault="009224EE" w:rsidP="00262A9D">
            <w:pPr>
              <w:pBdr>
                <w:top w:val="nil"/>
                <w:left w:val="nil"/>
                <w:bottom w:val="nil"/>
                <w:right w:val="nil"/>
                <w:between w:val="nil"/>
              </w:pBdr>
              <w:spacing w:line="360" w:lineRule="auto"/>
              <w:rPr>
                <w:rFonts w:ascii="Arial" w:eastAsia="Arial" w:hAnsi="Arial" w:cs="Arial"/>
                <w:color w:val="000000"/>
                <w:sz w:val="20"/>
                <w:szCs w:val="20"/>
              </w:rPr>
            </w:pPr>
            <w:r w:rsidRPr="00262A9D">
              <w:rPr>
                <w:rFonts w:ascii="Arial" w:eastAsia="Arial" w:hAnsi="Arial" w:cs="Arial"/>
                <w:color w:val="000000"/>
                <w:sz w:val="20"/>
                <w:szCs w:val="20"/>
              </w:rPr>
              <w:t>Carga horaria presencial semanal</w:t>
            </w:r>
            <w:r w:rsidR="00271EA3" w:rsidRPr="00262A9D">
              <w:rPr>
                <w:rFonts w:ascii="Arial" w:eastAsia="Arial" w:hAnsi="Arial" w:cs="Arial"/>
                <w:color w:val="000000"/>
                <w:sz w:val="20"/>
                <w:szCs w:val="20"/>
              </w:rPr>
              <w:t xml:space="preserve"> (hs. cátedra)</w:t>
            </w:r>
            <w:r w:rsidRPr="00262A9D">
              <w:rPr>
                <w:rFonts w:ascii="Arial" w:eastAsia="Arial" w:hAnsi="Arial" w:cs="Arial"/>
                <w:color w:val="000000"/>
                <w:sz w:val="20"/>
                <w:szCs w:val="20"/>
              </w:rPr>
              <w:t>:</w:t>
            </w:r>
          </w:p>
        </w:tc>
        <w:sdt>
          <w:sdtPr>
            <w:rPr>
              <w:rFonts w:ascii="Arial" w:eastAsia="Arial" w:hAnsi="Arial" w:cs="Arial"/>
              <w:color w:val="000000"/>
              <w:sz w:val="22"/>
              <w:szCs w:val="22"/>
            </w:rPr>
            <w:id w:val="973412450"/>
            <w:placeholder>
              <w:docPart w:val="29E43ECBAC7D4A2094808F74D577B5B9"/>
            </w:placeholder>
            <w:text/>
          </w:sdtPr>
          <w:sdtEndPr/>
          <w:sdtContent>
            <w:tc>
              <w:tcPr>
                <w:tcW w:w="2910" w:type="dxa"/>
                <w:tcBorders>
                  <w:top w:val="single" w:sz="4" w:space="0" w:color="000000"/>
                  <w:left w:val="single" w:sz="4" w:space="0" w:color="000000"/>
                  <w:bottom w:val="single" w:sz="4" w:space="0" w:color="000000"/>
                  <w:right w:val="single" w:sz="4" w:space="0" w:color="000000"/>
                </w:tcBorders>
              </w:tcPr>
              <w:p w14:paraId="0EEE4ADD" w14:textId="3FD14E89" w:rsidR="001F43F7" w:rsidRDefault="007C45D1" w:rsidP="004E5353">
                <w:pPr>
                  <w:pBdr>
                    <w:top w:val="nil"/>
                    <w:left w:val="nil"/>
                    <w:bottom w:val="nil"/>
                    <w:right w:val="nil"/>
                    <w:between w:val="nil"/>
                  </w:pBdr>
                  <w:rPr>
                    <w:rFonts w:ascii="Arial" w:eastAsia="Arial" w:hAnsi="Arial" w:cs="Arial"/>
                    <w:color w:val="000000"/>
                    <w:sz w:val="20"/>
                    <w:szCs w:val="20"/>
                  </w:rPr>
                </w:pPr>
                <w:r w:rsidRPr="0005019E">
                  <w:rPr>
                    <w:rFonts w:ascii="Arial" w:eastAsia="Arial" w:hAnsi="Arial" w:cs="Arial"/>
                    <w:color w:val="000000"/>
                    <w:sz w:val="22"/>
                    <w:szCs w:val="22"/>
                  </w:rPr>
                  <w:t>6</w:t>
                </w:r>
              </w:p>
            </w:tc>
          </w:sdtContent>
        </w:sdt>
        <w:tc>
          <w:tcPr>
            <w:tcW w:w="1845" w:type="dxa"/>
            <w:tcBorders>
              <w:top w:val="single" w:sz="4" w:space="0" w:color="000000"/>
              <w:left w:val="single" w:sz="4" w:space="0" w:color="000000"/>
              <w:bottom w:val="single" w:sz="4" w:space="0" w:color="000000"/>
              <w:right w:val="single" w:sz="4" w:space="0" w:color="000000"/>
            </w:tcBorders>
            <w:shd w:val="clear" w:color="auto" w:fill="D9D9D9"/>
          </w:tcPr>
          <w:p w14:paraId="66BAAEBD" w14:textId="022E37E4" w:rsidR="001F43F7" w:rsidRPr="00262A9D" w:rsidRDefault="009224EE" w:rsidP="00262A9D">
            <w:pPr>
              <w:pBdr>
                <w:top w:val="nil"/>
                <w:left w:val="nil"/>
                <w:bottom w:val="nil"/>
                <w:right w:val="nil"/>
                <w:between w:val="nil"/>
              </w:pBdr>
              <w:spacing w:line="360" w:lineRule="auto"/>
              <w:rPr>
                <w:rFonts w:ascii="Arial" w:eastAsia="Arial" w:hAnsi="Arial" w:cs="Arial"/>
                <w:color w:val="000000"/>
                <w:sz w:val="20"/>
                <w:szCs w:val="20"/>
              </w:rPr>
            </w:pPr>
            <w:r w:rsidRPr="00262A9D">
              <w:rPr>
                <w:rFonts w:ascii="Arial" w:eastAsia="Arial" w:hAnsi="Arial" w:cs="Arial"/>
                <w:color w:val="000000"/>
                <w:sz w:val="20"/>
                <w:szCs w:val="20"/>
              </w:rPr>
              <w:t xml:space="preserve">Carga </w:t>
            </w:r>
            <w:r w:rsidR="00262A9D">
              <w:rPr>
                <w:rFonts w:ascii="Arial" w:eastAsia="Arial" w:hAnsi="Arial" w:cs="Arial"/>
                <w:color w:val="000000"/>
                <w:sz w:val="20"/>
                <w:szCs w:val="20"/>
              </w:rPr>
              <w:t>h</w:t>
            </w:r>
            <w:r w:rsidRPr="00262A9D">
              <w:rPr>
                <w:rFonts w:ascii="Arial" w:eastAsia="Arial" w:hAnsi="Arial" w:cs="Arial"/>
                <w:color w:val="000000"/>
                <w:sz w:val="20"/>
                <w:szCs w:val="20"/>
              </w:rPr>
              <w:t>oraria total</w:t>
            </w:r>
            <w:r w:rsidR="00271EA3" w:rsidRPr="00262A9D">
              <w:rPr>
                <w:rFonts w:ascii="Arial" w:eastAsia="Arial" w:hAnsi="Arial" w:cs="Arial"/>
                <w:color w:val="000000"/>
                <w:sz w:val="20"/>
                <w:szCs w:val="20"/>
              </w:rPr>
              <w:t xml:space="preserve"> (hs. reloj)</w:t>
            </w:r>
            <w:r w:rsidRPr="00262A9D">
              <w:rPr>
                <w:rFonts w:ascii="Arial" w:eastAsia="Arial" w:hAnsi="Arial" w:cs="Arial"/>
                <w:color w:val="000000"/>
                <w:sz w:val="20"/>
                <w:szCs w:val="20"/>
              </w:rPr>
              <w:t>:</w:t>
            </w:r>
          </w:p>
        </w:tc>
        <w:sdt>
          <w:sdtPr>
            <w:rPr>
              <w:rFonts w:ascii="Arial" w:eastAsia="Arial" w:hAnsi="Arial" w:cs="Arial"/>
              <w:color w:val="000000"/>
              <w:sz w:val="22"/>
              <w:szCs w:val="22"/>
            </w:rPr>
            <w:id w:val="1802565321"/>
            <w:placeholder>
              <w:docPart w:val="8EB91DC7B445413698C29C1DA0FFF7ED"/>
            </w:placeholder>
            <w:text/>
          </w:sdtPr>
          <w:sdtEndPr>
            <w:rPr>
              <w:rFonts w:ascii="Times New Roman" w:eastAsia="Times New Roman" w:hAnsi="Times New Roman" w:cs="Times New Roman"/>
              <w:color w:val="808080" w:themeColor="background1" w:themeShade="80"/>
            </w:rPr>
          </w:sdtEndPr>
          <w:sdtContent>
            <w:tc>
              <w:tcPr>
                <w:tcW w:w="2430" w:type="dxa"/>
                <w:gridSpan w:val="2"/>
                <w:tcBorders>
                  <w:top w:val="single" w:sz="4" w:space="0" w:color="000000"/>
                  <w:left w:val="single" w:sz="4" w:space="0" w:color="000000"/>
                  <w:bottom w:val="single" w:sz="4" w:space="0" w:color="000000"/>
                  <w:right w:val="single" w:sz="4" w:space="0" w:color="000000"/>
                </w:tcBorders>
              </w:tcPr>
              <w:p w14:paraId="22CE7A2E" w14:textId="460D7652" w:rsidR="001F43F7" w:rsidRDefault="0005019E" w:rsidP="004E5353">
                <w:pPr>
                  <w:pBdr>
                    <w:top w:val="nil"/>
                    <w:left w:val="nil"/>
                    <w:bottom w:val="nil"/>
                    <w:right w:val="nil"/>
                    <w:between w:val="nil"/>
                  </w:pBdr>
                  <w:rPr>
                    <w:rFonts w:ascii="Arial" w:eastAsia="Arial" w:hAnsi="Arial" w:cs="Arial"/>
                    <w:color w:val="000000"/>
                    <w:sz w:val="20"/>
                    <w:szCs w:val="20"/>
                  </w:rPr>
                </w:pPr>
                <w:r w:rsidRPr="0005019E">
                  <w:rPr>
                    <w:rFonts w:ascii="Arial" w:eastAsia="Arial" w:hAnsi="Arial" w:cs="Arial"/>
                    <w:color w:val="000000"/>
                    <w:sz w:val="22"/>
                    <w:szCs w:val="22"/>
                  </w:rPr>
                  <w:t>72</w:t>
                </w:r>
              </w:p>
            </w:tc>
          </w:sdtContent>
        </w:sdt>
      </w:tr>
      <w:tr w:rsidR="001F43F7" w14:paraId="5D0D558F" w14:textId="77777777">
        <w:trPr>
          <w:trHeight w:val="180"/>
        </w:trPr>
        <w:tc>
          <w:tcPr>
            <w:tcW w:w="9690" w:type="dxa"/>
            <w:gridSpan w:val="5"/>
            <w:tcBorders>
              <w:top w:val="single" w:sz="4" w:space="0" w:color="000000"/>
              <w:bottom w:val="single" w:sz="4" w:space="0" w:color="000000"/>
            </w:tcBorders>
            <w:shd w:val="clear" w:color="auto" w:fill="auto"/>
          </w:tcPr>
          <w:p w14:paraId="0AB501A9" w14:textId="77777777" w:rsidR="001F43F7" w:rsidRDefault="001F43F7">
            <w:pPr>
              <w:pBdr>
                <w:top w:val="nil"/>
                <w:left w:val="nil"/>
                <w:bottom w:val="nil"/>
                <w:right w:val="nil"/>
                <w:between w:val="nil"/>
              </w:pBdr>
              <w:spacing w:line="360" w:lineRule="auto"/>
              <w:ind w:left="720"/>
              <w:jc w:val="both"/>
              <w:rPr>
                <w:rFonts w:ascii="Arial" w:eastAsia="Arial" w:hAnsi="Arial" w:cs="Arial"/>
                <w:b/>
                <w:color w:val="000000"/>
                <w:sz w:val="22"/>
                <w:szCs w:val="22"/>
              </w:rPr>
            </w:pPr>
          </w:p>
        </w:tc>
      </w:tr>
      <w:tr w:rsidR="001F43F7" w14:paraId="5FEB98D8" w14:textId="77777777">
        <w:tc>
          <w:tcPr>
            <w:tcW w:w="9690" w:type="dxa"/>
            <w:gridSpan w:val="5"/>
            <w:tcBorders>
              <w:top w:val="single" w:sz="4" w:space="0" w:color="000000"/>
              <w:left w:val="single" w:sz="4" w:space="0" w:color="000000"/>
              <w:bottom w:val="single" w:sz="4" w:space="0" w:color="000000"/>
              <w:right w:val="single" w:sz="4" w:space="0" w:color="000000"/>
            </w:tcBorders>
            <w:shd w:val="clear" w:color="auto" w:fill="AEAAAA"/>
          </w:tcPr>
          <w:p w14:paraId="63982C62" w14:textId="12A0458A" w:rsidR="001F43F7" w:rsidRDefault="00262A9D">
            <w:pPr>
              <w:numPr>
                <w:ilvl w:val="0"/>
                <w:numId w:val="5"/>
              </w:numPr>
              <w:pBdr>
                <w:top w:val="nil"/>
                <w:left w:val="nil"/>
                <w:bottom w:val="nil"/>
                <w:right w:val="nil"/>
                <w:between w:val="nil"/>
              </w:pBdr>
              <w:spacing w:line="360" w:lineRule="auto"/>
              <w:rPr>
                <w:rFonts w:ascii="Arial" w:eastAsia="Arial" w:hAnsi="Arial" w:cs="Arial"/>
                <w:b/>
                <w:color w:val="000000"/>
                <w:sz w:val="22"/>
                <w:szCs w:val="22"/>
              </w:rPr>
            </w:pPr>
            <w:r>
              <w:rPr>
                <w:rFonts w:ascii="Arial" w:eastAsia="Arial" w:hAnsi="Arial" w:cs="Arial"/>
                <w:b/>
                <w:color w:val="000000"/>
                <w:sz w:val="22"/>
                <w:szCs w:val="22"/>
              </w:rPr>
              <w:t>PRESENTACIÓN - FUNDAMENTACIÓN</w:t>
            </w:r>
          </w:p>
        </w:tc>
      </w:tr>
      <w:tr w:rsidR="001F43F7" w14:paraId="65A69B85" w14:textId="77777777">
        <w:trPr>
          <w:trHeight w:val="240"/>
        </w:trPr>
        <w:tc>
          <w:tcPr>
            <w:tcW w:w="9690" w:type="dxa"/>
            <w:gridSpan w:val="5"/>
            <w:tcBorders>
              <w:top w:val="single" w:sz="4" w:space="0" w:color="000000"/>
              <w:left w:val="single" w:sz="4" w:space="0" w:color="000000"/>
              <w:bottom w:val="single" w:sz="4" w:space="0" w:color="000000"/>
              <w:right w:val="single" w:sz="4" w:space="0" w:color="000000"/>
            </w:tcBorders>
          </w:tcPr>
          <w:sdt>
            <w:sdtPr>
              <w:rPr>
                <w:rFonts w:ascii="Arial" w:eastAsia="Arial" w:hAnsi="Arial" w:cs="Arial"/>
                <w:b w:val="0"/>
                <w:bCs w:val="0"/>
                <w:sz w:val="22"/>
                <w:szCs w:val="22"/>
              </w:rPr>
              <w:id w:val="412822997"/>
              <w:placeholder>
                <w:docPart w:val="914508EBDB1449EE9AD48DAEE1F5F870"/>
              </w:placeholder>
            </w:sdtPr>
            <w:sdtEndPr/>
            <w:sdtContent>
              <w:p w14:paraId="2603C975" w14:textId="77777777" w:rsidR="0005019E" w:rsidRPr="0005019E" w:rsidRDefault="0005019E" w:rsidP="00B84ED3">
                <w:pPr>
                  <w:pStyle w:val="Textoindependiente"/>
                  <w:tabs>
                    <w:tab w:val="left" w:pos="144"/>
                    <w:tab w:val="left" w:pos="864"/>
                    <w:tab w:val="left" w:pos="1584"/>
                    <w:tab w:val="left" w:pos="2304"/>
                    <w:tab w:val="left" w:pos="3024"/>
                    <w:tab w:val="left" w:pos="3744"/>
                    <w:tab w:val="left" w:pos="4464"/>
                    <w:tab w:val="left" w:pos="5184"/>
                    <w:tab w:val="left" w:pos="5904"/>
                    <w:tab w:val="left" w:pos="6624"/>
                  </w:tabs>
                  <w:spacing w:line="360" w:lineRule="auto"/>
                  <w:rPr>
                    <w:rFonts w:ascii="Arial" w:eastAsia="Arial" w:hAnsi="Arial" w:cs="Arial"/>
                    <w:b w:val="0"/>
                    <w:bCs w:val="0"/>
                    <w:sz w:val="22"/>
                    <w:szCs w:val="22"/>
                  </w:rPr>
                </w:pPr>
                <w:r w:rsidRPr="0005019E">
                  <w:rPr>
                    <w:rFonts w:ascii="Arial" w:eastAsia="Arial" w:hAnsi="Arial" w:cs="Arial"/>
                    <w:b w:val="0"/>
                    <w:bCs w:val="0"/>
                    <w:sz w:val="22"/>
                    <w:szCs w:val="22"/>
                  </w:rPr>
                  <w:t>La importancia que tiene hoy en día el tema de impuestos en el sector agropecuario sugiere que el futuro Licenciado conozca y reconozca el impacto de los mismos en las erogaciones cotidianas de las empresas agropecuarias.</w:t>
                </w:r>
              </w:p>
              <w:p w14:paraId="7A545B93" w14:textId="77777777" w:rsidR="0005019E" w:rsidRPr="0005019E" w:rsidRDefault="0005019E" w:rsidP="00B84ED3">
                <w:pPr>
                  <w:pStyle w:val="Textoindependiente"/>
                  <w:tabs>
                    <w:tab w:val="left" w:pos="144"/>
                    <w:tab w:val="left" w:pos="864"/>
                    <w:tab w:val="left" w:pos="1584"/>
                    <w:tab w:val="left" w:pos="2304"/>
                    <w:tab w:val="left" w:pos="3024"/>
                    <w:tab w:val="left" w:pos="3744"/>
                    <w:tab w:val="left" w:pos="4464"/>
                    <w:tab w:val="left" w:pos="5184"/>
                    <w:tab w:val="left" w:pos="5904"/>
                    <w:tab w:val="left" w:pos="6624"/>
                  </w:tabs>
                  <w:spacing w:line="360" w:lineRule="auto"/>
                  <w:rPr>
                    <w:rFonts w:ascii="Arial" w:eastAsia="Arial" w:hAnsi="Arial" w:cs="Arial"/>
                    <w:b w:val="0"/>
                    <w:bCs w:val="0"/>
                    <w:sz w:val="22"/>
                    <w:szCs w:val="22"/>
                  </w:rPr>
                </w:pPr>
                <w:r w:rsidRPr="0005019E">
                  <w:rPr>
                    <w:rFonts w:ascii="Arial" w:eastAsia="Arial" w:hAnsi="Arial" w:cs="Arial"/>
                    <w:b w:val="0"/>
                    <w:bCs w:val="0"/>
                    <w:sz w:val="22"/>
                    <w:szCs w:val="22"/>
                  </w:rPr>
                  <w:t>Es competencia del egresado la generación de informes al productor, los cuales deben tener reflejados los posibles escenarios según el impacto impositivo para poder tomar la decisión correcta.</w:t>
                </w:r>
              </w:p>
              <w:p w14:paraId="545F4353" w14:textId="114A20F3" w:rsidR="00976E15" w:rsidRPr="00976E15" w:rsidRDefault="006A651A" w:rsidP="00B84ED3">
                <w:pPr>
                  <w:spacing w:line="360" w:lineRule="auto"/>
                  <w:jc w:val="both"/>
                  <w:rPr>
                    <w:rFonts w:ascii="Arial" w:eastAsia="Arial" w:hAnsi="Arial" w:cs="Arial"/>
                    <w:bCs/>
                    <w:sz w:val="22"/>
                    <w:szCs w:val="22"/>
                  </w:rPr>
                </w:pPr>
              </w:p>
            </w:sdtContent>
          </w:sdt>
        </w:tc>
      </w:tr>
    </w:tbl>
    <w:p w14:paraId="43A92B63" w14:textId="77777777" w:rsidR="001F43F7" w:rsidRDefault="001F43F7">
      <w:pPr>
        <w:spacing w:line="360" w:lineRule="auto"/>
        <w:jc w:val="both"/>
        <w:rPr>
          <w:rFonts w:ascii="Arial" w:eastAsia="Arial" w:hAnsi="Arial" w:cs="Arial"/>
          <w:sz w:val="22"/>
          <w:szCs w:val="22"/>
        </w:rPr>
      </w:pPr>
    </w:p>
    <w:tbl>
      <w:tblPr>
        <w:tblStyle w:val="a2"/>
        <w:tblW w:w="9610" w:type="dxa"/>
        <w:tblInd w:w="0" w:type="dxa"/>
        <w:tblLayout w:type="fixed"/>
        <w:tblLook w:val="0000" w:firstRow="0" w:lastRow="0" w:firstColumn="0" w:lastColumn="0" w:noHBand="0" w:noVBand="0"/>
      </w:tblPr>
      <w:tblGrid>
        <w:gridCol w:w="9610"/>
      </w:tblGrid>
      <w:tr w:rsidR="001F43F7" w14:paraId="7F87C2DB" w14:textId="77777777" w:rsidTr="009C5AD2">
        <w:tc>
          <w:tcPr>
            <w:tcW w:w="9610" w:type="dxa"/>
            <w:tcBorders>
              <w:top w:val="single" w:sz="4" w:space="0" w:color="000000"/>
              <w:left w:val="single" w:sz="4" w:space="0" w:color="000000"/>
              <w:bottom w:val="single" w:sz="4" w:space="0" w:color="000000"/>
              <w:right w:val="single" w:sz="4" w:space="0" w:color="000000"/>
            </w:tcBorders>
            <w:shd w:val="clear" w:color="auto" w:fill="AEAAAA"/>
          </w:tcPr>
          <w:p w14:paraId="71E8801D" w14:textId="2B160319" w:rsidR="001F43F7" w:rsidRDefault="00262A9D">
            <w:pPr>
              <w:numPr>
                <w:ilvl w:val="0"/>
                <w:numId w:val="5"/>
              </w:numPr>
              <w:pBdr>
                <w:top w:val="nil"/>
                <w:left w:val="nil"/>
                <w:bottom w:val="nil"/>
                <w:right w:val="nil"/>
                <w:between w:val="nil"/>
              </w:pBdr>
              <w:spacing w:line="360" w:lineRule="auto"/>
              <w:rPr>
                <w:rFonts w:ascii="Arial" w:eastAsia="Arial" w:hAnsi="Arial" w:cs="Arial"/>
                <w:b/>
                <w:sz w:val="22"/>
                <w:szCs w:val="22"/>
              </w:rPr>
            </w:pPr>
            <w:r>
              <w:rPr>
                <w:rFonts w:ascii="Arial" w:eastAsia="Arial" w:hAnsi="Arial" w:cs="Arial"/>
                <w:b/>
                <w:sz w:val="22"/>
                <w:szCs w:val="22"/>
              </w:rPr>
              <w:t>CONTENIDOS MÍNIMOS</w:t>
            </w:r>
          </w:p>
        </w:tc>
      </w:tr>
      <w:tr w:rsidR="001F43F7" w14:paraId="60365A24" w14:textId="77777777" w:rsidTr="009C5AD2">
        <w:sdt>
          <w:sdtPr>
            <w:rPr>
              <w:b w:val="0"/>
              <w:bCs w:val="0"/>
            </w:rPr>
            <w:id w:val="-1817557687"/>
            <w:placeholder>
              <w:docPart w:val="FD44989CDFD644E39A0EA3737DD56312"/>
            </w:placeholder>
          </w:sdtPr>
          <w:sdtEndPr/>
          <w:sdtContent>
            <w:tc>
              <w:tcPr>
                <w:tcW w:w="9610" w:type="dxa"/>
                <w:tcBorders>
                  <w:top w:val="single" w:sz="4" w:space="0" w:color="000000"/>
                  <w:left w:val="single" w:sz="4" w:space="0" w:color="000000"/>
                  <w:bottom w:val="single" w:sz="4" w:space="0" w:color="000000"/>
                  <w:right w:val="single" w:sz="4" w:space="0" w:color="000000"/>
                </w:tcBorders>
                <w:shd w:val="clear" w:color="auto" w:fill="FFFFFF"/>
              </w:tcPr>
              <w:p w14:paraId="29DC0E76" w14:textId="77777777" w:rsidR="0005019E" w:rsidRPr="0005019E" w:rsidRDefault="0005019E" w:rsidP="00B84ED3">
                <w:pPr>
                  <w:pStyle w:val="Textoindependiente"/>
                  <w:tabs>
                    <w:tab w:val="left" w:pos="144"/>
                    <w:tab w:val="left" w:pos="864"/>
                    <w:tab w:val="left" w:pos="1584"/>
                    <w:tab w:val="left" w:pos="2304"/>
                    <w:tab w:val="left" w:pos="3024"/>
                    <w:tab w:val="left" w:pos="3744"/>
                    <w:tab w:val="left" w:pos="4464"/>
                    <w:tab w:val="left" w:pos="5184"/>
                    <w:tab w:val="left" w:pos="5904"/>
                    <w:tab w:val="left" w:pos="6624"/>
                  </w:tabs>
                  <w:spacing w:line="360" w:lineRule="auto"/>
                  <w:rPr>
                    <w:rFonts w:ascii="Arial" w:eastAsia="Arial" w:hAnsi="Arial" w:cs="Arial"/>
                    <w:b w:val="0"/>
                    <w:bCs w:val="0"/>
                    <w:sz w:val="22"/>
                    <w:szCs w:val="22"/>
                  </w:rPr>
                </w:pPr>
                <w:r w:rsidRPr="0005019E">
                  <w:rPr>
                    <w:rFonts w:ascii="Arial" w:eastAsia="Arial" w:hAnsi="Arial" w:cs="Arial"/>
                    <w:b w:val="0"/>
                    <w:bCs w:val="0"/>
                    <w:sz w:val="22"/>
                    <w:szCs w:val="22"/>
                  </w:rPr>
                  <w:t>La importancia de la planificación fiscal</w:t>
                </w:r>
              </w:p>
              <w:p w14:paraId="7A237CD6" w14:textId="77777777" w:rsidR="0005019E" w:rsidRPr="0005019E" w:rsidRDefault="0005019E" w:rsidP="00B84ED3">
                <w:pPr>
                  <w:pStyle w:val="Textoindependiente"/>
                  <w:tabs>
                    <w:tab w:val="left" w:pos="144"/>
                    <w:tab w:val="left" w:pos="864"/>
                    <w:tab w:val="left" w:pos="1584"/>
                    <w:tab w:val="left" w:pos="2304"/>
                    <w:tab w:val="left" w:pos="3024"/>
                    <w:tab w:val="left" w:pos="3744"/>
                    <w:tab w:val="left" w:pos="4464"/>
                    <w:tab w:val="left" w:pos="5184"/>
                    <w:tab w:val="left" w:pos="5904"/>
                    <w:tab w:val="left" w:pos="6624"/>
                  </w:tabs>
                  <w:spacing w:line="360" w:lineRule="auto"/>
                  <w:rPr>
                    <w:rFonts w:ascii="Arial" w:eastAsia="Arial" w:hAnsi="Arial" w:cs="Arial"/>
                    <w:b w:val="0"/>
                    <w:bCs w:val="0"/>
                    <w:sz w:val="22"/>
                    <w:szCs w:val="22"/>
                  </w:rPr>
                </w:pPr>
                <w:r w:rsidRPr="0005019E">
                  <w:rPr>
                    <w:rFonts w:ascii="Arial" w:eastAsia="Arial" w:hAnsi="Arial" w:cs="Arial"/>
                    <w:b w:val="0"/>
                    <w:bCs w:val="0"/>
                    <w:sz w:val="22"/>
                    <w:szCs w:val="22"/>
                  </w:rPr>
                  <w:t>Introducción al sistema impositivo actual argentino.</w:t>
                </w:r>
              </w:p>
              <w:p w14:paraId="3E7911E2" w14:textId="77777777" w:rsidR="0005019E" w:rsidRPr="0005019E" w:rsidRDefault="0005019E" w:rsidP="00B84ED3">
                <w:pPr>
                  <w:pStyle w:val="Textoindependiente"/>
                  <w:tabs>
                    <w:tab w:val="left" w:pos="144"/>
                    <w:tab w:val="left" w:pos="864"/>
                    <w:tab w:val="left" w:pos="1584"/>
                    <w:tab w:val="left" w:pos="2304"/>
                    <w:tab w:val="left" w:pos="3024"/>
                    <w:tab w:val="left" w:pos="3744"/>
                    <w:tab w:val="left" w:pos="4464"/>
                    <w:tab w:val="left" w:pos="5184"/>
                    <w:tab w:val="left" w:pos="5904"/>
                    <w:tab w:val="left" w:pos="6624"/>
                  </w:tabs>
                  <w:spacing w:line="360" w:lineRule="auto"/>
                  <w:rPr>
                    <w:rFonts w:ascii="Arial" w:eastAsia="Arial" w:hAnsi="Arial" w:cs="Arial"/>
                    <w:b w:val="0"/>
                    <w:bCs w:val="0"/>
                    <w:sz w:val="22"/>
                    <w:szCs w:val="22"/>
                  </w:rPr>
                </w:pPr>
                <w:r w:rsidRPr="0005019E">
                  <w:rPr>
                    <w:rFonts w:ascii="Arial" w:eastAsia="Arial" w:hAnsi="Arial" w:cs="Arial"/>
                    <w:b w:val="0"/>
                    <w:bCs w:val="0"/>
                    <w:sz w:val="22"/>
                    <w:szCs w:val="22"/>
                  </w:rPr>
                  <w:t>Impuestos nacionales, provinciales y municipales en el agro.</w:t>
                </w:r>
              </w:p>
              <w:p w14:paraId="45AFD38F" w14:textId="77777777" w:rsidR="0005019E" w:rsidRPr="0005019E" w:rsidRDefault="0005019E" w:rsidP="00B84ED3">
                <w:pPr>
                  <w:pStyle w:val="Textoindependiente"/>
                  <w:tabs>
                    <w:tab w:val="left" w:pos="144"/>
                    <w:tab w:val="left" w:pos="864"/>
                    <w:tab w:val="left" w:pos="1584"/>
                    <w:tab w:val="left" w:pos="2304"/>
                    <w:tab w:val="left" w:pos="3024"/>
                    <w:tab w:val="left" w:pos="3744"/>
                    <w:tab w:val="left" w:pos="4464"/>
                    <w:tab w:val="left" w:pos="5184"/>
                    <w:tab w:val="left" w:pos="5904"/>
                    <w:tab w:val="left" w:pos="6624"/>
                  </w:tabs>
                  <w:spacing w:line="360" w:lineRule="auto"/>
                  <w:rPr>
                    <w:rFonts w:ascii="Arial" w:eastAsia="Arial" w:hAnsi="Arial" w:cs="Arial"/>
                    <w:b w:val="0"/>
                    <w:bCs w:val="0"/>
                    <w:sz w:val="22"/>
                    <w:szCs w:val="22"/>
                  </w:rPr>
                </w:pPr>
                <w:r w:rsidRPr="0005019E">
                  <w:rPr>
                    <w:rFonts w:ascii="Arial" w:eastAsia="Arial" w:hAnsi="Arial" w:cs="Arial"/>
                    <w:b w:val="0"/>
                    <w:bCs w:val="0"/>
                    <w:sz w:val="22"/>
                    <w:szCs w:val="22"/>
                  </w:rPr>
                  <w:t>Impacto de los saldos a favor de IVA para productores. Alternativas para aminorar las diferentes alícuotas.</w:t>
                </w:r>
              </w:p>
              <w:p w14:paraId="0553E13B" w14:textId="77777777" w:rsidR="0005019E" w:rsidRPr="0005019E" w:rsidRDefault="0005019E" w:rsidP="00B84ED3">
                <w:pPr>
                  <w:pStyle w:val="Textoindependiente"/>
                  <w:tabs>
                    <w:tab w:val="left" w:pos="144"/>
                    <w:tab w:val="left" w:pos="864"/>
                    <w:tab w:val="left" w:pos="1584"/>
                    <w:tab w:val="left" w:pos="2304"/>
                    <w:tab w:val="left" w:pos="3024"/>
                    <w:tab w:val="left" w:pos="3744"/>
                    <w:tab w:val="left" w:pos="4464"/>
                    <w:tab w:val="left" w:pos="5184"/>
                    <w:tab w:val="left" w:pos="5904"/>
                    <w:tab w:val="left" w:pos="6624"/>
                  </w:tabs>
                  <w:spacing w:line="360" w:lineRule="auto"/>
                  <w:rPr>
                    <w:rFonts w:ascii="Arial" w:eastAsia="Arial" w:hAnsi="Arial" w:cs="Arial"/>
                    <w:b w:val="0"/>
                    <w:bCs w:val="0"/>
                    <w:sz w:val="22"/>
                    <w:szCs w:val="22"/>
                  </w:rPr>
                </w:pPr>
                <w:r w:rsidRPr="0005019E">
                  <w:rPr>
                    <w:rFonts w:ascii="Arial" w:eastAsia="Arial" w:hAnsi="Arial" w:cs="Arial"/>
                    <w:b w:val="0"/>
                    <w:bCs w:val="0"/>
                    <w:sz w:val="22"/>
                    <w:szCs w:val="22"/>
                  </w:rPr>
                  <w:t>Registros especiales y controles sistémicos en el agro</w:t>
                </w:r>
              </w:p>
              <w:p w14:paraId="7DF44476" w14:textId="77777777" w:rsidR="0005019E" w:rsidRPr="0005019E" w:rsidRDefault="0005019E" w:rsidP="00B84ED3">
                <w:pPr>
                  <w:pStyle w:val="Textoindependiente"/>
                  <w:tabs>
                    <w:tab w:val="left" w:pos="144"/>
                    <w:tab w:val="left" w:pos="864"/>
                    <w:tab w:val="left" w:pos="1584"/>
                    <w:tab w:val="left" w:pos="2304"/>
                    <w:tab w:val="left" w:pos="3024"/>
                    <w:tab w:val="left" w:pos="3744"/>
                    <w:tab w:val="left" w:pos="4464"/>
                    <w:tab w:val="left" w:pos="5184"/>
                    <w:tab w:val="left" w:pos="5904"/>
                    <w:tab w:val="left" w:pos="6624"/>
                  </w:tabs>
                  <w:spacing w:line="360" w:lineRule="auto"/>
                  <w:rPr>
                    <w:rFonts w:ascii="Arial" w:eastAsia="Arial" w:hAnsi="Arial" w:cs="Arial"/>
                    <w:b w:val="0"/>
                    <w:bCs w:val="0"/>
                    <w:sz w:val="22"/>
                    <w:szCs w:val="22"/>
                  </w:rPr>
                </w:pPr>
                <w:r w:rsidRPr="0005019E">
                  <w:rPr>
                    <w:rFonts w:ascii="Arial" w:eastAsia="Arial" w:hAnsi="Arial" w:cs="Arial"/>
                    <w:b w:val="0"/>
                    <w:bCs w:val="0"/>
                    <w:sz w:val="22"/>
                    <w:szCs w:val="22"/>
                  </w:rPr>
                  <w:t>Impuesto a las Ganancias. Pagos a cuenta. Anticipos. Valuaciones impositivas.</w:t>
                </w:r>
              </w:p>
              <w:p w14:paraId="1EF34D45" w14:textId="77777777" w:rsidR="0005019E" w:rsidRPr="0005019E" w:rsidRDefault="0005019E" w:rsidP="00B84ED3">
                <w:pPr>
                  <w:pStyle w:val="Textoindependiente"/>
                  <w:tabs>
                    <w:tab w:val="left" w:pos="144"/>
                    <w:tab w:val="left" w:pos="864"/>
                    <w:tab w:val="left" w:pos="1584"/>
                    <w:tab w:val="left" w:pos="2304"/>
                    <w:tab w:val="left" w:pos="3024"/>
                    <w:tab w:val="left" w:pos="3744"/>
                    <w:tab w:val="left" w:pos="4464"/>
                    <w:tab w:val="left" w:pos="5184"/>
                    <w:tab w:val="left" w:pos="5904"/>
                    <w:tab w:val="left" w:pos="6624"/>
                  </w:tabs>
                  <w:spacing w:line="360" w:lineRule="auto"/>
                  <w:rPr>
                    <w:rFonts w:ascii="Arial" w:eastAsia="Arial" w:hAnsi="Arial" w:cs="Arial"/>
                    <w:b w:val="0"/>
                    <w:bCs w:val="0"/>
                    <w:sz w:val="22"/>
                    <w:szCs w:val="22"/>
                  </w:rPr>
                </w:pPr>
                <w:r w:rsidRPr="0005019E">
                  <w:rPr>
                    <w:rFonts w:ascii="Arial" w:eastAsia="Arial" w:hAnsi="Arial" w:cs="Arial"/>
                    <w:b w:val="0"/>
                    <w:bCs w:val="0"/>
                    <w:sz w:val="22"/>
                    <w:szCs w:val="22"/>
                  </w:rPr>
                  <w:t>Derechos de exportación.</w:t>
                </w:r>
              </w:p>
              <w:p w14:paraId="164B422C" w14:textId="76E800D7" w:rsidR="001F43F7" w:rsidRPr="00761435" w:rsidRDefault="0005019E" w:rsidP="00B84ED3">
                <w:pPr>
                  <w:spacing w:line="360" w:lineRule="auto"/>
                  <w:jc w:val="both"/>
                  <w:rPr>
                    <w:b/>
                    <w:bCs/>
                  </w:rPr>
                </w:pPr>
                <w:r w:rsidRPr="0005019E">
                  <w:rPr>
                    <w:rFonts w:ascii="Arial" w:eastAsia="Arial" w:hAnsi="Arial" w:cs="Arial"/>
                    <w:sz w:val="22"/>
                    <w:szCs w:val="22"/>
                  </w:rPr>
                  <w:t>Impacto impositivo de las diferentes formas de contratos. Canjes.</w:t>
                </w:r>
              </w:p>
            </w:tc>
          </w:sdtContent>
        </w:sdt>
      </w:tr>
      <w:tr w:rsidR="001F43F7" w14:paraId="76AD5E58" w14:textId="77777777" w:rsidTr="009C5AD2">
        <w:tc>
          <w:tcPr>
            <w:tcW w:w="9610" w:type="dxa"/>
            <w:tcBorders>
              <w:top w:val="single" w:sz="4" w:space="0" w:color="000000"/>
              <w:bottom w:val="single" w:sz="4" w:space="0" w:color="000000"/>
            </w:tcBorders>
            <w:shd w:val="clear" w:color="auto" w:fill="auto"/>
          </w:tcPr>
          <w:p w14:paraId="202CEDD9" w14:textId="77777777" w:rsidR="001F43F7" w:rsidRDefault="001F43F7">
            <w:pPr>
              <w:spacing w:line="360" w:lineRule="auto"/>
              <w:jc w:val="both"/>
              <w:rPr>
                <w:rFonts w:ascii="Arial" w:eastAsia="Arial" w:hAnsi="Arial" w:cs="Arial"/>
                <w:sz w:val="22"/>
                <w:szCs w:val="22"/>
              </w:rPr>
            </w:pPr>
          </w:p>
        </w:tc>
      </w:tr>
      <w:tr w:rsidR="001F43F7" w14:paraId="21BDAFE1" w14:textId="77777777" w:rsidTr="009C5AD2">
        <w:tc>
          <w:tcPr>
            <w:tcW w:w="9610" w:type="dxa"/>
            <w:tcBorders>
              <w:top w:val="single" w:sz="4" w:space="0" w:color="000000"/>
              <w:left w:val="single" w:sz="4" w:space="0" w:color="000000"/>
              <w:bottom w:val="single" w:sz="4" w:space="0" w:color="auto"/>
              <w:right w:val="single" w:sz="4" w:space="0" w:color="000000"/>
            </w:tcBorders>
            <w:shd w:val="clear" w:color="auto" w:fill="AEAAAA"/>
          </w:tcPr>
          <w:p w14:paraId="74093EDE" w14:textId="369D558C" w:rsidR="001F43F7" w:rsidRDefault="00262A9D">
            <w:pPr>
              <w:numPr>
                <w:ilvl w:val="0"/>
                <w:numId w:val="5"/>
              </w:numPr>
              <w:pBdr>
                <w:top w:val="nil"/>
                <w:left w:val="nil"/>
                <w:bottom w:val="nil"/>
                <w:right w:val="nil"/>
                <w:between w:val="nil"/>
              </w:pBdr>
              <w:spacing w:line="360" w:lineRule="auto"/>
              <w:rPr>
                <w:rFonts w:ascii="Arial" w:eastAsia="Arial" w:hAnsi="Arial" w:cs="Arial"/>
                <w:b/>
                <w:sz w:val="22"/>
                <w:szCs w:val="22"/>
              </w:rPr>
            </w:pPr>
            <w:r>
              <w:rPr>
                <w:rFonts w:ascii="Arial" w:eastAsia="Arial" w:hAnsi="Arial" w:cs="Arial"/>
                <w:b/>
                <w:sz w:val="22"/>
                <w:szCs w:val="22"/>
              </w:rPr>
              <w:lastRenderedPageBreak/>
              <w:t>OBJETIVOS ESTABLECIDOS EN EL DC</w:t>
            </w:r>
          </w:p>
        </w:tc>
      </w:tr>
      <w:tr w:rsidR="001F43F7" w14:paraId="7A3FBB44" w14:textId="77777777" w:rsidTr="009C5AD2">
        <w:tc>
          <w:tcPr>
            <w:tcW w:w="9610" w:type="dxa"/>
            <w:tcBorders>
              <w:top w:val="single" w:sz="4" w:space="0" w:color="auto"/>
              <w:left w:val="single" w:sz="4" w:space="0" w:color="auto"/>
              <w:bottom w:val="single" w:sz="4" w:space="0" w:color="auto"/>
              <w:right w:val="single" w:sz="4" w:space="0" w:color="auto"/>
            </w:tcBorders>
            <w:shd w:val="clear" w:color="auto" w:fill="FFFFFF"/>
          </w:tcPr>
          <w:p w14:paraId="23A67B16" w14:textId="77777777" w:rsidR="001F43F7" w:rsidRDefault="001F43F7" w:rsidP="00FC15AA">
            <w:pPr>
              <w:spacing w:line="360" w:lineRule="auto"/>
              <w:rPr>
                <w:rFonts w:eastAsia="Arial"/>
                <w:b/>
                <w:sz w:val="20"/>
                <w:szCs w:val="20"/>
              </w:rPr>
            </w:pPr>
          </w:p>
          <w:p w14:paraId="7EA69CB9" w14:textId="77777777" w:rsidR="0005019E" w:rsidRDefault="0005019E" w:rsidP="00FC15AA">
            <w:pPr>
              <w:spacing w:line="360" w:lineRule="auto"/>
              <w:rPr>
                <w:rFonts w:eastAsia="Arial"/>
                <w:b/>
                <w:sz w:val="20"/>
                <w:szCs w:val="20"/>
              </w:rPr>
            </w:pPr>
          </w:p>
          <w:p w14:paraId="05110D81" w14:textId="6033A0FB" w:rsidR="0005019E" w:rsidRPr="003157B0" w:rsidRDefault="0005019E" w:rsidP="00FC15AA">
            <w:pPr>
              <w:spacing w:line="360" w:lineRule="auto"/>
              <w:rPr>
                <w:rFonts w:eastAsia="Arial"/>
                <w:b/>
                <w:sz w:val="20"/>
                <w:szCs w:val="20"/>
              </w:rPr>
            </w:pPr>
          </w:p>
        </w:tc>
      </w:tr>
      <w:tr w:rsidR="009C5AD2" w14:paraId="0986226B" w14:textId="77777777" w:rsidTr="009C5AD2">
        <w:tc>
          <w:tcPr>
            <w:tcW w:w="9610" w:type="dxa"/>
            <w:tcBorders>
              <w:top w:val="single" w:sz="4" w:space="0" w:color="auto"/>
              <w:bottom w:val="single" w:sz="4" w:space="0" w:color="auto"/>
            </w:tcBorders>
            <w:shd w:val="clear" w:color="auto" w:fill="FFFFFF"/>
          </w:tcPr>
          <w:p w14:paraId="79533E33" w14:textId="77777777" w:rsidR="009C5AD2" w:rsidRDefault="009C5AD2" w:rsidP="00FC15AA">
            <w:pPr>
              <w:spacing w:line="360" w:lineRule="auto"/>
              <w:rPr>
                <w:rFonts w:eastAsia="Arial"/>
                <w:b/>
                <w:sz w:val="20"/>
                <w:szCs w:val="20"/>
              </w:rPr>
            </w:pPr>
          </w:p>
        </w:tc>
      </w:tr>
      <w:tr w:rsidR="001F43F7" w14:paraId="0CFB260C" w14:textId="77777777" w:rsidTr="00586321">
        <w:trPr>
          <w:trHeight w:val="240"/>
        </w:trPr>
        <w:tc>
          <w:tcPr>
            <w:tcW w:w="9610" w:type="dxa"/>
            <w:tcBorders>
              <w:top w:val="single" w:sz="4" w:space="0" w:color="auto"/>
              <w:left w:val="single" w:sz="4" w:space="0" w:color="auto"/>
              <w:bottom w:val="single" w:sz="4" w:space="0" w:color="auto"/>
              <w:right w:val="single" w:sz="4" w:space="0" w:color="auto"/>
            </w:tcBorders>
            <w:shd w:val="clear" w:color="auto" w:fill="BFBFBF"/>
          </w:tcPr>
          <w:p w14:paraId="5B3EA2DF" w14:textId="57C59DE0" w:rsidR="001F43F7" w:rsidRDefault="00262A9D">
            <w:pPr>
              <w:numPr>
                <w:ilvl w:val="0"/>
                <w:numId w:val="5"/>
              </w:numPr>
              <w:pBdr>
                <w:top w:val="nil"/>
                <w:left w:val="nil"/>
                <w:bottom w:val="nil"/>
                <w:right w:val="nil"/>
                <w:between w:val="nil"/>
              </w:pBdr>
              <w:spacing w:line="360" w:lineRule="auto"/>
              <w:rPr>
                <w:rFonts w:ascii="Arial" w:eastAsia="Arial" w:hAnsi="Arial" w:cs="Arial"/>
                <w:b/>
                <w:sz w:val="22"/>
                <w:szCs w:val="22"/>
              </w:rPr>
            </w:pPr>
            <w:r>
              <w:rPr>
                <w:rFonts w:ascii="Arial" w:eastAsia="Arial" w:hAnsi="Arial" w:cs="Arial"/>
                <w:b/>
                <w:sz w:val="22"/>
                <w:szCs w:val="22"/>
              </w:rPr>
              <w:t>ASIGNATURAS CORRELATIVAS PREVIAS</w:t>
            </w:r>
          </w:p>
        </w:tc>
      </w:tr>
      <w:tr w:rsidR="00250DAD" w14:paraId="232E974C" w14:textId="77777777" w:rsidTr="00586321">
        <w:trPr>
          <w:trHeight w:val="240"/>
        </w:trPr>
        <w:tc>
          <w:tcPr>
            <w:tcW w:w="9610" w:type="dxa"/>
            <w:tcBorders>
              <w:top w:val="single" w:sz="4" w:space="0" w:color="auto"/>
              <w:left w:val="single" w:sz="4" w:space="0" w:color="auto"/>
              <w:right w:val="single" w:sz="4" w:space="0" w:color="auto"/>
            </w:tcBorders>
          </w:tcPr>
          <w:p w14:paraId="52211EE8" w14:textId="214F4CF2" w:rsidR="00250DAD" w:rsidRDefault="00250DAD" w:rsidP="00250DAD">
            <w:pPr>
              <w:spacing w:line="360" w:lineRule="auto"/>
              <w:ind w:left="67"/>
              <w:jc w:val="both"/>
              <w:rPr>
                <w:rFonts w:ascii="Arial" w:eastAsia="Arial" w:hAnsi="Arial" w:cs="Arial"/>
                <w:sz w:val="22"/>
                <w:szCs w:val="22"/>
              </w:rPr>
            </w:pPr>
            <w:r>
              <w:rPr>
                <w:rFonts w:ascii="Arial" w:eastAsia="Arial" w:hAnsi="Arial" w:cs="Arial"/>
                <w:sz w:val="22"/>
                <w:szCs w:val="22"/>
              </w:rPr>
              <w:t xml:space="preserve">Para cursar debe tener </w:t>
            </w:r>
            <w:r w:rsidR="009C5AD2">
              <w:rPr>
                <w:rFonts w:ascii="Arial" w:eastAsia="Arial" w:hAnsi="Arial" w:cs="Arial"/>
                <w:sz w:val="22"/>
                <w:szCs w:val="22"/>
              </w:rPr>
              <w:t xml:space="preserve">el </w:t>
            </w:r>
            <w:r>
              <w:rPr>
                <w:rFonts w:ascii="Arial" w:eastAsia="Arial" w:hAnsi="Arial" w:cs="Arial"/>
                <w:sz w:val="22"/>
                <w:szCs w:val="22"/>
              </w:rPr>
              <w:t>cursad</w:t>
            </w:r>
            <w:r w:rsidR="009C5AD2">
              <w:rPr>
                <w:rFonts w:ascii="Arial" w:eastAsia="Arial" w:hAnsi="Arial" w:cs="Arial"/>
                <w:sz w:val="22"/>
                <w:szCs w:val="22"/>
              </w:rPr>
              <w:t>o aprobado de</w:t>
            </w:r>
            <w:r>
              <w:rPr>
                <w:rFonts w:ascii="Arial" w:eastAsia="Arial" w:hAnsi="Arial" w:cs="Arial"/>
                <w:sz w:val="22"/>
                <w:szCs w:val="22"/>
              </w:rPr>
              <w:t xml:space="preserve">: </w:t>
            </w:r>
          </w:p>
          <w:p w14:paraId="579C5325" w14:textId="0ED35085" w:rsidR="00250DAD" w:rsidRPr="00250DAD" w:rsidRDefault="00250DAD" w:rsidP="00250DAD">
            <w:pPr>
              <w:pStyle w:val="Prrafodelista"/>
              <w:numPr>
                <w:ilvl w:val="0"/>
                <w:numId w:val="17"/>
              </w:numPr>
              <w:spacing w:line="360" w:lineRule="auto"/>
              <w:jc w:val="both"/>
              <w:rPr>
                <w:rFonts w:ascii="Arial" w:eastAsia="Arial" w:hAnsi="Arial" w:cs="Arial"/>
                <w:sz w:val="22"/>
                <w:szCs w:val="22"/>
              </w:rPr>
            </w:pPr>
            <w:r w:rsidRPr="00981E2F">
              <w:rPr>
                <w:rFonts w:ascii="Arial" w:eastAsia="Arial" w:hAnsi="Arial" w:cs="Arial"/>
                <w:sz w:val="22"/>
                <w:szCs w:val="22"/>
              </w:rPr>
              <w:t xml:space="preserve">Asignatura/s: </w:t>
            </w:r>
          </w:p>
        </w:tc>
      </w:tr>
      <w:tr w:rsidR="001F43F7" w14:paraId="60743A83" w14:textId="77777777" w:rsidTr="00586321">
        <w:trPr>
          <w:trHeight w:val="240"/>
        </w:trPr>
        <w:tc>
          <w:tcPr>
            <w:tcW w:w="9610" w:type="dxa"/>
            <w:tcBorders>
              <w:left w:val="single" w:sz="4" w:space="0" w:color="auto"/>
              <w:right w:val="single" w:sz="4" w:space="0" w:color="auto"/>
            </w:tcBorders>
          </w:tcPr>
          <w:sdt>
            <w:sdtPr>
              <w:rPr>
                <w:rFonts w:ascii="Arial" w:eastAsia="Arial" w:hAnsi="Arial" w:cs="Arial"/>
                <w:sz w:val="22"/>
                <w:szCs w:val="22"/>
              </w:rPr>
              <w:id w:val="1121425116"/>
              <w:placeholder>
                <w:docPart w:val="E62C8FD2AABB47CBA0798084D60B03CC"/>
              </w:placeholder>
            </w:sdtPr>
            <w:sdtEndPr>
              <w:rPr>
                <w:highlight w:val="yellow"/>
              </w:rPr>
            </w:sdtEndPr>
            <w:sdtContent>
              <w:p w14:paraId="4B59F386" w14:textId="562867B0" w:rsidR="00761435" w:rsidRDefault="00351AC8" w:rsidP="00761435">
                <w:pPr>
                  <w:spacing w:line="360" w:lineRule="auto"/>
                  <w:jc w:val="both"/>
                  <w:rPr>
                    <w:rFonts w:ascii="Arial" w:eastAsia="Arial" w:hAnsi="Arial" w:cs="Arial"/>
                    <w:sz w:val="22"/>
                    <w:szCs w:val="22"/>
                  </w:rPr>
                </w:pPr>
                <w:r>
                  <w:rPr>
                    <w:rFonts w:ascii="Arial" w:eastAsia="Arial" w:hAnsi="Arial" w:cs="Arial"/>
                    <w:sz w:val="22"/>
                    <w:szCs w:val="22"/>
                  </w:rPr>
                  <w:t>Economía de la empresa agraria</w:t>
                </w:r>
              </w:p>
              <w:p w14:paraId="6EF3CDB5" w14:textId="7211C982" w:rsidR="00761435" w:rsidRDefault="00351AC8" w:rsidP="00761435">
                <w:pPr>
                  <w:spacing w:line="360" w:lineRule="auto"/>
                  <w:jc w:val="both"/>
                  <w:rPr>
                    <w:rFonts w:ascii="Arial" w:eastAsia="Arial" w:hAnsi="Arial" w:cs="Arial"/>
                    <w:sz w:val="22"/>
                    <w:szCs w:val="22"/>
                  </w:rPr>
                </w:pPr>
                <w:r>
                  <w:rPr>
                    <w:rFonts w:ascii="Arial" w:eastAsia="Arial" w:hAnsi="Arial" w:cs="Arial"/>
                    <w:sz w:val="22"/>
                    <w:szCs w:val="22"/>
                  </w:rPr>
                  <w:t>Comercialización I</w:t>
                </w:r>
              </w:p>
              <w:p w14:paraId="3FCC6A71" w14:textId="665F17B7" w:rsidR="00981E2F" w:rsidRPr="00981E2F" w:rsidRDefault="00351AC8" w:rsidP="00761435">
                <w:pPr>
                  <w:spacing w:line="360" w:lineRule="auto"/>
                  <w:jc w:val="both"/>
                  <w:rPr>
                    <w:rFonts w:ascii="Arial" w:eastAsia="Arial" w:hAnsi="Arial" w:cs="Arial"/>
                    <w:sz w:val="22"/>
                    <w:szCs w:val="22"/>
                  </w:rPr>
                </w:pPr>
                <w:r>
                  <w:rPr>
                    <w:rFonts w:ascii="Arial" w:eastAsia="Arial" w:hAnsi="Arial" w:cs="Arial"/>
                    <w:sz w:val="22"/>
                    <w:szCs w:val="22"/>
                  </w:rPr>
                  <w:t>Administración financiera</w:t>
                </w:r>
              </w:p>
            </w:sdtContent>
          </w:sdt>
          <w:p w14:paraId="4504B3D8" w14:textId="081A6C36" w:rsidR="009C5AD2" w:rsidRDefault="009C5AD2" w:rsidP="00EC168E">
            <w:pPr>
              <w:spacing w:line="360" w:lineRule="auto"/>
              <w:ind w:left="67"/>
              <w:jc w:val="both"/>
              <w:rPr>
                <w:rFonts w:ascii="Arial" w:eastAsia="Arial" w:hAnsi="Arial" w:cs="Arial"/>
                <w:sz w:val="22"/>
                <w:szCs w:val="22"/>
              </w:rPr>
            </w:pPr>
          </w:p>
        </w:tc>
      </w:tr>
      <w:tr w:rsidR="009C5AD2" w14:paraId="008B068D" w14:textId="77777777" w:rsidTr="00586321">
        <w:trPr>
          <w:trHeight w:val="240"/>
        </w:trPr>
        <w:tc>
          <w:tcPr>
            <w:tcW w:w="9610" w:type="dxa"/>
            <w:tcBorders>
              <w:left w:val="single" w:sz="4" w:space="0" w:color="auto"/>
              <w:right w:val="single" w:sz="4" w:space="0" w:color="auto"/>
            </w:tcBorders>
          </w:tcPr>
          <w:p w14:paraId="0A7B3D00" w14:textId="7643109F" w:rsidR="009C5AD2" w:rsidRDefault="009C5AD2" w:rsidP="009C5AD2">
            <w:pPr>
              <w:spacing w:line="360" w:lineRule="auto"/>
              <w:ind w:left="67"/>
              <w:jc w:val="both"/>
              <w:rPr>
                <w:rFonts w:ascii="Arial" w:eastAsia="Arial" w:hAnsi="Arial" w:cs="Arial"/>
                <w:sz w:val="22"/>
                <w:szCs w:val="22"/>
              </w:rPr>
            </w:pPr>
            <w:r>
              <w:rPr>
                <w:rFonts w:ascii="Arial" w:eastAsia="Arial" w:hAnsi="Arial" w:cs="Arial"/>
                <w:sz w:val="22"/>
                <w:szCs w:val="22"/>
              </w:rPr>
              <w:t>Para cursar debe tener aprobada</w:t>
            </w:r>
            <w:r w:rsidR="00586321">
              <w:rPr>
                <w:rFonts w:ascii="Arial" w:eastAsia="Arial" w:hAnsi="Arial" w:cs="Arial"/>
                <w:sz w:val="22"/>
                <w:szCs w:val="22"/>
              </w:rPr>
              <w:t>/</w:t>
            </w:r>
            <w:r>
              <w:rPr>
                <w:rFonts w:ascii="Arial" w:eastAsia="Arial" w:hAnsi="Arial" w:cs="Arial"/>
                <w:sz w:val="22"/>
                <w:szCs w:val="22"/>
              </w:rPr>
              <w:t xml:space="preserve">s: </w:t>
            </w:r>
          </w:p>
          <w:p w14:paraId="25B73578" w14:textId="34DFDC54" w:rsidR="009C5AD2" w:rsidRPr="00250DAD" w:rsidRDefault="009C5AD2" w:rsidP="009C5AD2">
            <w:pPr>
              <w:numPr>
                <w:ilvl w:val="0"/>
                <w:numId w:val="7"/>
              </w:numPr>
              <w:spacing w:line="360" w:lineRule="auto"/>
              <w:jc w:val="both"/>
              <w:rPr>
                <w:rFonts w:ascii="Arial" w:eastAsia="Arial" w:hAnsi="Arial" w:cs="Arial"/>
                <w:sz w:val="22"/>
                <w:szCs w:val="22"/>
              </w:rPr>
            </w:pPr>
            <w:r w:rsidRPr="00981E2F">
              <w:rPr>
                <w:rFonts w:ascii="Arial" w:eastAsia="Arial" w:hAnsi="Arial" w:cs="Arial"/>
                <w:sz w:val="22"/>
                <w:szCs w:val="22"/>
              </w:rPr>
              <w:t xml:space="preserve">Asignatura/s: </w:t>
            </w:r>
          </w:p>
        </w:tc>
      </w:tr>
      <w:tr w:rsidR="00586321" w14:paraId="17F17FEF" w14:textId="77777777" w:rsidTr="00586321">
        <w:trPr>
          <w:trHeight w:val="240"/>
        </w:trPr>
        <w:tc>
          <w:tcPr>
            <w:tcW w:w="9610" w:type="dxa"/>
            <w:tcBorders>
              <w:left w:val="single" w:sz="4" w:space="0" w:color="auto"/>
              <w:bottom w:val="single" w:sz="4" w:space="0" w:color="auto"/>
              <w:right w:val="single" w:sz="4" w:space="0" w:color="auto"/>
            </w:tcBorders>
          </w:tcPr>
          <w:sdt>
            <w:sdtPr>
              <w:rPr>
                <w:rFonts w:ascii="Arial" w:eastAsia="Arial" w:hAnsi="Arial" w:cs="Arial"/>
                <w:sz w:val="22"/>
                <w:szCs w:val="22"/>
              </w:rPr>
              <w:id w:val="1452666682"/>
              <w:placeholder>
                <w:docPart w:val="A27EE8CE41B74E4E87E280C64D820E43"/>
              </w:placeholder>
            </w:sdtPr>
            <w:sdtEndPr>
              <w:rPr>
                <w:highlight w:val="yellow"/>
              </w:rPr>
            </w:sdtEndPr>
            <w:sdtContent>
              <w:p w14:paraId="6CDEF2F1" w14:textId="070C84B0" w:rsidR="00761435" w:rsidRPr="00761435" w:rsidRDefault="00761435" w:rsidP="00761435">
                <w:pPr>
                  <w:spacing w:line="360" w:lineRule="auto"/>
                  <w:jc w:val="both"/>
                  <w:rPr>
                    <w:rFonts w:ascii="Arial" w:eastAsia="Arial" w:hAnsi="Arial" w:cs="Arial"/>
                    <w:sz w:val="22"/>
                    <w:szCs w:val="22"/>
                  </w:rPr>
                </w:pPr>
                <w:r w:rsidRPr="00761435">
                  <w:rPr>
                    <w:rFonts w:ascii="Arial" w:eastAsia="Arial" w:hAnsi="Arial" w:cs="Arial"/>
                    <w:sz w:val="22"/>
                    <w:szCs w:val="22"/>
                  </w:rPr>
                  <w:t>F</w:t>
                </w:r>
                <w:r w:rsidR="00351AC8" w:rsidRPr="00761435">
                  <w:rPr>
                    <w:rFonts w:ascii="Arial" w:eastAsia="Arial" w:hAnsi="Arial" w:cs="Arial"/>
                    <w:sz w:val="22"/>
                    <w:szCs w:val="22"/>
                  </w:rPr>
                  <w:t>undamentos de la administración</w:t>
                </w:r>
              </w:p>
              <w:p w14:paraId="0A6B9149" w14:textId="1DD0C112" w:rsidR="00761435" w:rsidRDefault="00351AC8" w:rsidP="00761435">
                <w:pPr>
                  <w:spacing w:line="360" w:lineRule="auto"/>
                  <w:jc w:val="both"/>
                  <w:rPr>
                    <w:rFonts w:ascii="Arial" w:eastAsia="Arial" w:hAnsi="Arial" w:cs="Arial"/>
                    <w:sz w:val="22"/>
                    <w:szCs w:val="22"/>
                  </w:rPr>
                </w:pPr>
                <w:r>
                  <w:rPr>
                    <w:rFonts w:ascii="Arial" w:eastAsia="Arial" w:hAnsi="Arial" w:cs="Arial"/>
                    <w:sz w:val="22"/>
                    <w:szCs w:val="22"/>
                  </w:rPr>
                  <w:t>Contabilidad para la administración</w:t>
                </w:r>
              </w:p>
              <w:p w14:paraId="5C9D2C6D" w14:textId="465AD843" w:rsidR="00761435" w:rsidRDefault="00351AC8" w:rsidP="00761435">
                <w:pPr>
                  <w:spacing w:line="360" w:lineRule="auto"/>
                  <w:jc w:val="both"/>
                  <w:rPr>
                    <w:rFonts w:ascii="Arial" w:eastAsia="Arial" w:hAnsi="Arial" w:cs="Arial"/>
                    <w:sz w:val="22"/>
                    <w:szCs w:val="22"/>
                  </w:rPr>
                </w:pPr>
                <w:r>
                  <w:rPr>
                    <w:rFonts w:ascii="Arial" w:eastAsia="Arial" w:hAnsi="Arial" w:cs="Arial"/>
                    <w:sz w:val="22"/>
                    <w:szCs w:val="22"/>
                  </w:rPr>
                  <w:t>Gestión de la empresa agropecuaria</w:t>
                </w:r>
              </w:p>
              <w:p w14:paraId="06590FC7" w14:textId="4E1F4CDC" w:rsidR="00761435" w:rsidRDefault="00351AC8" w:rsidP="00761435">
                <w:pPr>
                  <w:spacing w:line="360" w:lineRule="auto"/>
                  <w:jc w:val="both"/>
                  <w:rPr>
                    <w:rFonts w:ascii="Arial" w:eastAsia="Arial" w:hAnsi="Arial" w:cs="Arial"/>
                    <w:sz w:val="22"/>
                    <w:szCs w:val="22"/>
                  </w:rPr>
                </w:pPr>
                <w:r>
                  <w:rPr>
                    <w:rFonts w:ascii="Arial" w:eastAsia="Arial" w:hAnsi="Arial" w:cs="Arial"/>
                    <w:sz w:val="22"/>
                    <w:szCs w:val="22"/>
                  </w:rPr>
                  <w:t>Economía general</w:t>
                </w:r>
              </w:p>
              <w:p w14:paraId="752D11D1" w14:textId="691DA1D8" w:rsidR="00586321" w:rsidRDefault="00351AC8" w:rsidP="00351AC8">
                <w:pPr>
                  <w:spacing w:line="360" w:lineRule="auto"/>
                  <w:jc w:val="both"/>
                  <w:rPr>
                    <w:rFonts w:ascii="Arial" w:eastAsia="Arial" w:hAnsi="Arial" w:cs="Arial"/>
                    <w:sz w:val="22"/>
                    <w:szCs w:val="22"/>
                  </w:rPr>
                </w:pPr>
                <w:r>
                  <w:rPr>
                    <w:rFonts w:ascii="Arial" w:eastAsia="Arial" w:hAnsi="Arial" w:cs="Arial"/>
                    <w:sz w:val="22"/>
                    <w:szCs w:val="22"/>
                  </w:rPr>
                  <w:t>Matemática financiera</w:t>
                </w:r>
              </w:p>
              <w:p w14:paraId="384CA57E" w14:textId="77777777" w:rsidR="00351AC8" w:rsidRDefault="006A651A" w:rsidP="00351AC8">
                <w:pPr>
                  <w:spacing w:line="360" w:lineRule="auto"/>
                  <w:jc w:val="both"/>
                  <w:rPr>
                    <w:rFonts w:ascii="Arial" w:eastAsia="Arial" w:hAnsi="Arial" w:cs="Arial"/>
                    <w:sz w:val="22"/>
                    <w:szCs w:val="22"/>
                  </w:rPr>
                </w:pPr>
              </w:p>
            </w:sdtContent>
          </w:sdt>
          <w:p w14:paraId="5E2CECC4" w14:textId="6671ABC9" w:rsidR="00586321" w:rsidRDefault="00586321" w:rsidP="00586321">
            <w:pPr>
              <w:spacing w:line="360" w:lineRule="auto"/>
              <w:ind w:left="67"/>
              <w:jc w:val="both"/>
              <w:rPr>
                <w:rFonts w:ascii="Arial" w:eastAsia="Arial" w:hAnsi="Arial" w:cs="Arial"/>
                <w:sz w:val="22"/>
                <w:szCs w:val="22"/>
              </w:rPr>
            </w:pPr>
            <w:r>
              <w:rPr>
                <w:rFonts w:ascii="Arial" w:eastAsia="Arial" w:hAnsi="Arial" w:cs="Arial"/>
                <w:sz w:val="22"/>
                <w:szCs w:val="22"/>
              </w:rPr>
              <w:t>Para rendir debe tener aprobada/s:</w:t>
            </w:r>
          </w:p>
          <w:p w14:paraId="1E1EA01F" w14:textId="31D82AF7" w:rsidR="00586321" w:rsidRDefault="00586321" w:rsidP="00761435">
            <w:pPr>
              <w:spacing w:line="360" w:lineRule="auto"/>
              <w:ind w:left="67"/>
              <w:jc w:val="both"/>
              <w:rPr>
                <w:rFonts w:ascii="Arial" w:eastAsia="Arial" w:hAnsi="Arial" w:cs="Arial"/>
                <w:sz w:val="22"/>
                <w:szCs w:val="22"/>
              </w:rPr>
            </w:pPr>
            <w:r w:rsidRPr="00981E2F">
              <w:rPr>
                <w:rFonts w:ascii="Arial" w:eastAsia="Arial" w:hAnsi="Arial" w:cs="Arial"/>
                <w:sz w:val="22"/>
                <w:szCs w:val="22"/>
              </w:rPr>
              <w:t xml:space="preserve">Asignatura/s: </w:t>
            </w:r>
          </w:p>
        </w:tc>
      </w:tr>
      <w:tr w:rsidR="00586321" w14:paraId="75DEEF93" w14:textId="77777777" w:rsidTr="00586321">
        <w:trPr>
          <w:trHeight w:val="240"/>
        </w:trPr>
        <w:tc>
          <w:tcPr>
            <w:tcW w:w="9610" w:type="dxa"/>
            <w:tcBorders>
              <w:top w:val="single" w:sz="4" w:space="0" w:color="auto"/>
              <w:bottom w:val="single" w:sz="4" w:space="0" w:color="auto"/>
            </w:tcBorders>
            <w:shd w:val="clear" w:color="auto" w:fill="FFFFFF" w:themeFill="background1"/>
          </w:tcPr>
          <w:p w14:paraId="18F1232B" w14:textId="6BA4D885" w:rsidR="00586321" w:rsidRDefault="00586321" w:rsidP="00586321">
            <w:pPr>
              <w:pBdr>
                <w:top w:val="nil"/>
                <w:left w:val="nil"/>
                <w:bottom w:val="nil"/>
                <w:right w:val="nil"/>
                <w:between w:val="nil"/>
              </w:pBdr>
              <w:spacing w:line="360" w:lineRule="auto"/>
              <w:ind w:left="720"/>
              <w:rPr>
                <w:rFonts w:ascii="Arial" w:eastAsia="Arial" w:hAnsi="Arial" w:cs="Arial"/>
                <w:b/>
                <w:sz w:val="22"/>
                <w:szCs w:val="22"/>
              </w:rPr>
            </w:pPr>
          </w:p>
        </w:tc>
      </w:tr>
      <w:tr w:rsidR="00586321" w14:paraId="0E34E794" w14:textId="77777777" w:rsidTr="00586321">
        <w:trPr>
          <w:trHeight w:val="240"/>
        </w:trPr>
        <w:tc>
          <w:tcPr>
            <w:tcW w:w="9610" w:type="dxa"/>
            <w:tcBorders>
              <w:top w:val="single" w:sz="4" w:space="0" w:color="auto"/>
              <w:left w:val="single" w:sz="4" w:space="0" w:color="auto"/>
              <w:bottom w:val="single" w:sz="4" w:space="0" w:color="auto"/>
              <w:right w:val="single" w:sz="4" w:space="0" w:color="auto"/>
            </w:tcBorders>
            <w:shd w:val="clear" w:color="auto" w:fill="BFBFBF"/>
          </w:tcPr>
          <w:p w14:paraId="297525B9" w14:textId="08FCA2C9" w:rsidR="00586321" w:rsidRDefault="00586321" w:rsidP="00586321">
            <w:pPr>
              <w:numPr>
                <w:ilvl w:val="0"/>
                <w:numId w:val="5"/>
              </w:numPr>
              <w:pBdr>
                <w:top w:val="nil"/>
                <w:left w:val="nil"/>
                <w:bottom w:val="nil"/>
                <w:right w:val="nil"/>
                <w:between w:val="nil"/>
              </w:pBdr>
              <w:spacing w:line="360" w:lineRule="auto"/>
              <w:rPr>
                <w:rFonts w:ascii="Arial" w:eastAsia="Arial" w:hAnsi="Arial" w:cs="Arial"/>
                <w:b/>
                <w:sz w:val="22"/>
                <w:szCs w:val="22"/>
              </w:rPr>
            </w:pPr>
            <w:r>
              <w:rPr>
                <w:rFonts w:ascii="Arial" w:eastAsia="Arial" w:hAnsi="Arial" w:cs="Arial"/>
                <w:b/>
                <w:sz w:val="22"/>
                <w:szCs w:val="22"/>
              </w:rPr>
              <w:t>ASIGNATURAS CORRELATIVAS POSTERIORES</w:t>
            </w:r>
          </w:p>
        </w:tc>
      </w:tr>
      <w:tr w:rsidR="00586321" w14:paraId="2646DAF0" w14:textId="77777777" w:rsidTr="00586321">
        <w:trPr>
          <w:trHeight w:val="240"/>
        </w:trPr>
        <w:tc>
          <w:tcPr>
            <w:tcW w:w="9610" w:type="dxa"/>
            <w:tcBorders>
              <w:top w:val="single" w:sz="4" w:space="0" w:color="auto"/>
              <w:left w:val="single" w:sz="4" w:space="0" w:color="000000"/>
              <w:right w:val="single" w:sz="4" w:space="0" w:color="000000"/>
            </w:tcBorders>
          </w:tcPr>
          <w:p w14:paraId="37DCA230" w14:textId="2CB97F74" w:rsidR="00586321" w:rsidRPr="00DE241B" w:rsidRDefault="00586321" w:rsidP="00DE241B">
            <w:pPr>
              <w:spacing w:line="360" w:lineRule="auto"/>
              <w:ind w:left="67"/>
              <w:jc w:val="both"/>
              <w:rPr>
                <w:rFonts w:ascii="Arial" w:eastAsia="Arial" w:hAnsi="Arial" w:cs="Arial"/>
                <w:sz w:val="22"/>
                <w:szCs w:val="22"/>
              </w:rPr>
            </w:pPr>
            <w:r>
              <w:rPr>
                <w:rFonts w:ascii="Arial" w:eastAsia="Arial" w:hAnsi="Arial" w:cs="Arial"/>
                <w:sz w:val="22"/>
                <w:szCs w:val="22"/>
              </w:rPr>
              <w:t xml:space="preserve">Indicar las asignaturas correlativas posteriores: </w:t>
            </w:r>
            <w:r w:rsidR="00DE241B">
              <w:rPr>
                <w:rFonts w:ascii="Arial" w:eastAsia="Arial" w:hAnsi="Arial" w:cs="Arial"/>
                <w:sz w:val="22"/>
                <w:szCs w:val="22"/>
              </w:rPr>
              <w:t xml:space="preserve"> No tiene.</w:t>
            </w:r>
          </w:p>
        </w:tc>
      </w:tr>
      <w:tr w:rsidR="00586321" w14:paraId="2D9D448D" w14:textId="77777777" w:rsidTr="009C5AD2">
        <w:trPr>
          <w:trHeight w:val="240"/>
        </w:trPr>
        <w:tc>
          <w:tcPr>
            <w:tcW w:w="9610" w:type="dxa"/>
            <w:tcBorders>
              <w:left w:val="single" w:sz="4" w:space="0" w:color="000000"/>
              <w:bottom w:val="single" w:sz="4" w:space="0" w:color="000000"/>
              <w:right w:val="single" w:sz="4" w:space="0" w:color="000000"/>
            </w:tcBorders>
          </w:tcPr>
          <w:p w14:paraId="1D785D3A" w14:textId="6F4E6C6A" w:rsidR="00586321" w:rsidRPr="00DE241B" w:rsidRDefault="00586321" w:rsidP="00DE241B">
            <w:pPr>
              <w:spacing w:line="360" w:lineRule="auto"/>
              <w:jc w:val="both"/>
              <w:rPr>
                <w:rFonts w:ascii="Arial" w:eastAsia="Arial" w:hAnsi="Arial" w:cs="Arial"/>
                <w:sz w:val="22"/>
                <w:szCs w:val="22"/>
              </w:rPr>
            </w:pPr>
          </w:p>
        </w:tc>
      </w:tr>
    </w:tbl>
    <w:p w14:paraId="055B9DD5" w14:textId="06B52411" w:rsidR="001F43F7" w:rsidRDefault="001F43F7">
      <w:pPr>
        <w:spacing w:line="360" w:lineRule="auto"/>
        <w:jc w:val="both"/>
        <w:rPr>
          <w:rFonts w:ascii="Arial" w:eastAsia="Arial" w:hAnsi="Arial" w:cs="Arial"/>
          <w:sz w:val="22"/>
          <w:szCs w:val="22"/>
        </w:rPr>
      </w:pPr>
    </w:p>
    <w:p w14:paraId="6E354E8E" w14:textId="0E138823" w:rsidR="003C28F2" w:rsidRDefault="003C28F2">
      <w:pPr>
        <w:spacing w:line="360" w:lineRule="auto"/>
        <w:jc w:val="both"/>
        <w:rPr>
          <w:rFonts w:ascii="Arial" w:eastAsia="Arial" w:hAnsi="Arial" w:cs="Arial"/>
          <w:sz w:val="22"/>
          <w:szCs w:val="22"/>
        </w:rPr>
      </w:pPr>
    </w:p>
    <w:p w14:paraId="1E5A6595" w14:textId="0CF7C7D2" w:rsidR="003C28F2" w:rsidRDefault="003C28F2">
      <w:pPr>
        <w:spacing w:line="360" w:lineRule="auto"/>
        <w:jc w:val="both"/>
        <w:rPr>
          <w:rFonts w:ascii="Arial" w:eastAsia="Arial" w:hAnsi="Arial" w:cs="Arial"/>
          <w:sz w:val="22"/>
          <w:szCs w:val="22"/>
        </w:rPr>
      </w:pPr>
    </w:p>
    <w:p w14:paraId="18B969BB" w14:textId="1C19E561" w:rsidR="003C28F2" w:rsidRDefault="003C28F2">
      <w:pPr>
        <w:spacing w:line="360" w:lineRule="auto"/>
        <w:jc w:val="both"/>
        <w:rPr>
          <w:rFonts w:ascii="Arial" w:eastAsia="Arial" w:hAnsi="Arial" w:cs="Arial"/>
          <w:sz w:val="22"/>
          <w:szCs w:val="22"/>
        </w:rPr>
      </w:pPr>
    </w:p>
    <w:p w14:paraId="288187CA" w14:textId="0C432A26" w:rsidR="003C28F2" w:rsidRDefault="003C28F2">
      <w:pPr>
        <w:spacing w:line="360" w:lineRule="auto"/>
        <w:jc w:val="both"/>
        <w:rPr>
          <w:rFonts w:ascii="Arial" w:eastAsia="Arial" w:hAnsi="Arial" w:cs="Arial"/>
          <w:sz w:val="22"/>
          <w:szCs w:val="22"/>
        </w:rPr>
      </w:pPr>
    </w:p>
    <w:p w14:paraId="07B4BE83" w14:textId="3BFD5EBD" w:rsidR="003C28F2" w:rsidRDefault="003C28F2">
      <w:pPr>
        <w:spacing w:line="360" w:lineRule="auto"/>
        <w:jc w:val="both"/>
        <w:rPr>
          <w:rFonts w:ascii="Arial" w:eastAsia="Arial" w:hAnsi="Arial" w:cs="Arial"/>
          <w:sz w:val="22"/>
          <w:szCs w:val="22"/>
        </w:rPr>
      </w:pPr>
    </w:p>
    <w:p w14:paraId="02284684" w14:textId="77777777" w:rsidR="003C28F2" w:rsidRDefault="003C28F2">
      <w:pPr>
        <w:spacing w:line="360" w:lineRule="auto"/>
        <w:jc w:val="both"/>
        <w:rPr>
          <w:rFonts w:ascii="Arial" w:eastAsia="Arial" w:hAnsi="Arial" w:cs="Arial"/>
          <w:sz w:val="22"/>
          <w:szCs w:val="22"/>
        </w:rPr>
      </w:pPr>
    </w:p>
    <w:tbl>
      <w:tblPr>
        <w:tblStyle w:val="a5"/>
        <w:tblW w:w="9610" w:type="dxa"/>
        <w:tblInd w:w="0" w:type="dxa"/>
        <w:tblLayout w:type="fixed"/>
        <w:tblLook w:val="0000" w:firstRow="0" w:lastRow="0" w:firstColumn="0" w:lastColumn="0" w:noHBand="0" w:noVBand="0"/>
      </w:tblPr>
      <w:tblGrid>
        <w:gridCol w:w="9610"/>
      </w:tblGrid>
      <w:tr w:rsidR="001F43F7" w14:paraId="14BCAD96" w14:textId="77777777">
        <w:tc>
          <w:tcPr>
            <w:tcW w:w="9610" w:type="dxa"/>
            <w:tcBorders>
              <w:top w:val="single" w:sz="4" w:space="0" w:color="000000"/>
              <w:left w:val="single" w:sz="4" w:space="0" w:color="000000"/>
              <w:bottom w:val="single" w:sz="4" w:space="0" w:color="000000"/>
              <w:right w:val="single" w:sz="4" w:space="0" w:color="000000"/>
            </w:tcBorders>
            <w:shd w:val="clear" w:color="auto" w:fill="BFBFBF"/>
          </w:tcPr>
          <w:p w14:paraId="26C2A83B" w14:textId="27857528" w:rsidR="001F43F7" w:rsidRDefault="00262A9D">
            <w:pPr>
              <w:numPr>
                <w:ilvl w:val="0"/>
                <w:numId w:val="5"/>
              </w:numPr>
              <w:pBdr>
                <w:top w:val="nil"/>
                <w:left w:val="nil"/>
                <w:bottom w:val="nil"/>
                <w:right w:val="nil"/>
                <w:between w:val="nil"/>
              </w:pBdr>
              <w:spacing w:line="360" w:lineRule="auto"/>
              <w:rPr>
                <w:rFonts w:ascii="Arial" w:eastAsia="Arial" w:hAnsi="Arial" w:cs="Arial"/>
                <w:b/>
                <w:sz w:val="22"/>
                <w:szCs w:val="22"/>
              </w:rPr>
            </w:pPr>
            <w:r>
              <w:rPr>
                <w:rFonts w:ascii="Arial" w:eastAsia="Arial" w:hAnsi="Arial" w:cs="Arial"/>
                <w:b/>
                <w:sz w:val="22"/>
                <w:szCs w:val="22"/>
              </w:rPr>
              <w:lastRenderedPageBreak/>
              <w:t>PROGRAMA ANALÍTICO</w:t>
            </w:r>
          </w:p>
        </w:tc>
      </w:tr>
      <w:tr w:rsidR="001F43F7" w14:paraId="5FE5A663" w14:textId="77777777">
        <w:trPr>
          <w:trHeight w:val="2287"/>
        </w:trPr>
        <w:tc>
          <w:tcPr>
            <w:tcW w:w="9610" w:type="dxa"/>
            <w:tcBorders>
              <w:top w:val="single" w:sz="4" w:space="0" w:color="000000"/>
              <w:left w:val="single" w:sz="4" w:space="0" w:color="000000"/>
              <w:bottom w:val="single" w:sz="4" w:space="0" w:color="000000"/>
              <w:right w:val="single" w:sz="4" w:space="0" w:color="000000"/>
            </w:tcBorders>
          </w:tcPr>
          <w:p w14:paraId="075784D6" w14:textId="2A7B05D2" w:rsidR="008D57DE" w:rsidRDefault="008D57DE" w:rsidP="008D57DE">
            <w:pPr>
              <w:spacing w:line="360" w:lineRule="auto"/>
              <w:ind w:left="67"/>
              <w:jc w:val="both"/>
              <w:rPr>
                <w:rFonts w:ascii="Arial" w:eastAsia="Arial" w:hAnsi="Arial" w:cs="Arial"/>
                <w:sz w:val="22"/>
                <w:szCs w:val="22"/>
              </w:rPr>
            </w:pPr>
            <w:r>
              <w:rPr>
                <w:rFonts w:ascii="Arial" w:eastAsia="Arial" w:hAnsi="Arial" w:cs="Arial"/>
                <w:sz w:val="22"/>
                <w:szCs w:val="22"/>
              </w:rPr>
              <w:t xml:space="preserve">Este programa analítico contempla los contenidos mínimos, previstos en el DC vigente, y aquellos que se consideran necesarios para desarrollar los </w:t>
            </w:r>
            <w:r w:rsidR="00586321">
              <w:rPr>
                <w:rFonts w:ascii="Arial" w:eastAsia="Arial" w:hAnsi="Arial" w:cs="Arial"/>
                <w:sz w:val="22"/>
                <w:szCs w:val="22"/>
              </w:rPr>
              <w:t xml:space="preserve">objetivos </w:t>
            </w:r>
            <w:r>
              <w:rPr>
                <w:rFonts w:ascii="Arial" w:eastAsia="Arial" w:hAnsi="Arial" w:cs="Arial"/>
                <w:sz w:val="22"/>
                <w:szCs w:val="22"/>
              </w:rPr>
              <w:t>propuestos.</w:t>
            </w:r>
          </w:p>
          <w:tbl>
            <w:tblPr>
              <w:tblStyle w:val="Tablaconcuadrcula"/>
              <w:tblW w:w="9460" w:type="dxa"/>
              <w:tblInd w:w="67" w:type="dxa"/>
              <w:tblLayout w:type="fixed"/>
              <w:tblLook w:val="04A0" w:firstRow="1" w:lastRow="0" w:firstColumn="1" w:lastColumn="0" w:noHBand="0" w:noVBand="1"/>
            </w:tblPr>
            <w:tblGrid>
              <w:gridCol w:w="9460"/>
            </w:tblGrid>
            <w:tr w:rsidR="00E74C40" w14:paraId="71BF3E2C" w14:textId="77777777" w:rsidTr="00C62478">
              <w:tc>
                <w:tcPr>
                  <w:tcW w:w="9460" w:type="dxa"/>
                </w:tcPr>
                <w:sdt>
                  <w:sdtPr>
                    <w:rPr>
                      <w:rFonts w:ascii="Arial" w:eastAsia="Arial" w:hAnsi="Arial" w:cs="Arial"/>
                      <w:sz w:val="22"/>
                      <w:szCs w:val="22"/>
                    </w:rPr>
                    <w:id w:val="-794057947"/>
                    <w15:repeatingSection/>
                  </w:sdtPr>
                  <w:sdtEndPr/>
                  <w:sdtContent>
                    <w:sdt>
                      <w:sdtPr>
                        <w:rPr>
                          <w:rFonts w:ascii="Arial" w:eastAsia="Arial" w:hAnsi="Arial" w:cs="Arial"/>
                          <w:sz w:val="22"/>
                          <w:szCs w:val="22"/>
                        </w:rPr>
                        <w:id w:val="1775432570"/>
                        <w:placeholder>
                          <w:docPart w:val="DefaultPlaceholder_-1854013436"/>
                        </w:placeholder>
                        <w15:repeatingSectionItem/>
                      </w:sdtPr>
                      <w:sdtEndPr/>
                      <w:sdtContent>
                        <w:p w14:paraId="3EA35061" w14:textId="4C46AB0E" w:rsidR="00E74C40" w:rsidRDefault="00E74C40" w:rsidP="00C62478">
                          <w:pPr>
                            <w:spacing w:line="360" w:lineRule="auto"/>
                            <w:jc w:val="both"/>
                            <w:rPr>
                              <w:rFonts w:ascii="Arial" w:eastAsia="Arial" w:hAnsi="Arial" w:cs="Arial"/>
                              <w:sz w:val="22"/>
                              <w:szCs w:val="22"/>
                            </w:rPr>
                          </w:pPr>
                          <w:r>
                            <w:rPr>
                              <w:rFonts w:ascii="Arial" w:eastAsia="Arial" w:hAnsi="Arial" w:cs="Arial"/>
                              <w:sz w:val="22"/>
                              <w:szCs w:val="22"/>
                            </w:rPr>
                            <w:t xml:space="preserve">Unidad </w:t>
                          </w:r>
                          <w:proofErr w:type="spellStart"/>
                          <w:r>
                            <w:rPr>
                              <w:rFonts w:ascii="Arial" w:eastAsia="Arial" w:hAnsi="Arial" w:cs="Arial"/>
                              <w:sz w:val="22"/>
                              <w:szCs w:val="22"/>
                            </w:rPr>
                            <w:t>Nº</w:t>
                          </w:r>
                          <w:proofErr w:type="spellEnd"/>
                          <w:r>
                            <w:rPr>
                              <w:rFonts w:ascii="Arial" w:eastAsia="Arial" w:hAnsi="Arial" w:cs="Arial"/>
                              <w:sz w:val="22"/>
                              <w:szCs w:val="22"/>
                            </w:rPr>
                            <w:t>:</w:t>
                          </w:r>
                          <w:r w:rsidR="00FA204C">
                            <w:rPr>
                              <w:rFonts w:ascii="Arial" w:eastAsia="Arial" w:hAnsi="Arial" w:cs="Arial"/>
                              <w:sz w:val="22"/>
                              <w:szCs w:val="22"/>
                            </w:rPr>
                            <w:t xml:space="preserve"> 1</w:t>
                          </w:r>
                        </w:p>
                        <w:p w14:paraId="25308D81" w14:textId="3A139643" w:rsidR="00AE7FD7" w:rsidRDefault="00AE7FD7" w:rsidP="00C62478">
                          <w:pPr>
                            <w:spacing w:line="360" w:lineRule="auto"/>
                            <w:jc w:val="both"/>
                            <w:rPr>
                              <w:rFonts w:ascii="Arial" w:eastAsia="Arial" w:hAnsi="Arial" w:cs="Arial"/>
                              <w:sz w:val="22"/>
                              <w:szCs w:val="22"/>
                            </w:rPr>
                          </w:pPr>
                          <w:r>
                            <w:rPr>
                              <w:rFonts w:ascii="Arial" w:eastAsia="Arial" w:hAnsi="Arial" w:cs="Arial"/>
                              <w:sz w:val="22"/>
                              <w:szCs w:val="22"/>
                            </w:rPr>
                            <w:t xml:space="preserve">Título: </w:t>
                          </w:r>
                          <w:r w:rsidR="00631984">
                            <w:rPr>
                              <w:rFonts w:ascii="Arial" w:eastAsia="Arial" w:hAnsi="Arial" w:cs="Arial"/>
                              <w:sz w:val="22"/>
                              <w:szCs w:val="22"/>
                            </w:rPr>
                            <w:t>Ingresos Financieros del Estado y Gasto Público</w:t>
                          </w:r>
                        </w:p>
                        <w:p w14:paraId="1A4F7986" w14:textId="77777777" w:rsidR="00E74C40" w:rsidRDefault="00E74C40" w:rsidP="00C62478">
                          <w:pPr>
                            <w:spacing w:line="360" w:lineRule="auto"/>
                            <w:jc w:val="both"/>
                            <w:rPr>
                              <w:rFonts w:ascii="Arial" w:eastAsia="Arial" w:hAnsi="Arial" w:cs="Arial"/>
                              <w:sz w:val="22"/>
                              <w:szCs w:val="22"/>
                            </w:rPr>
                          </w:pPr>
                          <w:r>
                            <w:rPr>
                              <w:rFonts w:ascii="Arial" w:eastAsia="Arial" w:hAnsi="Arial" w:cs="Arial"/>
                              <w:sz w:val="22"/>
                              <w:szCs w:val="22"/>
                            </w:rPr>
                            <w:t>Contenidos:</w:t>
                          </w:r>
                        </w:p>
                        <w:p w14:paraId="69CAD835" w14:textId="0086A964" w:rsidR="00631984" w:rsidRPr="002D7B15" w:rsidRDefault="00631984" w:rsidP="00B84ED3">
                          <w:pPr>
                            <w:pStyle w:val="Prrafodelista"/>
                            <w:numPr>
                              <w:ilvl w:val="0"/>
                              <w:numId w:val="17"/>
                            </w:numPr>
                            <w:spacing w:line="360" w:lineRule="auto"/>
                            <w:rPr>
                              <w:rFonts w:ascii="Arial" w:hAnsi="Arial" w:cs="Arial"/>
                              <w:sz w:val="22"/>
                              <w:szCs w:val="22"/>
                            </w:rPr>
                          </w:pPr>
                          <w:r w:rsidRPr="002D7B15">
                            <w:rPr>
                              <w:rFonts w:ascii="Arial" w:hAnsi="Arial" w:cs="Arial"/>
                              <w:sz w:val="22"/>
                              <w:szCs w:val="22"/>
                            </w:rPr>
                            <w:t xml:space="preserve">Origen de los ingresos del Estado: impuestos, financiamiento externo e interno, emisión monetaria. </w:t>
                          </w:r>
                        </w:p>
                        <w:p w14:paraId="25D5553A" w14:textId="7D15E706" w:rsidR="00631984" w:rsidRPr="002D7B15" w:rsidRDefault="00631984" w:rsidP="00B84ED3">
                          <w:pPr>
                            <w:pStyle w:val="Prrafodelista"/>
                            <w:numPr>
                              <w:ilvl w:val="0"/>
                              <w:numId w:val="17"/>
                            </w:numPr>
                            <w:spacing w:line="360" w:lineRule="auto"/>
                            <w:rPr>
                              <w:rFonts w:ascii="Arial" w:hAnsi="Arial" w:cs="Arial"/>
                              <w:sz w:val="22"/>
                              <w:szCs w:val="22"/>
                            </w:rPr>
                          </w:pPr>
                          <w:r w:rsidRPr="002D7B15">
                            <w:rPr>
                              <w:rFonts w:ascii="Arial" w:hAnsi="Arial" w:cs="Arial"/>
                              <w:sz w:val="22"/>
                              <w:szCs w:val="22"/>
                            </w:rPr>
                            <w:t>Gasto público. Principios tributarios.</w:t>
                          </w:r>
                        </w:p>
                        <w:p w14:paraId="04336219" w14:textId="191E5488" w:rsidR="00631984" w:rsidRPr="002D7B15" w:rsidRDefault="00631984" w:rsidP="00B84ED3">
                          <w:pPr>
                            <w:pStyle w:val="Prrafodelista"/>
                            <w:numPr>
                              <w:ilvl w:val="0"/>
                              <w:numId w:val="17"/>
                            </w:numPr>
                            <w:spacing w:line="360" w:lineRule="auto"/>
                            <w:rPr>
                              <w:rFonts w:ascii="Arial" w:hAnsi="Arial" w:cs="Arial"/>
                              <w:sz w:val="22"/>
                              <w:szCs w:val="22"/>
                            </w:rPr>
                          </w:pPr>
                          <w:r w:rsidRPr="002D7B15">
                            <w:rPr>
                              <w:rFonts w:ascii="Arial" w:hAnsi="Arial" w:cs="Arial"/>
                              <w:sz w:val="22"/>
                              <w:szCs w:val="22"/>
                            </w:rPr>
                            <w:t xml:space="preserve">Destino de la recaudación. Organismos recaudadores. Coparticipación federal. </w:t>
                          </w:r>
                        </w:p>
                        <w:p w14:paraId="42470C42" w14:textId="61E6B867" w:rsidR="00631984" w:rsidRDefault="00631984" w:rsidP="00B84ED3">
                          <w:pPr>
                            <w:pStyle w:val="Prrafodelista"/>
                            <w:numPr>
                              <w:ilvl w:val="0"/>
                              <w:numId w:val="19"/>
                            </w:numPr>
                            <w:spacing w:line="360" w:lineRule="auto"/>
                          </w:pPr>
                          <w:r w:rsidRPr="002D7B15">
                            <w:rPr>
                              <w:rFonts w:ascii="Arial" w:hAnsi="Arial" w:cs="Arial"/>
                              <w:sz w:val="22"/>
                              <w:szCs w:val="22"/>
                            </w:rPr>
                            <w:t>Regímenes de anticipos de impuestos. Regímenes de información a cumplimentar</w:t>
                          </w:r>
                          <w:r>
                            <w:t>.</w:t>
                          </w:r>
                        </w:p>
                        <w:p w14:paraId="3AAE1C24" w14:textId="77777777" w:rsidR="00631984" w:rsidRDefault="00631984" w:rsidP="007C5717"/>
                        <w:p w14:paraId="74AD4184" w14:textId="7A8519EF" w:rsidR="00BC0BAC" w:rsidRDefault="00F05912" w:rsidP="00BC0BAC">
                          <w:pPr>
                            <w:spacing w:line="360" w:lineRule="auto"/>
                            <w:jc w:val="both"/>
                            <w:rPr>
                              <w:rFonts w:ascii="Arial" w:eastAsia="Arial" w:hAnsi="Arial" w:cs="Arial"/>
                              <w:sz w:val="22"/>
                              <w:szCs w:val="22"/>
                            </w:rPr>
                          </w:pPr>
                          <w:r w:rsidRPr="00F05912">
                            <w:rPr>
                              <w:rFonts w:ascii="Arial" w:eastAsia="Arial" w:hAnsi="Arial" w:cs="Arial"/>
                              <w:sz w:val="22"/>
                              <w:szCs w:val="22"/>
                            </w:rPr>
                            <w:t>Carga horaria por Unidad:</w:t>
                          </w:r>
                          <w:r>
                            <w:rPr>
                              <w:rFonts w:ascii="Arial" w:eastAsia="Arial" w:hAnsi="Arial" w:cs="Arial"/>
                              <w:sz w:val="22"/>
                              <w:szCs w:val="22"/>
                            </w:rPr>
                            <w:t xml:space="preserve"> </w:t>
                          </w:r>
                          <w:r w:rsidR="00AA0B5D">
                            <w:rPr>
                              <w:rFonts w:ascii="Arial" w:eastAsia="Arial" w:hAnsi="Arial" w:cs="Arial"/>
                              <w:sz w:val="22"/>
                              <w:szCs w:val="22"/>
                            </w:rPr>
                            <w:t>9</w:t>
                          </w:r>
                          <w:r>
                            <w:rPr>
                              <w:rFonts w:ascii="Arial" w:eastAsia="Arial" w:hAnsi="Arial" w:cs="Arial"/>
                              <w:sz w:val="22"/>
                              <w:szCs w:val="22"/>
                            </w:rPr>
                            <w:t xml:space="preserve"> </w:t>
                          </w:r>
                          <w:proofErr w:type="spellStart"/>
                          <w:r>
                            <w:rPr>
                              <w:rFonts w:ascii="Arial" w:eastAsia="Arial" w:hAnsi="Arial" w:cs="Arial"/>
                              <w:sz w:val="22"/>
                              <w:szCs w:val="22"/>
                            </w:rPr>
                            <w:t>hs</w:t>
                          </w:r>
                          <w:proofErr w:type="spellEnd"/>
                          <w:r w:rsidR="00AA0B5D">
                            <w:rPr>
                              <w:rFonts w:ascii="Arial" w:eastAsia="Arial" w:hAnsi="Arial" w:cs="Arial"/>
                              <w:sz w:val="22"/>
                              <w:szCs w:val="22"/>
                            </w:rPr>
                            <w:t>/7</w:t>
                          </w:r>
                          <w:r>
                            <w:rPr>
                              <w:rFonts w:ascii="Arial" w:eastAsia="Arial" w:hAnsi="Arial" w:cs="Arial"/>
                              <w:sz w:val="22"/>
                              <w:szCs w:val="22"/>
                            </w:rPr>
                            <w:t xml:space="preserve">.5 </w:t>
                          </w:r>
                          <w:proofErr w:type="spellStart"/>
                          <w:r>
                            <w:rPr>
                              <w:rFonts w:ascii="Arial" w:eastAsia="Arial" w:hAnsi="Arial" w:cs="Arial"/>
                              <w:sz w:val="22"/>
                              <w:szCs w:val="22"/>
                            </w:rPr>
                            <w:t>hs</w:t>
                          </w:r>
                          <w:proofErr w:type="spellEnd"/>
                          <w:r>
                            <w:rPr>
                              <w:rFonts w:ascii="Arial" w:eastAsia="Arial" w:hAnsi="Arial" w:cs="Arial"/>
                              <w:sz w:val="22"/>
                              <w:szCs w:val="22"/>
                            </w:rPr>
                            <w:t xml:space="preserve"> reloj</w:t>
                          </w:r>
                        </w:p>
                        <w:p w14:paraId="07B5AE88" w14:textId="77777777" w:rsidR="00F05912" w:rsidRDefault="00F05912" w:rsidP="00BC0BAC">
                          <w:pPr>
                            <w:spacing w:line="360" w:lineRule="auto"/>
                            <w:jc w:val="both"/>
                            <w:rPr>
                              <w:rFonts w:ascii="Arial" w:eastAsia="Arial" w:hAnsi="Arial" w:cs="Arial"/>
                              <w:sz w:val="22"/>
                              <w:szCs w:val="22"/>
                            </w:rPr>
                          </w:pPr>
                        </w:p>
                        <w:p w14:paraId="6C323E43" w14:textId="6D94AAFD" w:rsidR="00351AC8" w:rsidRPr="00351AC8" w:rsidRDefault="00351AC8" w:rsidP="00351AC8">
                          <w:pPr>
                            <w:spacing w:line="360" w:lineRule="auto"/>
                            <w:jc w:val="both"/>
                            <w:rPr>
                              <w:rFonts w:ascii="Arial" w:eastAsia="Arial" w:hAnsi="Arial" w:cs="Arial"/>
                              <w:sz w:val="22"/>
                              <w:szCs w:val="22"/>
                            </w:rPr>
                          </w:pPr>
                          <w:r w:rsidRPr="00351AC8">
                            <w:rPr>
                              <w:rFonts w:ascii="Arial" w:eastAsia="Arial" w:hAnsi="Arial" w:cs="Arial"/>
                              <w:sz w:val="22"/>
                              <w:szCs w:val="22"/>
                            </w:rPr>
                            <w:t xml:space="preserve">Unidad </w:t>
                          </w:r>
                          <w:proofErr w:type="spellStart"/>
                          <w:r w:rsidRPr="00351AC8">
                            <w:rPr>
                              <w:rFonts w:ascii="Arial" w:eastAsia="Arial" w:hAnsi="Arial" w:cs="Arial"/>
                              <w:sz w:val="22"/>
                              <w:szCs w:val="22"/>
                            </w:rPr>
                            <w:t>Nº</w:t>
                          </w:r>
                          <w:proofErr w:type="spellEnd"/>
                          <w:r w:rsidRPr="00351AC8">
                            <w:rPr>
                              <w:rFonts w:ascii="Arial" w:eastAsia="Arial" w:hAnsi="Arial" w:cs="Arial"/>
                              <w:sz w:val="22"/>
                              <w:szCs w:val="22"/>
                            </w:rPr>
                            <w:t>:</w:t>
                          </w:r>
                          <w:r>
                            <w:rPr>
                              <w:rFonts w:ascii="Arial" w:eastAsia="Arial" w:hAnsi="Arial" w:cs="Arial"/>
                              <w:sz w:val="22"/>
                              <w:szCs w:val="22"/>
                            </w:rPr>
                            <w:t xml:space="preserve"> 2</w:t>
                          </w:r>
                        </w:p>
                        <w:p w14:paraId="5E8B9004" w14:textId="471ADFE4" w:rsidR="00351AC8" w:rsidRPr="00351AC8" w:rsidRDefault="00351AC8" w:rsidP="00351AC8">
                          <w:pPr>
                            <w:spacing w:line="360" w:lineRule="auto"/>
                            <w:jc w:val="both"/>
                            <w:rPr>
                              <w:rFonts w:ascii="Arial" w:eastAsia="Arial" w:hAnsi="Arial" w:cs="Arial"/>
                              <w:sz w:val="22"/>
                              <w:szCs w:val="22"/>
                            </w:rPr>
                          </w:pPr>
                          <w:r w:rsidRPr="00351AC8">
                            <w:rPr>
                              <w:rFonts w:ascii="Arial" w:eastAsia="Arial" w:hAnsi="Arial" w:cs="Arial"/>
                              <w:sz w:val="22"/>
                              <w:szCs w:val="22"/>
                            </w:rPr>
                            <w:t xml:space="preserve">Título: </w:t>
                          </w:r>
                          <w:r>
                            <w:rPr>
                              <w:rFonts w:ascii="Arial" w:eastAsia="Arial" w:hAnsi="Arial" w:cs="Arial"/>
                              <w:sz w:val="22"/>
                              <w:szCs w:val="22"/>
                            </w:rPr>
                            <w:t>I</w:t>
                          </w:r>
                          <w:r w:rsidR="00631984">
                            <w:rPr>
                              <w:rFonts w:ascii="Arial" w:eastAsia="Arial" w:hAnsi="Arial" w:cs="Arial"/>
                              <w:sz w:val="22"/>
                              <w:szCs w:val="22"/>
                            </w:rPr>
                            <w:t>ntroducción al Funcionamiento del Sistema Tributario Argentino</w:t>
                          </w:r>
                        </w:p>
                        <w:p w14:paraId="605A002F" w14:textId="6D0C0677" w:rsidR="00351AC8" w:rsidRDefault="00351AC8" w:rsidP="00351AC8">
                          <w:pPr>
                            <w:spacing w:line="360" w:lineRule="auto"/>
                            <w:jc w:val="both"/>
                            <w:rPr>
                              <w:rFonts w:ascii="Arial" w:eastAsia="Arial" w:hAnsi="Arial" w:cs="Arial"/>
                              <w:sz w:val="22"/>
                              <w:szCs w:val="22"/>
                            </w:rPr>
                          </w:pPr>
                          <w:r w:rsidRPr="00351AC8">
                            <w:rPr>
                              <w:rFonts w:ascii="Arial" w:eastAsia="Arial" w:hAnsi="Arial" w:cs="Arial"/>
                              <w:sz w:val="22"/>
                              <w:szCs w:val="22"/>
                            </w:rPr>
                            <w:t>Contenidos:</w:t>
                          </w:r>
                        </w:p>
                        <w:p w14:paraId="553B2CA6" w14:textId="77777777" w:rsidR="00631984" w:rsidRPr="002D7B15" w:rsidRDefault="00631984" w:rsidP="00B84ED3">
                          <w:pPr>
                            <w:pStyle w:val="Prrafodelista"/>
                            <w:numPr>
                              <w:ilvl w:val="0"/>
                              <w:numId w:val="19"/>
                            </w:numPr>
                            <w:spacing w:line="360" w:lineRule="auto"/>
                            <w:rPr>
                              <w:rFonts w:ascii="Arial" w:hAnsi="Arial" w:cs="Arial"/>
                              <w:sz w:val="22"/>
                              <w:szCs w:val="22"/>
                            </w:rPr>
                          </w:pPr>
                          <w:r w:rsidRPr="002D7B15">
                            <w:rPr>
                              <w:rFonts w:ascii="Arial" w:hAnsi="Arial" w:cs="Arial"/>
                              <w:sz w:val="22"/>
                              <w:szCs w:val="22"/>
                            </w:rPr>
                            <w:t xml:space="preserve">Impuestos a la Renta. Impuestos al Patrimonio. Impuesto a los consumos de bienes y servicios. </w:t>
                          </w:r>
                        </w:p>
                        <w:p w14:paraId="01544F9B" w14:textId="77777777" w:rsidR="00631984" w:rsidRPr="002D7B15" w:rsidRDefault="00631984" w:rsidP="00B84ED3">
                          <w:pPr>
                            <w:pStyle w:val="Prrafodelista"/>
                            <w:numPr>
                              <w:ilvl w:val="0"/>
                              <w:numId w:val="19"/>
                            </w:numPr>
                            <w:spacing w:line="360" w:lineRule="auto"/>
                            <w:rPr>
                              <w:rFonts w:ascii="Arial" w:hAnsi="Arial" w:cs="Arial"/>
                              <w:sz w:val="22"/>
                              <w:szCs w:val="22"/>
                            </w:rPr>
                          </w:pPr>
                          <w:r w:rsidRPr="002D7B15">
                            <w:rPr>
                              <w:rFonts w:ascii="Arial" w:hAnsi="Arial" w:cs="Arial"/>
                              <w:sz w:val="22"/>
                              <w:szCs w:val="22"/>
                            </w:rPr>
                            <w:t xml:space="preserve">Aportes y contribuciones a la Seguridad Social. Impuesto a las transacciones comerciales nacionales e internacionales. </w:t>
                          </w:r>
                        </w:p>
                        <w:p w14:paraId="27C4D5E9" w14:textId="77777777" w:rsidR="00631984" w:rsidRPr="002D7B15" w:rsidRDefault="00631984" w:rsidP="00B84ED3">
                          <w:pPr>
                            <w:pStyle w:val="Prrafodelista"/>
                            <w:numPr>
                              <w:ilvl w:val="0"/>
                              <w:numId w:val="19"/>
                            </w:numPr>
                            <w:spacing w:line="360" w:lineRule="auto"/>
                            <w:rPr>
                              <w:rFonts w:ascii="Arial" w:hAnsi="Arial" w:cs="Arial"/>
                              <w:sz w:val="22"/>
                              <w:szCs w:val="22"/>
                            </w:rPr>
                          </w:pPr>
                          <w:r w:rsidRPr="002D7B15">
                            <w:rPr>
                              <w:rFonts w:ascii="Arial" w:hAnsi="Arial" w:cs="Arial"/>
                              <w:sz w:val="22"/>
                              <w:szCs w:val="22"/>
                            </w:rPr>
                            <w:t>Impuestos Provinciales. Tasas Municipales. Clasificación de los impuestos según niveles de gobierno.</w:t>
                          </w:r>
                        </w:p>
                        <w:p w14:paraId="4A483966" w14:textId="626A6C2D" w:rsidR="00631984" w:rsidRPr="002D7B15" w:rsidRDefault="00631984" w:rsidP="00B84ED3">
                          <w:pPr>
                            <w:pStyle w:val="Prrafodelista"/>
                            <w:numPr>
                              <w:ilvl w:val="0"/>
                              <w:numId w:val="19"/>
                            </w:numPr>
                            <w:spacing w:line="360" w:lineRule="auto"/>
                            <w:rPr>
                              <w:rFonts w:ascii="Arial" w:hAnsi="Arial" w:cs="Arial"/>
                              <w:sz w:val="22"/>
                              <w:szCs w:val="22"/>
                            </w:rPr>
                          </w:pPr>
                          <w:r w:rsidRPr="002D7B15">
                            <w:rPr>
                              <w:rFonts w:ascii="Arial" w:hAnsi="Arial" w:cs="Arial"/>
                              <w:sz w:val="22"/>
                              <w:szCs w:val="22"/>
                            </w:rPr>
                            <w:t>Régimen general. Régimen simplificado. Inscripciones según niveles de gobierno.</w:t>
                          </w:r>
                        </w:p>
                        <w:p w14:paraId="0160FEDE" w14:textId="77777777" w:rsidR="00631984" w:rsidRPr="002D7B15" w:rsidRDefault="00631984" w:rsidP="00351AC8">
                          <w:pPr>
                            <w:spacing w:line="360" w:lineRule="auto"/>
                            <w:jc w:val="both"/>
                            <w:rPr>
                              <w:rFonts w:ascii="Arial" w:eastAsia="Arial" w:hAnsi="Arial" w:cs="Arial"/>
                              <w:sz w:val="22"/>
                              <w:szCs w:val="22"/>
                            </w:rPr>
                          </w:pPr>
                        </w:p>
                        <w:p w14:paraId="7F674522" w14:textId="00461FE8" w:rsidR="00BC0BAC" w:rsidRDefault="00F05912" w:rsidP="00351AC8">
                          <w:pPr>
                            <w:spacing w:line="360" w:lineRule="auto"/>
                            <w:jc w:val="both"/>
                            <w:rPr>
                              <w:rFonts w:ascii="Arial" w:eastAsia="Arial" w:hAnsi="Arial" w:cs="Arial"/>
                              <w:sz w:val="22"/>
                              <w:szCs w:val="22"/>
                            </w:rPr>
                          </w:pPr>
                          <w:r w:rsidRPr="00F05912">
                            <w:rPr>
                              <w:rFonts w:ascii="Arial" w:eastAsia="Arial" w:hAnsi="Arial" w:cs="Arial"/>
                              <w:sz w:val="22"/>
                              <w:szCs w:val="22"/>
                            </w:rPr>
                            <w:t>Carga horaria por Unidad:</w:t>
                          </w:r>
                          <w:r>
                            <w:rPr>
                              <w:rFonts w:ascii="Arial" w:eastAsia="Arial" w:hAnsi="Arial" w:cs="Arial"/>
                              <w:sz w:val="22"/>
                              <w:szCs w:val="22"/>
                            </w:rPr>
                            <w:t xml:space="preserve"> </w:t>
                          </w:r>
                          <w:r w:rsidR="003C28F2">
                            <w:rPr>
                              <w:rFonts w:ascii="Arial" w:eastAsia="Arial" w:hAnsi="Arial" w:cs="Arial"/>
                              <w:sz w:val="22"/>
                              <w:szCs w:val="22"/>
                            </w:rPr>
                            <w:t>6</w:t>
                          </w:r>
                          <w:r>
                            <w:rPr>
                              <w:rFonts w:ascii="Arial" w:eastAsia="Arial" w:hAnsi="Arial" w:cs="Arial"/>
                              <w:sz w:val="22"/>
                              <w:szCs w:val="22"/>
                            </w:rPr>
                            <w:t xml:space="preserve"> </w:t>
                          </w:r>
                          <w:proofErr w:type="spellStart"/>
                          <w:r>
                            <w:rPr>
                              <w:rFonts w:ascii="Arial" w:eastAsia="Arial" w:hAnsi="Arial" w:cs="Arial"/>
                              <w:sz w:val="22"/>
                              <w:szCs w:val="22"/>
                            </w:rPr>
                            <w:t>hs</w:t>
                          </w:r>
                          <w:proofErr w:type="spellEnd"/>
                          <w:r>
                            <w:rPr>
                              <w:rFonts w:ascii="Arial" w:eastAsia="Arial" w:hAnsi="Arial" w:cs="Arial"/>
                              <w:sz w:val="22"/>
                              <w:szCs w:val="22"/>
                            </w:rPr>
                            <w:t>/</w:t>
                          </w:r>
                          <w:r w:rsidR="003C28F2">
                            <w:rPr>
                              <w:rFonts w:ascii="Arial" w:eastAsia="Arial" w:hAnsi="Arial" w:cs="Arial"/>
                              <w:sz w:val="22"/>
                              <w:szCs w:val="22"/>
                            </w:rPr>
                            <w:t>5</w:t>
                          </w:r>
                          <w:r>
                            <w:rPr>
                              <w:rFonts w:ascii="Arial" w:eastAsia="Arial" w:hAnsi="Arial" w:cs="Arial"/>
                              <w:sz w:val="22"/>
                              <w:szCs w:val="22"/>
                            </w:rPr>
                            <w:t xml:space="preserve"> </w:t>
                          </w:r>
                          <w:proofErr w:type="spellStart"/>
                          <w:r>
                            <w:rPr>
                              <w:rFonts w:ascii="Arial" w:eastAsia="Arial" w:hAnsi="Arial" w:cs="Arial"/>
                              <w:sz w:val="22"/>
                              <w:szCs w:val="22"/>
                            </w:rPr>
                            <w:t>hs</w:t>
                          </w:r>
                          <w:proofErr w:type="spellEnd"/>
                          <w:r>
                            <w:rPr>
                              <w:rFonts w:ascii="Arial" w:eastAsia="Arial" w:hAnsi="Arial" w:cs="Arial"/>
                              <w:sz w:val="22"/>
                              <w:szCs w:val="22"/>
                            </w:rPr>
                            <w:t xml:space="preserve"> reloj</w:t>
                          </w:r>
                        </w:p>
                        <w:p w14:paraId="15D3B89D" w14:textId="77777777" w:rsidR="00F05912" w:rsidRDefault="00F05912" w:rsidP="00351AC8">
                          <w:pPr>
                            <w:spacing w:line="360" w:lineRule="auto"/>
                            <w:jc w:val="both"/>
                            <w:rPr>
                              <w:rFonts w:ascii="Arial" w:eastAsia="Arial" w:hAnsi="Arial" w:cs="Arial"/>
                              <w:sz w:val="22"/>
                              <w:szCs w:val="22"/>
                            </w:rPr>
                          </w:pPr>
                        </w:p>
                        <w:p w14:paraId="4E28997A" w14:textId="1556E127" w:rsidR="00351AC8" w:rsidRPr="00351AC8" w:rsidRDefault="00351AC8" w:rsidP="00351AC8">
                          <w:pPr>
                            <w:spacing w:line="360" w:lineRule="auto"/>
                            <w:jc w:val="both"/>
                            <w:rPr>
                              <w:rFonts w:ascii="Arial" w:eastAsia="Arial" w:hAnsi="Arial" w:cs="Arial"/>
                              <w:sz w:val="22"/>
                              <w:szCs w:val="22"/>
                            </w:rPr>
                          </w:pPr>
                          <w:r w:rsidRPr="00351AC8">
                            <w:rPr>
                              <w:rFonts w:ascii="Arial" w:eastAsia="Arial" w:hAnsi="Arial" w:cs="Arial"/>
                              <w:sz w:val="22"/>
                              <w:szCs w:val="22"/>
                            </w:rPr>
                            <w:t xml:space="preserve">Unidad </w:t>
                          </w:r>
                          <w:proofErr w:type="spellStart"/>
                          <w:r w:rsidRPr="00351AC8">
                            <w:rPr>
                              <w:rFonts w:ascii="Arial" w:eastAsia="Arial" w:hAnsi="Arial" w:cs="Arial"/>
                              <w:sz w:val="22"/>
                              <w:szCs w:val="22"/>
                            </w:rPr>
                            <w:t>Nº</w:t>
                          </w:r>
                          <w:proofErr w:type="spellEnd"/>
                          <w:r w:rsidRPr="00351AC8">
                            <w:rPr>
                              <w:rFonts w:ascii="Arial" w:eastAsia="Arial" w:hAnsi="Arial" w:cs="Arial"/>
                              <w:sz w:val="22"/>
                              <w:szCs w:val="22"/>
                            </w:rPr>
                            <w:t xml:space="preserve">: </w:t>
                          </w:r>
                          <w:r w:rsidR="00F24D8C">
                            <w:rPr>
                              <w:rFonts w:ascii="Arial" w:eastAsia="Arial" w:hAnsi="Arial" w:cs="Arial"/>
                              <w:sz w:val="22"/>
                              <w:szCs w:val="22"/>
                            </w:rPr>
                            <w:t>3</w:t>
                          </w:r>
                        </w:p>
                        <w:p w14:paraId="0694BFC8" w14:textId="4F1F6130" w:rsidR="00351AC8" w:rsidRPr="00351AC8" w:rsidRDefault="00351AC8" w:rsidP="00351AC8">
                          <w:pPr>
                            <w:spacing w:line="360" w:lineRule="auto"/>
                            <w:jc w:val="both"/>
                            <w:rPr>
                              <w:rFonts w:ascii="Arial" w:eastAsia="Arial" w:hAnsi="Arial" w:cs="Arial"/>
                              <w:sz w:val="22"/>
                              <w:szCs w:val="22"/>
                            </w:rPr>
                          </w:pPr>
                          <w:r w:rsidRPr="00351AC8">
                            <w:rPr>
                              <w:rFonts w:ascii="Arial" w:eastAsia="Arial" w:hAnsi="Arial" w:cs="Arial"/>
                              <w:sz w:val="22"/>
                              <w:szCs w:val="22"/>
                            </w:rPr>
                            <w:t xml:space="preserve">Título: </w:t>
                          </w:r>
                          <w:r w:rsidR="00631984">
                            <w:rPr>
                              <w:rFonts w:ascii="Arial" w:eastAsia="Arial" w:hAnsi="Arial" w:cs="Arial"/>
                              <w:sz w:val="22"/>
                              <w:szCs w:val="22"/>
                            </w:rPr>
                            <w:t xml:space="preserve">Impuesto al Valor Agregado </w:t>
                          </w:r>
                        </w:p>
                        <w:p w14:paraId="74292CD6" w14:textId="6D1E24F8" w:rsidR="00351AC8" w:rsidRDefault="00351AC8" w:rsidP="00351AC8">
                          <w:pPr>
                            <w:spacing w:line="360" w:lineRule="auto"/>
                            <w:jc w:val="both"/>
                            <w:rPr>
                              <w:rFonts w:ascii="Arial" w:eastAsia="Arial" w:hAnsi="Arial" w:cs="Arial"/>
                              <w:sz w:val="22"/>
                              <w:szCs w:val="22"/>
                            </w:rPr>
                          </w:pPr>
                          <w:r w:rsidRPr="00351AC8">
                            <w:rPr>
                              <w:rFonts w:ascii="Arial" w:eastAsia="Arial" w:hAnsi="Arial" w:cs="Arial"/>
                              <w:sz w:val="22"/>
                              <w:szCs w:val="22"/>
                            </w:rPr>
                            <w:t>Contenidos:</w:t>
                          </w:r>
                        </w:p>
                        <w:p w14:paraId="58E9797F" w14:textId="3AB1F526" w:rsidR="00631984" w:rsidRPr="002D7B15" w:rsidRDefault="00631984" w:rsidP="00B84ED3">
                          <w:pPr>
                            <w:pStyle w:val="Prrafodelista"/>
                            <w:numPr>
                              <w:ilvl w:val="0"/>
                              <w:numId w:val="19"/>
                            </w:numPr>
                            <w:spacing w:line="360" w:lineRule="auto"/>
                            <w:rPr>
                              <w:rFonts w:ascii="Arial" w:hAnsi="Arial" w:cs="Arial"/>
                              <w:sz w:val="22"/>
                              <w:szCs w:val="22"/>
                            </w:rPr>
                          </w:pPr>
                          <w:r w:rsidRPr="002D7B15">
                            <w:rPr>
                              <w:rFonts w:ascii="Arial" w:hAnsi="Arial" w:cs="Arial"/>
                              <w:sz w:val="22"/>
                              <w:szCs w:val="22"/>
                            </w:rPr>
                            <w:lastRenderedPageBreak/>
                            <w:t>Funcionamiento del impuesto. Alícuotas. Opción de pago anual. Saldo técnico. Asimetrías de alícuotas; opciones para amortiguarlo. Saldo libre disponibilidad. Posición mensual. Ejercitación práctica.</w:t>
                          </w:r>
                        </w:p>
                        <w:p w14:paraId="22394898" w14:textId="77777777" w:rsidR="00631984" w:rsidRPr="002D7B15" w:rsidRDefault="00631984" w:rsidP="00B84ED3">
                          <w:pPr>
                            <w:pStyle w:val="Prrafodelista"/>
                            <w:numPr>
                              <w:ilvl w:val="0"/>
                              <w:numId w:val="19"/>
                            </w:numPr>
                            <w:spacing w:line="360" w:lineRule="auto"/>
                            <w:rPr>
                              <w:rFonts w:ascii="Arial" w:hAnsi="Arial" w:cs="Arial"/>
                              <w:sz w:val="22"/>
                              <w:szCs w:val="22"/>
                            </w:rPr>
                          </w:pPr>
                          <w:r w:rsidRPr="002D7B15">
                            <w:rPr>
                              <w:rFonts w:ascii="Arial" w:hAnsi="Arial" w:cs="Arial"/>
                              <w:sz w:val="22"/>
                              <w:szCs w:val="22"/>
                            </w:rPr>
                            <w:t xml:space="preserve">Ventajas de la herramienta de “Canje” en la actividad agropecuaria. Ejercitación práctica. </w:t>
                          </w:r>
                        </w:p>
                        <w:p w14:paraId="1A4FE481" w14:textId="34AB145F" w:rsidR="00631984" w:rsidRPr="002D7B15" w:rsidRDefault="00631984" w:rsidP="00B84ED3">
                          <w:pPr>
                            <w:pStyle w:val="Prrafodelista"/>
                            <w:numPr>
                              <w:ilvl w:val="0"/>
                              <w:numId w:val="19"/>
                            </w:numPr>
                            <w:spacing w:line="360" w:lineRule="auto"/>
                            <w:rPr>
                              <w:rFonts w:ascii="Arial" w:hAnsi="Arial" w:cs="Arial"/>
                              <w:sz w:val="22"/>
                              <w:szCs w:val="22"/>
                            </w:rPr>
                          </w:pPr>
                          <w:r w:rsidRPr="002D7B15">
                            <w:rPr>
                              <w:rFonts w:ascii="Arial" w:hAnsi="Arial" w:cs="Arial"/>
                              <w:sz w:val="22"/>
                              <w:szCs w:val="22"/>
                            </w:rPr>
                            <w:t xml:space="preserve">Régimen especial para comercialización de granos. Retenciones, reintegros y devoluciones de IVA. Sistema de Información Simplificado Agrícola (S.I.S.A.). Importancia del </w:t>
                          </w:r>
                          <w:proofErr w:type="spellStart"/>
                          <w:r w:rsidRPr="002D7B15">
                            <w:rPr>
                              <w:rFonts w:ascii="Arial" w:hAnsi="Arial" w:cs="Arial"/>
                              <w:sz w:val="22"/>
                              <w:szCs w:val="22"/>
                            </w:rPr>
                            <w:t>Scoring</w:t>
                          </w:r>
                          <w:proofErr w:type="spellEnd"/>
                          <w:r w:rsidRPr="002D7B15">
                            <w:rPr>
                              <w:rFonts w:ascii="Arial" w:hAnsi="Arial" w:cs="Arial"/>
                              <w:sz w:val="22"/>
                              <w:szCs w:val="22"/>
                            </w:rPr>
                            <w:t xml:space="preserve">. Declaraciones juradas informativas a presentar. Calendario de vencimientos. Cuenta corriente </w:t>
                          </w:r>
                          <w:proofErr w:type="spellStart"/>
                          <w:r w:rsidRPr="002D7B15">
                            <w:rPr>
                              <w:rFonts w:ascii="Arial" w:hAnsi="Arial" w:cs="Arial"/>
                              <w:sz w:val="22"/>
                              <w:szCs w:val="22"/>
                            </w:rPr>
                            <w:t>granaria</w:t>
                          </w:r>
                          <w:proofErr w:type="spellEnd"/>
                          <w:r w:rsidRPr="002D7B15">
                            <w:rPr>
                              <w:rFonts w:ascii="Arial" w:hAnsi="Arial" w:cs="Arial"/>
                              <w:sz w:val="22"/>
                              <w:szCs w:val="22"/>
                            </w:rPr>
                            <w:t xml:space="preserve"> de Arca. Ejercitación práctica.</w:t>
                          </w:r>
                        </w:p>
                        <w:p w14:paraId="2086E774" w14:textId="77777777" w:rsidR="00631984" w:rsidRDefault="00631984" w:rsidP="00F24D8C">
                          <w:pPr>
                            <w:spacing w:line="360" w:lineRule="auto"/>
                            <w:jc w:val="both"/>
                            <w:rPr>
                              <w:rFonts w:ascii="Arial" w:eastAsia="Arial" w:hAnsi="Arial" w:cs="Arial"/>
                              <w:sz w:val="22"/>
                              <w:szCs w:val="22"/>
                            </w:rPr>
                          </w:pPr>
                        </w:p>
                        <w:p w14:paraId="16AE000E" w14:textId="4412C889" w:rsidR="00F05912" w:rsidRDefault="00F05912" w:rsidP="00F24D8C">
                          <w:pPr>
                            <w:spacing w:line="360" w:lineRule="auto"/>
                            <w:jc w:val="both"/>
                            <w:rPr>
                              <w:rFonts w:ascii="Arial" w:eastAsia="Arial" w:hAnsi="Arial" w:cs="Arial"/>
                              <w:sz w:val="22"/>
                              <w:szCs w:val="22"/>
                            </w:rPr>
                          </w:pPr>
                          <w:r w:rsidRPr="00F05912">
                            <w:rPr>
                              <w:rFonts w:ascii="Arial" w:eastAsia="Arial" w:hAnsi="Arial" w:cs="Arial"/>
                              <w:sz w:val="22"/>
                              <w:szCs w:val="22"/>
                            </w:rPr>
                            <w:t>Carga horaria por Unidad:</w:t>
                          </w:r>
                          <w:r>
                            <w:rPr>
                              <w:rFonts w:ascii="Arial" w:eastAsia="Arial" w:hAnsi="Arial" w:cs="Arial"/>
                              <w:sz w:val="22"/>
                              <w:szCs w:val="22"/>
                            </w:rPr>
                            <w:t xml:space="preserve"> </w:t>
                          </w:r>
                          <w:r w:rsidR="003C28F2">
                            <w:rPr>
                              <w:rFonts w:ascii="Arial" w:eastAsia="Arial" w:hAnsi="Arial" w:cs="Arial"/>
                              <w:sz w:val="22"/>
                              <w:szCs w:val="22"/>
                            </w:rPr>
                            <w:t>12</w:t>
                          </w:r>
                          <w:r>
                            <w:rPr>
                              <w:rFonts w:ascii="Arial" w:eastAsia="Arial" w:hAnsi="Arial" w:cs="Arial"/>
                              <w:sz w:val="22"/>
                              <w:szCs w:val="22"/>
                            </w:rPr>
                            <w:t xml:space="preserve"> </w:t>
                          </w:r>
                          <w:proofErr w:type="spellStart"/>
                          <w:r>
                            <w:rPr>
                              <w:rFonts w:ascii="Arial" w:eastAsia="Arial" w:hAnsi="Arial" w:cs="Arial"/>
                              <w:sz w:val="22"/>
                              <w:szCs w:val="22"/>
                            </w:rPr>
                            <w:t>hs</w:t>
                          </w:r>
                          <w:proofErr w:type="spellEnd"/>
                          <w:r>
                            <w:rPr>
                              <w:rFonts w:ascii="Arial" w:eastAsia="Arial" w:hAnsi="Arial" w:cs="Arial"/>
                              <w:sz w:val="22"/>
                              <w:szCs w:val="22"/>
                            </w:rPr>
                            <w:t>/</w:t>
                          </w:r>
                          <w:r w:rsidR="003C28F2">
                            <w:rPr>
                              <w:rFonts w:ascii="Arial" w:eastAsia="Arial" w:hAnsi="Arial" w:cs="Arial"/>
                              <w:sz w:val="22"/>
                              <w:szCs w:val="22"/>
                            </w:rPr>
                            <w:t>10</w:t>
                          </w:r>
                          <w:r>
                            <w:rPr>
                              <w:rFonts w:ascii="Arial" w:eastAsia="Arial" w:hAnsi="Arial" w:cs="Arial"/>
                              <w:sz w:val="22"/>
                              <w:szCs w:val="22"/>
                            </w:rPr>
                            <w:t xml:space="preserve"> </w:t>
                          </w:r>
                          <w:proofErr w:type="spellStart"/>
                          <w:r>
                            <w:rPr>
                              <w:rFonts w:ascii="Arial" w:eastAsia="Arial" w:hAnsi="Arial" w:cs="Arial"/>
                              <w:sz w:val="22"/>
                              <w:szCs w:val="22"/>
                            </w:rPr>
                            <w:t>hs</w:t>
                          </w:r>
                          <w:proofErr w:type="spellEnd"/>
                          <w:r>
                            <w:rPr>
                              <w:rFonts w:ascii="Arial" w:eastAsia="Arial" w:hAnsi="Arial" w:cs="Arial"/>
                              <w:sz w:val="22"/>
                              <w:szCs w:val="22"/>
                            </w:rPr>
                            <w:t xml:space="preserve"> reloj</w:t>
                          </w:r>
                          <w:r w:rsidRPr="00351AC8">
                            <w:rPr>
                              <w:rFonts w:ascii="Arial" w:eastAsia="Arial" w:hAnsi="Arial" w:cs="Arial"/>
                              <w:sz w:val="22"/>
                              <w:szCs w:val="22"/>
                            </w:rPr>
                            <w:t xml:space="preserve"> </w:t>
                          </w:r>
                        </w:p>
                        <w:p w14:paraId="690363FB" w14:textId="77777777" w:rsidR="00F05912" w:rsidRDefault="00F05912" w:rsidP="00F24D8C">
                          <w:pPr>
                            <w:spacing w:line="360" w:lineRule="auto"/>
                            <w:jc w:val="both"/>
                            <w:rPr>
                              <w:rFonts w:ascii="Arial" w:eastAsia="Arial" w:hAnsi="Arial" w:cs="Arial"/>
                              <w:sz w:val="22"/>
                              <w:szCs w:val="22"/>
                            </w:rPr>
                          </w:pPr>
                        </w:p>
                        <w:p w14:paraId="14A7D013" w14:textId="421F7092" w:rsidR="00BC0BAC" w:rsidRPr="00351AC8" w:rsidRDefault="00F24D8C" w:rsidP="00F24D8C">
                          <w:pPr>
                            <w:spacing w:line="360" w:lineRule="auto"/>
                            <w:jc w:val="both"/>
                            <w:rPr>
                              <w:rFonts w:ascii="Arial" w:eastAsia="Arial" w:hAnsi="Arial" w:cs="Arial"/>
                              <w:sz w:val="22"/>
                              <w:szCs w:val="22"/>
                            </w:rPr>
                          </w:pPr>
                          <w:r w:rsidRPr="00351AC8">
                            <w:rPr>
                              <w:rFonts w:ascii="Arial" w:eastAsia="Arial" w:hAnsi="Arial" w:cs="Arial"/>
                              <w:sz w:val="22"/>
                              <w:szCs w:val="22"/>
                            </w:rPr>
                            <w:t xml:space="preserve">Unidad </w:t>
                          </w:r>
                          <w:proofErr w:type="spellStart"/>
                          <w:r w:rsidRPr="00351AC8">
                            <w:rPr>
                              <w:rFonts w:ascii="Arial" w:eastAsia="Arial" w:hAnsi="Arial" w:cs="Arial"/>
                              <w:sz w:val="22"/>
                              <w:szCs w:val="22"/>
                            </w:rPr>
                            <w:t>Nº</w:t>
                          </w:r>
                          <w:proofErr w:type="spellEnd"/>
                          <w:r w:rsidRPr="00351AC8">
                            <w:rPr>
                              <w:rFonts w:ascii="Arial" w:eastAsia="Arial" w:hAnsi="Arial" w:cs="Arial"/>
                              <w:sz w:val="22"/>
                              <w:szCs w:val="22"/>
                            </w:rPr>
                            <w:t xml:space="preserve">: </w:t>
                          </w:r>
                          <w:r w:rsidR="00F05912">
                            <w:rPr>
                              <w:rFonts w:ascii="Arial" w:eastAsia="Arial" w:hAnsi="Arial" w:cs="Arial"/>
                              <w:sz w:val="22"/>
                              <w:szCs w:val="22"/>
                            </w:rPr>
                            <w:t>4</w:t>
                          </w:r>
                        </w:p>
                        <w:p w14:paraId="361E4315" w14:textId="24CEB48B" w:rsidR="00F24D8C" w:rsidRPr="00351AC8" w:rsidRDefault="00F24D8C" w:rsidP="00F24D8C">
                          <w:pPr>
                            <w:spacing w:line="360" w:lineRule="auto"/>
                            <w:jc w:val="both"/>
                            <w:rPr>
                              <w:rFonts w:ascii="Arial" w:eastAsia="Arial" w:hAnsi="Arial" w:cs="Arial"/>
                              <w:sz w:val="22"/>
                              <w:szCs w:val="22"/>
                            </w:rPr>
                          </w:pPr>
                          <w:r w:rsidRPr="00351AC8">
                            <w:rPr>
                              <w:rFonts w:ascii="Arial" w:eastAsia="Arial" w:hAnsi="Arial" w:cs="Arial"/>
                              <w:sz w:val="22"/>
                              <w:szCs w:val="22"/>
                            </w:rPr>
                            <w:t xml:space="preserve">Título: </w:t>
                          </w:r>
                          <w:r w:rsidR="008A35EE">
                            <w:rPr>
                              <w:rFonts w:ascii="Arial" w:eastAsia="Arial" w:hAnsi="Arial" w:cs="Arial"/>
                              <w:sz w:val="22"/>
                              <w:szCs w:val="22"/>
                            </w:rPr>
                            <w:t>Aportes y Contribuciones a la Seguridad Social</w:t>
                          </w:r>
                        </w:p>
                        <w:p w14:paraId="5830A47F" w14:textId="6CF58590" w:rsidR="00F24D8C" w:rsidRDefault="00F24D8C" w:rsidP="00F24D8C">
                          <w:pPr>
                            <w:spacing w:line="360" w:lineRule="auto"/>
                            <w:jc w:val="both"/>
                            <w:rPr>
                              <w:rFonts w:ascii="Arial" w:eastAsia="Arial" w:hAnsi="Arial" w:cs="Arial"/>
                              <w:sz w:val="22"/>
                              <w:szCs w:val="22"/>
                            </w:rPr>
                          </w:pPr>
                          <w:r w:rsidRPr="00351AC8">
                            <w:rPr>
                              <w:rFonts w:ascii="Arial" w:eastAsia="Arial" w:hAnsi="Arial" w:cs="Arial"/>
                              <w:sz w:val="22"/>
                              <w:szCs w:val="22"/>
                            </w:rPr>
                            <w:t>Contenidos:</w:t>
                          </w:r>
                        </w:p>
                        <w:p w14:paraId="29000899" w14:textId="77777777" w:rsidR="008A35EE" w:rsidRPr="002D7B15" w:rsidRDefault="008A35EE" w:rsidP="00B84ED3">
                          <w:pPr>
                            <w:pStyle w:val="Prrafodelista"/>
                            <w:numPr>
                              <w:ilvl w:val="0"/>
                              <w:numId w:val="19"/>
                            </w:numPr>
                            <w:spacing w:line="360" w:lineRule="auto"/>
                            <w:rPr>
                              <w:rFonts w:ascii="Arial" w:hAnsi="Arial" w:cs="Arial"/>
                              <w:sz w:val="22"/>
                              <w:szCs w:val="22"/>
                            </w:rPr>
                          </w:pPr>
                          <w:r w:rsidRPr="002D7B15">
                            <w:rPr>
                              <w:rFonts w:ascii="Arial" w:hAnsi="Arial" w:cs="Arial"/>
                              <w:sz w:val="22"/>
                              <w:szCs w:val="22"/>
                            </w:rPr>
                            <w:t>Régimen para los trabajadores en relación de dependencia. Aportes y contribuciones. Costo para la patronal. Algunas aclaraciones de la reforma laboral 2026.</w:t>
                          </w:r>
                        </w:p>
                        <w:p w14:paraId="3A929D0F" w14:textId="77777777" w:rsidR="008A35EE" w:rsidRPr="002D7B15" w:rsidRDefault="008A35EE" w:rsidP="00B84ED3">
                          <w:pPr>
                            <w:pStyle w:val="Prrafodelista"/>
                            <w:numPr>
                              <w:ilvl w:val="0"/>
                              <w:numId w:val="19"/>
                            </w:numPr>
                            <w:spacing w:line="360" w:lineRule="auto"/>
                            <w:jc w:val="both"/>
                            <w:rPr>
                              <w:rFonts w:ascii="Arial" w:eastAsia="Arial" w:hAnsi="Arial" w:cs="Arial"/>
                              <w:sz w:val="22"/>
                              <w:szCs w:val="22"/>
                            </w:rPr>
                          </w:pPr>
                          <w:r w:rsidRPr="002D7B15">
                            <w:rPr>
                              <w:rFonts w:ascii="Arial" w:hAnsi="Arial" w:cs="Arial"/>
                              <w:sz w:val="22"/>
                              <w:szCs w:val="22"/>
                            </w:rPr>
                            <w:t xml:space="preserve">Régimen de trabajadores autónomos. Categorías y aportes mensuales. </w:t>
                          </w:r>
                        </w:p>
                        <w:p w14:paraId="2211D735" w14:textId="285AB305" w:rsidR="008A35EE" w:rsidRPr="008A35EE" w:rsidRDefault="008A35EE" w:rsidP="00B84ED3">
                          <w:pPr>
                            <w:pStyle w:val="Prrafodelista"/>
                            <w:numPr>
                              <w:ilvl w:val="0"/>
                              <w:numId w:val="19"/>
                            </w:numPr>
                            <w:spacing w:line="360" w:lineRule="auto"/>
                            <w:jc w:val="both"/>
                            <w:rPr>
                              <w:rFonts w:ascii="Arial" w:eastAsia="Arial" w:hAnsi="Arial" w:cs="Arial"/>
                              <w:sz w:val="22"/>
                              <w:szCs w:val="22"/>
                            </w:rPr>
                          </w:pPr>
                          <w:r w:rsidRPr="002D7B15">
                            <w:rPr>
                              <w:rFonts w:ascii="Arial" w:hAnsi="Arial" w:cs="Arial"/>
                              <w:sz w:val="22"/>
                              <w:szCs w:val="22"/>
                            </w:rPr>
                            <w:t>Régimen para personal de casas particulares. Categorías vigentes</w:t>
                          </w:r>
                          <w:r>
                            <w:t>.</w:t>
                          </w:r>
                        </w:p>
                        <w:p w14:paraId="2A37FAF2" w14:textId="4A5F0902" w:rsidR="00BC0BAC" w:rsidRDefault="00F05912" w:rsidP="00F24D8C">
                          <w:pPr>
                            <w:spacing w:line="360" w:lineRule="auto"/>
                            <w:jc w:val="both"/>
                            <w:rPr>
                              <w:rFonts w:ascii="Arial" w:eastAsia="Arial" w:hAnsi="Arial" w:cs="Arial"/>
                              <w:sz w:val="22"/>
                              <w:szCs w:val="22"/>
                            </w:rPr>
                          </w:pPr>
                          <w:r w:rsidRPr="00F05912">
                            <w:rPr>
                              <w:rFonts w:ascii="Arial" w:eastAsia="Arial" w:hAnsi="Arial" w:cs="Arial"/>
                              <w:sz w:val="22"/>
                              <w:szCs w:val="22"/>
                            </w:rPr>
                            <w:t>Carga horaria por Unidad:</w:t>
                          </w:r>
                          <w:r>
                            <w:rPr>
                              <w:rFonts w:ascii="Arial" w:eastAsia="Arial" w:hAnsi="Arial" w:cs="Arial"/>
                              <w:sz w:val="22"/>
                              <w:szCs w:val="22"/>
                            </w:rPr>
                            <w:t xml:space="preserve"> </w:t>
                          </w:r>
                          <w:r w:rsidR="003C28F2">
                            <w:rPr>
                              <w:rFonts w:ascii="Arial" w:eastAsia="Arial" w:hAnsi="Arial" w:cs="Arial"/>
                              <w:sz w:val="22"/>
                              <w:szCs w:val="22"/>
                            </w:rPr>
                            <w:t>3</w:t>
                          </w:r>
                          <w:r>
                            <w:rPr>
                              <w:rFonts w:ascii="Arial" w:eastAsia="Arial" w:hAnsi="Arial" w:cs="Arial"/>
                              <w:sz w:val="22"/>
                              <w:szCs w:val="22"/>
                            </w:rPr>
                            <w:t xml:space="preserve"> </w:t>
                          </w:r>
                          <w:proofErr w:type="spellStart"/>
                          <w:r>
                            <w:rPr>
                              <w:rFonts w:ascii="Arial" w:eastAsia="Arial" w:hAnsi="Arial" w:cs="Arial"/>
                              <w:sz w:val="22"/>
                              <w:szCs w:val="22"/>
                            </w:rPr>
                            <w:t>hs</w:t>
                          </w:r>
                          <w:proofErr w:type="spellEnd"/>
                          <w:r>
                            <w:rPr>
                              <w:rFonts w:ascii="Arial" w:eastAsia="Arial" w:hAnsi="Arial" w:cs="Arial"/>
                              <w:sz w:val="22"/>
                              <w:szCs w:val="22"/>
                            </w:rPr>
                            <w:t>/</w:t>
                          </w:r>
                          <w:r w:rsidR="003C28F2">
                            <w:rPr>
                              <w:rFonts w:ascii="Arial" w:eastAsia="Arial" w:hAnsi="Arial" w:cs="Arial"/>
                              <w:sz w:val="22"/>
                              <w:szCs w:val="22"/>
                            </w:rPr>
                            <w:t>2.5</w:t>
                          </w:r>
                          <w:r>
                            <w:rPr>
                              <w:rFonts w:ascii="Arial" w:eastAsia="Arial" w:hAnsi="Arial" w:cs="Arial"/>
                              <w:sz w:val="22"/>
                              <w:szCs w:val="22"/>
                            </w:rPr>
                            <w:t xml:space="preserve"> </w:t>
                          </w:r>
                          <w:proofErr w:type="spellStart"/>
                          <w:r>
                            <w:rPr>
                              <w:rFonts w:ascii="Arial" w:eastAsia="Arial" w:hAnsi="Arial" w:cs="Arial"/>
                              <w:sz w:val="22"/>
                              <w:szCs w:val="22"/>
                            </w:rPr>
                            <w:t>hs</w:t>
                          </w:r>
                          <w:proofErr w:type="spellEnd"/>
                          <w:r>
                            <w:rPr>
                              <w:rFonts w:ascii="Arial" w:eastAsia="Arial" w:hAnsi="Arial" w:cs="Arial"/>
                              <w:sz w:val="22"/>
                              <w:szCs w:val="22"/>
                            </w:rPr>
                            <w:t xml:space="preserve"> reloj</w:t>
                          </w:r>
                        </w:p>
                        <w:p w14:paraId="198B8CFF" w14:textId="77777777" w:rsidR="00F05912" w:rsidRDefault="00F05912" w:rsidP="00F24D8C">
                          <w:pPr>
                            <w:spacing w:line="360" w:lineRule="auto"/>
                            <w:jc w:val="both"/>
                            <w:rPr>
                              <w:rFonts w:ascii="Arial" w:eastAsia="Arial" w:hAnsi="Arial" w:cs="Arial"/>
                              <w:sz w:val="22"/>
                              <w:szCs w:val="22"/>
                            </w:rPr>
                          </w:pPr>
                        </w:p>
                        <w:p w14:paraId="6406B6FF" w14:textId="4DBEC27C" w:rsidR="00F24D8C" w:rsidRPr="00F24D8C" w:rsidRDefault="00F24D8C" w:rsidP="00F24D8C">
                          <w:pPr>
                            <w:spacing w:line="360" w:lineRule="auto"/>
                            <w:jc w:val="both"/>
                            <w:rPr>
                              <w:rFonts w:ascii="Arial" w:eastAsia="Arial" w:hAnsi="Arial" w:cs="Arial"/>
                              <w:sz w:val="22"/>
                              <w:szCs w:val="22"/>
                            </w:rPr>
                          </w:pPr>
                          <w:r w:rsidRPr="00F24D8C">
                            <w:rPr>
                              <w:rFonts w:ascii="Arial" w:eastAsia="Arial" w:hAnsi="Arial" w:cs="Arial"/>
                              <w:sz w:val="22"/>
                              <w:szCs w:val="22"/>
                            </w:rPr>
                            <w:t xml:space="preserve">Unidad </w:t>
                          </w:r>
                          <w:proofErr w:type="spellStart"/>
                          <w:r w:rsidRPr="00F24D8C">
                            <w:rPr>
                              <w:rFonts w:ascii="Arial" w:eastAsia="Arial" w:hAnsi="Arial" w:cs="Arial"/>
                              <w:sz w:val="22"/>
                              <w:szCs w:val="22"/>
                            </w:rPr>
                            <w:t>Nº</w:t>
                          </w:r>
                          <w:proofErr w:type="spellEnd"/>
                          <w:r w:rsidRPr="00F24D8C">
                            <w:rPr>
                              <w:rFonts w:ascii="Arial" w:eastAsia="Arial" w:hAnsi="Arial" w:cs="Arial"/>
                              <w:sz w:val="22"/>
                              <w:szCs w:val="22"/>
                            </w:rPr>
                            <w:t xml:space="preserve">: </w:t>
                          </w:r>
                          <w:r>
                            <w:rPr>
                              <w:rFonts w:ascii="Arial" w:eastAsia="Arial" w:hAnsi="Arial" w:cs="Arial"/>
                              <w:sz w:val="22"/>
                              <w:szCs w:val="22"/>
                            </w:rPr>
                            <w:t>5</w:t>
                          </w:r>
                        </w:p>
                        <w:p w14:paraId="70A74B65" w14:textId="091A2E21" w:rsidR="00F24D8C" w:rsidRPr="00F24D8C" w:rsidRDefault="00F24D8C" w:rsidP="00F24D8C">
                          <w:pPr>
                            <w:spacing w:line="360" w:lineRule="auto"/>
                            <w:jc w:val="both"/>
                            <w:rPr>
                              <w:rFonts w:ascii="Arial" w:eastAsia="Arial" w:hAnsi="Arial" w:cs="Arial"/>
                              <w:sz w:val="22"/>
                              <w:szCs w:val="22"/>
                            </w:rPr>
                          </w:pPr>
                          <w:r w:rsidRPr="00F24D8C">
                            <w:rPr>
                              <w:rFonts w:ascii="Arial" w:eastAsia="Arial" w:hAnsi="Arial" w:cs="Arial"/>
                              <w:sz w:val="22"/>
                              <w:szCs w:val="22"/>
                            </w:rPr>
                            <w:t xml:space="preserve">Título: Impuesto a </w:t>
                          </w:r>
                          <w:r w:rsidR="008A35EE">
                            <w:rPr>
                              <w:rFonts w:ascii="Arial" w:eastAsia="Arial" w:hAnsi="Arial" w:cs="Arial"/>
                              <w:sz w:val="22"/>
                              <w:szCs w:val="22"/>
                            </w:rPr>
                            <w:t>las transacciones internacionales</w:t>
                          </w:r>
                        </w:p>
                        <w:p w14:paraId="2C0CD03D" w14:textId="469ECC0B" w:rsidR="00F24D8C" w:rsidRDefault="00F24D8C" w:rsidP="00F24D8C">
                          <w:pPr>
                            <w:spacing w:line="360" w:lineRule="auto"/>
                            <w:jc w:val="both"/>
                            <w:rPr>
                              <w:rFonts w:ascii="Arial" w:eastAsia="Arial" w:hAnsi="Arial" w:cs="Arial"/>
                              <w:sz w:val="22"/>
                              <w:szCs w:val="22"/>
                            </w:rPr>
                          </w:pPr>
                          <w:r w:rsidRPr="00F24D8C">
                            <w:rPr>
                              <w:rFonts w:ascii="Arial" w:eastAsia="Arial" w:hAnsi="Arial" w:cs="Arial"/>
                              <w:sz w:val="22"/>
                              <w:szCs w:val="22"/>
                            </w:rPr>
                            <w:t>Contenidos:</w:t>
                          </w:r>
                        </w:p>
                        <w:p w14:paraId="56C201ED" w14:textId="77777777" w:rsidR="008A35EE" w:rsidRPr="002D7B15" w:rsidRDefault="008A35EE" w:rsidP="00B84ED3">
                          <w:pPr>
                            <w:pStyle w:val="Prrafodelista"/>
                            <w:numPr>
                              <w:ilvl w:val="0"/>
                              <w:numId w:val="19"/>
                            </w:numPr>
                            <w:spacing w:line="360" w:lineRule="auto"/>
                            <w:rPr>
                              <w:rFonts w:ascii="Arial" w:hAnsi="Arial" w:cs="Arial"/>
                              <w:sz w:val="22"/>
                              <w:szCs w:val="22"/>
                            </w:rPr>
                          </w:pPr>
                          <w:r w:rsidRPr="002D7B15">
                            <w:rPr>
                              <w:rFonts w:ascii="Arial" w:hAnsi="Arial" w:cs="Arial"/>
                              <w:sz w:val="22"/>
                              <w:szCs w:val="22"/>
                            </w:rPr>
                            <w:t xml:space="preserve">Un poco de historia. Código aduanero. Derechos de importación. </w:t>
                          </w:r>
                        </w:p>
                        <w:p w14:paraId="6A325927" w14:textId="789066BB" w:rsidR="008A35EE" w:rsidRPr="002D7B15" w:rsidRDefault="008A35EE" w:rsidP="00B84ED3">
                          <w:pPr>
                            <w:pStyle w:val="Prrafodelista"/>
                            <w:numPr>
                              <w:ilvl w:val="0"/>
                              <w:numId w:val="19"/>
                            </w:numPr>
                            <w:spacing w:line="360" w:lineRule="auto"/>
                            <w:rPr>
                              <w:rFonts w:ascii="Arial" w:hAnsi="Arial" w:cs="Arial"/>
                              <w:sz w:val="22"/>
                              <w:szCs w:val="22"/>
                            </w:rPr>
                          </w:pPr>
                          <w:r w:rsidRPr="002D7B15">
                            <w:rPr>
                              <w:rFonts w:ascii="Arial" w:hAnsi="Arial" w:cs="Arial"/>
                              <w:sz w:val="22"/>
                              <w:szCs w:val="22"/>
                            </w:rPr>
                            <w:t xml:space="preserve">Derechos de exportación (D.E.X.), mal llamadas “retenciones”. Alícuotas para los granos y subproductos agrícolas. Alícuotas para la carne. </w:t>
                          </w:r>
                        </w:p>
                        <w:p w14:paraId="455AAFEC" w14:textId="77777777" w:rsidR="008A35EE" w:rsidRDefault="008A35EE" w:rsidP="00BC0BAC">
                          <w:pPr>
                            <w:spacing w:line="360" w:lineRule="auto"/>
                            <w:jc w:val="both"/>
                            <w:rPr>
                              <w:rFonts w:ascii="Arial" w:eastAsia="Arial" w:hAnsi="Arial" w:cs="Arial"/>
                              <w:sz w:val="22"/>
                              <w:szCs w:val="22"/>
                            </w:rPr>
                          </w:pPr>
                        </w:p>
                        <w:p w14:paraId="4E93A14F" w14:textId="2720837B" w:rsidR="00BC0BAC" w:rsidRDefault="00F05912" w:rsidP="00BC0BAC">
                          <w:pPr>
                            <w:spacing w:line="360" w:lineRule="auto"/>
                            <w:jc w:val="both"/>
                            <w:rPr>
                              <w:rFonts w:ascii="Arial" w:eastAsia="Arial" w:hAnsi="Arial" w:cs="Arial"/>
                              <w:sz w:val="22"/>
                              <w:szCs w:val="22"/>
                            </w:rPr>
                          </w:pPr>
                          <w:r w:rsidRPr="00F05912">
                            <w:rPr>
                              <w:rFonts w:ascii="Arial" w:eastAsia="Arial" w:hAnsi="Arial" w:cs="Arial"/>
                              <w:sz w:val="22"/>
                              <w:szCs w:val="22"/>
                            </w:rPr>
                            <w:t>Carga horaria por Unidad:</w:t>
                          </w:r>
                          <w:r>
                            <w:rPr>
                              <w:rFonts w:ascii="Arial" w:eastAsia="Arial" w:hAnsi="Arial" w:cs="Arial"/>
                              <w:sz w:val="22"/>
                              <w:szCs w:val="22"/>
                            </w:rPr>
                            <w:t xml:space="preserve"> </w:t>
                          </w:r>
                          <w:r w:rsidR="003C28F2">
                            <w:rPr>
                              <w:rFonts w:ascii="Arial" w:eastAsia="Arial" w:hAnsi="Arial" w:cs="Arial"/>
                              <w:sz w:val="22"/>
                              <w:szCs w:val="22"/>
                            </w:rPr>
                            <w:t>3</w:t>
                          </w:r>
                          <w:r>
                            <w:rPr>
                              <w:rFonts w:ascii="Arial" w:eastAsia="Arial" w:hAnsi="Arial" w:cs="Arial"/>
                              <w:sz w:val="22"/>
                              <w:szCs w:val="22"/>
                            </w:rPr>
                            <w:t xml:space="preserve"> </w:t>
                          </w:r>
                          <w:proofErr w:type="spellStart"/>
                          <w:r>
                            <w:rPr>
                              <w:rFonts w:ascii="Arial" w:eastAsia="Arial" w:hAnsi="Arial" w:cs="Arial"/>
                              <w:sz w:val="22"/>
                              <w:szCs w:val="22"/>
                            </w:rPr>
                            <w:t>hs</w:t>
                          </w:r>
                          <w:proofErr w:type="spellEnd"/>
                          <w:r>
                            <w:rPr>
                              <w:rFonts w:ascii="Arial" w:eastAsia="Arial" w:hAnsi="Arial" w:cs="Arial"/>
                              <w:sz w:val="22"/>
                              <w:szCs w:val="22"/>
                            </w:rPr>
                            <w:t>/</w:t>
                          </w:r>
                          <w:r w:rsidR="003C28F2">
                            <w:rPr>
                              <w:rFonts w:ascii="Arial" w:eastAsia="Arial" w:hAnsi="Arial" w:cs="Arial"/>
                              <w:sz w:val="22"/>
                              <w:szCs w:val="22"/>
                            </w:rPr>
                            <w:t>2</w:t>
                          </w:r>
                          <w:r w:rsidR="00FC6AA2">
                            <w:rPr>
                              <w:rFonts w:ascii="Arial" w:eastAsia="Arial" w:hAnsi="Arial" w:cs="Arial"/>
                              <w:sz w:val="22"/>
                              <w:szCs w:val="22"/>
                            </w:rPr>
                            <w:t>.</w:t>
                          </w:r>
                          <w:r>
                            <w:rPr>
                              <w:rFonts w:ascii="Arial" w:eastAsia="Arial" w:hAnsi="Arial" w:cs="Arial"/>
                              <w:sz w:val="22"/>
                              <w:szCs w:val="22"/>
                            </w:rPr>
                            <w:t xml:space="preserve">5 </w:t>
                          </w:r>
                          <w:proofErr w:type="spellStart"/>
                          <w:r>
                            <w:rPr>
                              <w:rFonts w:ascii="Arial" w:eastAsia="Arial" w:hAnsi="Arial" w:cs="Arial"/>
                              <w:sz w:val="22"/>
                              <w:szCs w:val="22"/>
                            </w:rPr>
                            <w:t>hs</w:t>
                          </w:r>
                          <w:proofErr w:type="spellEnd"/>
                          <w:r>
                            <w:rPr>
                              <w:rFonts w:ascii="Arial" w:eastAsia="Arial" w:hAnsi="Arial" w:cs="Arial"/>
                              <w:sz w:val="22"/>
                              <w:szCs w:val="22"/>
                            </w:rPr>
                            <w:t xml:space="preserve"> reloj</w:t>
                          </w:r>
                        </w:p>
                        <w:p w14:paraId="7B2CDEA0" w14:textId="77777777" w:rsidR="00F05912" w:rsidRDefault="00F05912" w:rsidP="00BC0BAC">
                          <w:pPr>
                            <w:spacing w:line="360" w:lineRule="auto"/>
                            <w:jc w:val="both"/>
                            <w:rPr>
                              <w:rFonts w:ascii="Arial" w:eastAsia="Arial" w:hAnsi="Arial" w:cs="Arial"/>
                              <w:sz w:val="22"/>
                              <w:szCs w:val="22"/>
                            </w:rPr>
                          </w:pPr>
                        </w:p>
                        <w:p w14:paraId="3AADECE8" w14:textId="33EAB7A2" w:rsidR="00BC0BAC" w:rsidRPr="00BC0BAC" w:rsidRDefault="00BC0BAC" w:rsidP="00BC0BAC">
                          <w:pPr>
                            <w:spacing w:line="360" w:lineRule="auto"/>
                            <w:jc w:val="both"/>
                            <w:rPr>
                              <w:rFonts w:ascii="Arial" w:eastAsia="Arial" w:hAnsi="Arial" w:cs="Arial"/>
                              <w:sz w:val="22"/>
                              <w:szCs w:val="22"/>
                            </w:rPr>
                          </w:pPr>
                          <w:r w:rsidRPr="00BC0BAC">
                            <w:rPr>
                              <w:rFonts w:ascii="Arial" w:eastAsia="Arial" w:hAnsi="Arial" w:cs="Arial"/>
                              <w:sz w:val="22"/>
                              <w:szCs w:val="22"/>
                            </w:rPr>
                            <w:t xml:space="preserve">Unidad </w:t>
                          </w:r>
                          <w:proofErr w:type="spellStart"/>
                          <w:r w:rsidRPr="00BC0BAC">
                            <w:rPr>
                              <w:rFonts w:ascii="Arial" w:eastAsia="Arial" w:hAnsi="Arial" w:cs="Arial"/>
                              <w:sz w:val="22"/>
                              <w:szCs w:val="22"/>
                            </w:rPr>
                            <w:t>Nº</w:t>
                          </w:r>
                          <w:proofErr w:type="spellEnd"/>
                          <w:r w:rsidRPr="00BC0BAC">
                            <w:rPr>
                              <w:rFonts w:ascii="Arial" w:eastAsia="Arial" w:hAnsi="Arial" w:cs="Arial"/>
                              <w:sz w:val="22"/>
                              <w:szCs w:val="22"/>
                            </w:rPr>
                            <w:t xml:space="preserve">: </w:t>
                          </w:r>
                          <w:r>
                            <w:rPr>
                              <w:rFonts w:ascii="Arial" w:eastAsia="Arial" w:hAnsi="Arial" w:cs="Arial"/>
                              <w:sz w:val="22"/>
                              <w:szCs w:val="22"/>
                            </w:rPr>
                            <w:t>6</w:t>
                          </w:r>
                        </w:p>
                        <w:p w14:paraId="3D6653D4" w14:textId="4F1CBA94" w:rsidR="00BC0BAC" w:rsidRPr="00BC0BAC" w:rsidRDefault="00BC0BAC" w:rsidP="00BC0BAC">
                          <w:pPr>
                            <w:spacing w:line="360" w:lineRule="auto"/>
                            <w:jc w:val="both"/>
                            <w:rPr>
                              <w:rFonts w:ascii="Arial" w:eastAsia="Arial" w:hAnsi="Arial" w:cs="Arial"/>
                              <w:sz w:val="22"/>
                              <w:szCs w:val="22"/>
                            </w:rPr>
                          </w:pPr>
                          <w:r w:rsidRPr="00BC0BAC">
                            <w:rPr>
                              <w:rFonts w:ascii="Arial" w:eastAsia="Arial" w:hAnsi="Arial" w:cs="Arial"/>
                              <w:sz w:val="22"/>
                              <w:szCs w:val="22"/>
                            </w:rPr>
                            <w:t xml:space="preserve">Título: </w:t>
                          </w:r>
                          <w:r w:rsidR="008A35EE">
                            <w:rPr>
                              <w:rFonts w:ascii="Arial" w:eastAsia="Arial" w:hAnsi="Arial" w:cs="Arial"/>
                              <w:sz w:val="22"/>
                              <w:szCs w:val="22"/>
                            </w:rPr>
                            <w:t>Impuestos Provinciales. Tasas Municipales.</w:t>
                          </w:r>
                        </w:p>
                        <w:p w14:paraId="55E5FC1E" w14:textId="7EA2C2F6" w:rsidR="00BC0BAC" w:rsidRDefault="00BC0BAC" w:rsidP="00BC0BAC">
                          <w:pPr>
                            <w:spacing w:line="360" w:lineRule="auto"/>
                            <w:jc w:val="both"/>
                            <w:rPr>
                              <w:rFonts w:ascii="Arial" w:eastAsia="Arial" w:hAnsi="Arial" w:cs="Arial"/>
                              <w:sz w:val="22"/>
                              <w:szCs w:val="22"/>
                            </w:rPr>
                          </w:pPr>
                          <w:r w:rsidRPr="00BC0BAC">
                            <w:rPr>
                              <w:rFonts w:ascii="Arial" w:eastAsia="Arial" w:hAnsi="Arial" w:cs="Arial"/>
                              <w:sz w:val="22"/>
                              <w:szCs w:val="22"/>
                            </w:rPr>
                            <w:lastRenderedPageBreak/>
                            <w:t>Contenidos:</w:t>
                          </w:r>
                        </w:p>
                        <w:p w14:paraId="5BDB5B7C" w14:textId="77777777" w:rsidR="008A35EE" w:rsidRPr="002D7B15" w:rsidRDefault="008A35EE" w:rsidP="00B84ED3">
                          <w:pPr>
                            <w:pStyle w:val="Prrafodelista"/>
                            <w:numPr>
                              <w:ilvl w:val="0"/>
                              <w:numId w:val="19"/>
                            </w:numPr>
                            <w:spacing w:line="360" w:lineRule="auto"/>
                            <w:rPr>
                              <w:rFonts w:ascii="Arial" w:hAnsi="Arial" w:cs="Arial"/>
                              <w:sz w:val="22"/>
                              <w:szCs w:val="22"/>
                            </w:rPr>
                          </w:pPr>
                          <w:r w:rsidRPr="002D7B15">
                            <w:rPr>
                              <w:rFonts w:ascii="Arial" w:hAnsi="Arial" w:cs="Arial"/>
                              <w:sz w:val="22"/>
                              <w:szCs w:val="22"/>
                            </w:rPr>
                            <w:t xml:space="preserve">Ingresos Brutos. Contribuyente local y de Convenio. Régimen general y simplificado. Alícuotas. Exenciones a la actividad primaria en Santa Fe. Nuevos beneficios para contribuyentes profesionales. Convenio Multilateral. Régimen de anticipo </w:t>
                          </w:r>
                          <w:proofErr w:type="spellStart"/>
                          <w:r w:rsidRPr="002D7B15">
                            <w:rPr>
                              <w:rFonts w:ascii="Arial" w:hAnsi="Arial" w:cs="Arial"/>
                              <w:sz w:val="22"/>
                              <w:szCs w:val="22"/>
                            </w:rPr>
                            <w:t>SiRCreb</w:t>
                          </w:r>
                          <w:proofErr w:type="spellEnd"/>
                          <w:r w:rsidRPr="002D7B15">
                            <w:rPr>
                              <w:rFonts w:ascii="Arial" w:hAnsi="Arial" w:cs="Arial"/>
                              <w:sz w:val="22"/>
                              <w:szCs w:val="22"/>
                            </w:rPr>
                            <w:t>.</w:t>
                          </w:r>
                        </w:p>
                        <w:p w14:paraId="62C0DC3E" w14:textId="77777777" w:rsidR="008A35EE" w:rsidRPr="002D7B15" w:rsidRDefault="008A35EE" w:rsidP="00B84ED3">
                          <w:pPr>
                            <w:pStyle w:val="Prrafodelista"/>
                            <w:numPr>
                              <w:ilvl w:val="0"/>
                              <w:numId w:val="19"/>
                            </w:numPr>
                            <w:spacing w:line="360" w:lineRule="auto"/>
                            <w:rPr>
                              <w:rFonts w:ascii="Arial" w:hAnsi="Arial" w:cs="Arial"/>
                              <w:sz w:val="22"/>
                              <w:szCs w:val="22"/>
                            </w:rPr>
                          </w:pPr>
                          <w:r w:rsidRPr="002D7B15">
                            <w:rPr>
                              <w:rFonts w:ascii="Arial" w:hAnsi="Arial" w:cs="Arial"/>
                              <w:sz w:val="22"/>
                              <w:szCs w:val="22"/>
                            </w:rPr>
                            <w:t>Impuesto Inmobiliario urbano y rural. Pagos a cuenta de Ingresos Brutos. Impuesto a los sellos. Patentes automotor.</w:t>
                          </w:r>
                        </w:p>
                        <w:p w14:paraId="732AFD4C" w14:textId="77777777" w:rsidR="008A35EE" w:rsidRPr="002D7B15" w:rsidRDefault="008A35EE" w:rsidP="00B84ED3">
                          <w:pPr>
                            <w:pStyle w:val="Prrafodelista"/>
                            <w:numPr>
                              <w:ilvl w:val="0"/>
                              <w:numId w:val="19"/>
                            </w:numPr>
                            <w:spacing w:line="360" w:lineRule="auto"/>
                            <w:rPr>
                              <w:rFonts w:ascii="Arial" w:hAnsi="Arial" w:cs="Arial"/>
                              <w:sz w:val="22"/>
                              <w:szCs w:val="22"/>
                            </w:rPr>
                          </w:pPr>
                          <w:r w:rsidRPr="002D7B15">
                            <w:rPr>
                              <w:rFonts w:ascii="Arial" w:hAnsi="Arial" w:cs="Arial"/>
                              <w:sz w:val="22"/>
                              <w:szCs w:val="22"/>
                            </w:rPr>
                            <w:t>Emergencia y desastre agropecuario. Requisitos. Beneficios impositivos. Tratamiento impositivo de la venta forzosa de hacienda. Financiamiento especial. R.U.P.P.: Registro único de producciones primarias (en Santa Fe). Vencimientos de las declaraciones juradas.</w:t>
                          </w:r>
                        </w:p>
                        <w:p w14:paraId="0AFE65B0" w14:textId="30EE9850" w:rsidR="008A35EE" w:rsidRPr="002D7B15" w:rsidRDefault="008A35EE" w:rsidP="00B84ED3">
                          <w:pPr>
                            <w:pStyle w:val="Prrafodelista"/>
                            <w:numPr>
                              <w:ilvl w:val="0"/>
                              <w:numId w:val="19"/>
                            </w:numPr>
                            <w:spacing w:line="360" w:lineRule="auto"/>
                            <w:rPr>
                              <w:rFonts w:ascii="Arial" w:hAnsi="Arial" w:cs="Arial"/>
                              <w:sz w:val="22"/>
                              <w:szCs w:val="22"/>
                            </w:rPr>
                          </w:pPr>
                          <w:r w:rsidRPr="002D7B15">
                            <w:rPr>
                              <w:rFonts w:ascii="Arial" w:hAnsi="Arial" w:cs="Arial"/>
                              <w:sz w:val="22"/>
                              <w:szCs w:val="22"/>
                            </w:rPr>
                            <w:t>Derecho de Registro e Inspección Municipal (</w:t>
                          </w:r>
                          <w:proofErr w:type="spellStart"/>
                          <w:r w:rsidRPr="002D7B15">
                            <w:rPr>
                              <w:rFonts w:ascii="Arial" w:hAnsi="Arial" w:cs="Arial"/>
                              <w:sz w:val="22"/>
                              <w:szCs w:val="22"/>
                            </w:rPr>
                            <w:t>D.R.e</w:t>
                          </w:r>
                          <w:proofErr w:type="spellEnd"/>
                          <w:r w:rsidRPr="002D7B15">
                            <w:rPr>
                              <w:rFonts w:ascii="Arial" w:hAnsi="Arial" w:cs="Arial"/>
                              <w:sz w:val="22"/>
                              <w:szCs w:val="22"/>
                            </w:rPr>
                            <w:t xml:space="preserve"> I.). Habilitación municipal. Régimen general y simplificado. Tasa general de Inmuebles (T.G.I.). Tasa por hectárea, tasa rural. La contraprestación como requisito indispensable.</w:t>
                          </w:r>
                        </w:p>
                        <w:p w14:paraId="451E5FD0" w14:textId="77777777" w:rsidR="008A35EE" w:rsidRDefault="008A35EE" w:rsidP="00B84ED3">
                          <w:pPr>
                            <w:spacing w:line="360" w:lineRule="auto"/>
                            <w:jc w:val="both"/>
                            <w:rPr>
                              <w:rFonts w:ascii="Arial" w:eastAsia="Arial" w:hAnsi="Arial" w:cs="Arial"/>
                              <w:sz w:val="22"/>
                              <w:szCs w:val="22"/>
                            </w:rPr>
                          </w:pPr>
                        </w:p>
                        <w:p w14:paraId="017163ED" w14:textId="69AAD8D5" w:rsidR="00DE241B" w:rsidRDefault="00F05912" w:rsidP="00BC0BAC">
                          <w:pPr>
                            <w:spacing w:line="360" w:lineRule="auto"/>
                            <w:jc w:val="both"/>
                            <w:rPr>
                              <w:rFonts w:ascii="Arial" w:eastAsia="Arial" w:hAnsi="Arial" w:cs="Arial"/>
                              <w:sz w:val="22"/>
                              <w:szCs w:val="22"/>
                            </w:rPr>
                          </w:pPr>
                          <w:r w:rsidRPr="00F05912">
                            <w:rPr>
                              <w:rFonts w:ascii="Arial" w:eastAsia="Arial" w:hAnsi="Arial" w:cs="Arial"/>
                              <w:sz w:val="22"/>
                              <w:szCs w:val="22"/>
                            </w:rPr>
                            <w:t>Carga horaria por Unidad:</w:t>
                          </w:r>
                          <w:r>
                            <w:rPr>
                              <w:rFonts w:ascii="Arial" w:eastAsia="Arial" w:hAnsi="Arial" w:cs="Arial"/>
                              <w:sz w:val="22"/>
                              <w:szCs w:val="22"/>
                            </w:rPr>
                            <w:t xml:space="preserve"> </w:t>
                          </w:r>
                          <w:r w:rsidR="007D56D5">
                            <w:rPr>
                              <w:rFonts w:ascii="Arial" w:eastAsia="Arial" w:hAnsi="Arial" w:cs="Arial"/>
                              <w:sz w:val="22"/>
                              <w:szCs w:val="22"/>
                            </w:rPr>
                            <w:t>12</w:t>
                          </w:r>
                          <w:r>
                            <w:rPr>
                              <w:rFonts w:ascii="Arial" w:eastAsia="Arial" w:hAnsi="Arial" w:cs="Arial"/>
                              <w:sz w:val="22"/>
                              <w:szCs w:val="22"/>
                            </w:rPr>
                            <w:t xml:space="preserve"> </w:t>
                          </w:r>
                          <w:proofErr w:type="spellStart"/>
                          <w:r>
                            <w:rPr>
                              <w:rFonts w:ascii="Arial" w:eastAsia="Arial" w:hAnsi="Arial" w:cs="Arial"/>
                              <w:sz w:val="22"/>
                              <w:szCs w:val="22"/>
                            </w:rPr>
                            <w:t>hs</w:t>
                          </w:r>
                          <w:proofErr w:type="spellEnd"/>
                          <w:r>
                            <w:rPr>
                              <w:rFonts w:ascii="Arial" w:eastAsia="Arial" w:hAnsi="Arial" w:cs="Arial"/>
                              <w:sz w:val="22"/>
                              <w:szCs w:val="22"/>
                            </w:rPr>
                            <w:t>/</w:t>
                          </w:r>
                          <w:r w:rsidR="003C28F2">
                            <w:rPr>
                              <w:rFonts w:ascii="Arial" w:eastAsia="Arial" w:hAnsi="Arial" w:cs="Arial"/>
                              <w:sz w:val="22"/>
                              <w:szCs w:val="22"/>
                            </w:rPr>
                            <w:t>10</w:t>
                          </w:r>
                          <w:r>
                            <w:rPr>
                              <w:rFonts w:ascii="Arial" w:eastAsia="Arial" w:hAnsi="Arial" w:cs="Arial"/>
                              <w:sz w:val="22"/>
                              <w:szCs w:val="22"/>
                            </w:rPr>
                            <w:t xml:space="preserve"> </w:t>
                          </w:r>
                          <w:proofErr w:type="spellStart"/>
                          <w:r>
                            <w:rPr>
                              <w:rFonts w:ascii="Arial" w:eastAsia="Arial" w:hAnsi="Arial" w:cs="Arial"/>
                              <w:sz w:val="22"/>
                              <w:szCs w:val="22"/>
                            </w:rPr>
                            <w:t>hs</w:t>
                          </w:r>
                          <w:proofErr w:type="spellEnd"/>
                          <w:r>
                            <w:rPr>
                              <w:rFonts w:ascii="Arial" w:eastAsia="Arial" w:hAnsi="Arial" w:cs="Arial"/>
                              <w:sz w:val="22"/>
                              <w:szCs w:val="22"/>
                            </w:rPr>
                            <w:t xml:space="preserve"> reloj</w:t>
                          </w:r>
                        </w:p>
                        <w:p w14:paraId="586A5506" w14:textId="77777777" w:rsidR="00DE241B" w:rsidRDefault="00DE241B" w:rsidP="00BC0BAC">
                          <w:pPr>
                            <w:spacing w:line="360" w:lineRule="auto"/>
                            <w:jc w:val="both"/>
                            <w:rPr>
                              <w:rFonts w:ascii="Arial" w:eastAsia="Arial" w:hAnsi="Arial" w:cs="Arial"/>
                              <w:sz w:val="22"/>
                              <w:szCs w:val="22"/>
                            </w:rPr>
                          </w:pPr>
                        </w:p>
                        <w:p w14:paraId="600CDBD3" w14:textId="5881E992" w:rsidR="00BC0BAC" w:rsidRPr="00BC0BAC" w:rsidRDefault="00BC0BAC" w:rsidP="00BC0BAC">
                          <w:pPr>
                            <w:spacing w:line="360" w:lineRule="auto"/>
                            <w:jc w:val="both"/>
                            <w:rPr>
                              <w:rFonts w:ascii="Arial" w:eastAsia="Arial" w:hAnsi="Arial" w:cs="Arial"/>
                              <w:sz w:val="22"/>
                              <w:szCs w:val="22"/>
                            </w:rPr>
                          </w:pPr>
                          <w:r w:rsidRPr="00BC0BAC">
                            <w:rPr>
                              <w:rFonts w:ascii="Arial" w:eastAsia="Arial" w:hAnsi="Arial" w:cs="Arial"/>
                              <w:sz w:val="22"/>
                              <w:szCs w:val="22"/>
                            </w:rPr>
                            <w:t xml:space="preserve">Unidad </w:t>
                          </w:r>
                          <w:proofErr w:type="spellStart"/>
                          <w:r w:rsidRPr="00BC0BAC">
                            <w:rPr>
                              <w:rFonts w:ascii="Arial" w:eastAsia="Arial" w:hAnsi="Arial" w:cs="Arial"/>
                              <w:sz w:val="22"/>
                              <w:szCs w:val="22"/>
                            </w:rPr>
                            <w:t>Nº</w:t>
                          </w:r>
                          <w:proofErr w:type="spellEnd"/>
                          <w:r w:rsidRPr="00BC0BAC">
                            <w:rPr>
                              <w:rFonts w:ascii="Arial" w:eastAsia="Arial" w:hAnsi="Arial" w:cs="Arial"/>
                              <w:sz w:val="22"/>
                              <w:szCs w:val="22"/>
                            </w:rPr>
                            <w:t xml:space="preserve">: </w:t>
                          </w:r>
                          <w:r>
                            <w:rPr>
                              <w:rFonts w:ascii="Arial" w:eastAsia="Arial" w:hAnsi="Arial" w:cs="Arial"/>
                              <w:sz w:val="22"/>
                              <w:szCs w:val="22"/>
                            </w:rPr>
                            <w:t>7</w:t>
                          </w:r>
                        </w:p>
                        <w:p w14:paraId="685A0684" w14:textId="0352C33C" w:rsidR="00BC0BAC" w:rsidRPr="00BC0BAC" w:rsidRDefault="00BC0BAC" w:rsidP="00BC0BAC">
                          <w:pPr>
                            <w:spacing w:line="360" w:lineRule="auto"/>
                            <w:jc w:val="both"/>
                            <w:rPr>
                              <w:rFonts w:ascii="Arial" w:eastAsia="Arial" w:hAnsi="Arial" w:cs="Arial"/>
                              <w:sz w:val="22"/>
                              <w:szCs w:val="22"/>
                            </w:rPr>
                          </w:pPr>
                          <w:r w:rsidRPr="00BC0BAC">
                            <w:rPr>
                              <w:rFonts w:ascii="Arial" w:eastAsia="Arial" w:hAnsi="Arial" w:cs="Arial"/>
                              <w:sz w:val="22"/>
                              <w:szCs w:val="22"/>
                            </w:rPr>
                            <w:t xml:space="preserve">Título: </w:t>
                          </w:r>
                          <w:r w:rsidR="00FC62C8">
                            <w:rPr>
                              <w:rFonts w:ascii="Arial" w:eastAsia="Arial" w:hAnsi="Arial" w:cs="Arial"/>
                              <w:sz w:val="22"/>
                              <w:szCs w:val="22"/>
                            </w:rPr>
                            <w:t>Impuesto a las Ganancias Sociedades y Empresas Unipersonales</w:t>
                          </w:r>
                        </w:p>
                        <w:p w14:paraId="2110A93F" w14:textId="0A254459" w:rsidR="00BC0BAC" w:rsidRDefault="00BC0BAC" w:rsidP="00BC0BAC">
                          <w:pPr>
                            <w:spacing w:line="360" w:lineRule="auto"/>
                            <w:jc w:val="both"/>
                            <w:rPr>
                              <w:rFonts w:ascii="Arial" w:eastAsia="Arial" w:hAnsi="Arial" w:cs="Arial"/>
                              <w:sz w:val="22"/>
                              <w:szCs w:val="22"/>
                            </w:rPr>
                          </w:pPr>
                          <w:r w:rsidRPr="00BC0BAC">
                            <w:rPr>
                              <w:rFonts w:ascii="Arial" w:eastAsia="Arial" w:hAnsi="Arial" w:cs="Arial"/>
                              <w:sz w:val="22"/>
                              <w:szCs w:val="22"/>
                            </w:rPr>
                            <w:t>Contenidos:</w:t>
                          </w:r>
                        </w:p>
                        <w:p w14:paraId="1EA282A4" w14:textId="77777777" w:rsidR="00FC62C8" w:rsidRPr="002D7B15" w:rsidRDefault="00FC62C8" w:rsidP="00B84ED3">
                          <w:pPr>
                            <w:pStyle w:val="Prrafodelista"/>
                            <w:numPr>
                              <w:ilvl w:val="0"/>
                              <w:numId w:val="19"/>
                            </w:numPr>
                            <w:spacing w:line="360" w:lineRule="auto"/>
                            <w:rPr>
                              <w:rFonts w:ascii="Arial" w:hAnsi="Arial" w:cs="Arial"/>
                              <w:sz w:val="22"/>
                              <w:szCs w:val="22"/>
                            </w:rPr>
                          </w:pPr>
                          <w:r w:rsidRPr="002D7B15">
                            <w:rPr>
                              <w:rFonts w:ascii="Arial" w:hAnsi="Arial" w:cs="Arial"/>
                              <w:sz w:val="22"/>
                              <w:szCs w:val="22"/>
                            </w:rPr>
                            <w:t>Categorías según origen de la renta. Tablas y alícuotas vigentes para personas físicas y personas jurídicas. Ejercicio contable para personas físicas y personas jurídicas. Vencimientos de la declaración jurada. Régimen de Anticipos del impuesto. Vencimientos.</w:t>
                          </w:r>
                        </w:p>
                        <w:p w14:paraId="7EC0E765" w14:textId="77777777" w:rsidR="00FC62C8" w:rsidRDefault="00FC62C8" w:rsidP="00B84ED3">
                          <w:pPr>
                            <w:pStyle w:val="Prrafodelista"/>
                            <w:numPr>
                              <w:ilvl w:val="0"/>
                              <w:numId w:val="19"/>
                            </w:numPr>
                            <w:spacing w:line="360" w:lineRule="auto"/>
                          </w:pPr>
                          <w:r w:rsidRPr="002D7B15">
                            <w:rPr>
                              <w:rFonts w:ascii="Arial" w:hAnsi="Arial" w:cs="Arial"/>
                              <w:sz w:val="22"/>
                              <w:szCs w:val="22"/>
                            </w:rPr>
                            <w:t xml:space="preserve">Régimen de pagos a cuenta: Impuesto a los débitos y créditos bancarios (mal llamado impuesto al cheque) e Impuesto a los combustibles (I.T.C.). Certificado </w:t>
                          </w:r>
                          <w:proofErr w:type="spellStart"/>
                          <w:r w:rsidRPr="002D7B15">
                            <w:rPr>
                              <w:rFonts w:ascii="Arial" w:hAnsi="Arial" w:cs="Arial"/>
                              <w:sz w:val="22"/>
                              <w:szCs w:val="22"/>
                            </w:rPr>
                            <w:t>MiPyme</w:t>
                          </w:r>
                          <w:proofErr w:type="spellEnd"/>
                          <w:r w:rsidRPr="002D7B15">
                            <w:rPr>
                              <w:rFonts w:ascii="Arial" w:hAnsi="Arial" w:cs="Arial"/>
                              <w:sz w:val="22"/>
                              <w:szCs w:val="22"/>
                            </w:rPr>
                            <w:t>, beneficios vigentes. Ejercitación práctica de determinación del impuesto y de los anticipos</w:t>
                          </w:r>
                          <w:r>
                            <w:t>.</w:t>
                          </w:r>
                        </w:p>
                        <w:p w14:paraId="3C11A003" w14:textId="77777777" w:rsidR="00FC62C8" w:rsidRPr="002D7B15" w:rsidRDefault="00FC62C8" w:rsidP="00B84ED3">
                          <w:pPr>
                            <w:pStyle w:val="Prrafodelista"/>
                            <w:numPr>
                              <w:ilvl w:val="0"/>
                              <w:numId w:val="19"/>
                            </w:numPr>
                            <w:spacing w:line="360" w:lineRule="auto"/>
                            <w:rPr>
                              <w:rFonts w:ascii="Arial" w:hAnsi="Arial" w:cs="Arial"/>
                              <w:sz w:val="22"/>
                              <w:szCs w:val="22"/>
                            </w:rPr>
                          </w:pPr>
                          <w:r w:rsidRPr="002D7B15">
                            <w:rPr>
                              <w:rFonts w:ascii="Arial" w:hAnsi="Arial" w:cs="Arial"/>
                              <w:sz w:val="22"/>
                              <w:szCs w:val="22"/>
                            </w:rPr>
                            <w:t>Resultado por tenencia, efecto de la inflación. La aplicación del ajuste por inflación en los estados contables. Herramienta de venta y reemplazo para el diferimiento del impuesto. Venta de inmuebles rurales. Impuesto cedular. Diferencias entre campos explotados o no explotados. Alícuota y comparación con el ex Impuesto a la transferencia de inmuebles. Quebrantos impositivos. Ejercitación práctica.</w:t>
                          </w:r>
                        </w:p>
                        <w:p w14:paraId="421AE6D9" w14:textId="77777777" w:rsidR="00FC62C8" w:rsidRPr="002D7B15" w:rsidRDefault="00FC62C8" w:rsidP="00B84ED3">
                          <w:pPr>
                            <w:pStyle w:val="Prrafodelista"/>
                            <w:numPr>
                              <w:ilvl w:val="0"/>
                              <w:numId w:val="19"/>
                            </w:numPr>
                            <w:spacing w:line="360" w:lineRule="auto"/>
                            <w:rPr>
                              <w:rFonts w:ascii="Arial" w:hAnsi="Arial" w:cs="Arial"/>
                              <w:sz w:val="22"/>
                              <w:szCs w:val="22"/>
                            </w:rPr>
                          </w:pPr>
                          <w:r w:rsidRPr="002D7B15">
                            <w:rPr>
                              <w:rFonts w:ascii="Arial" w:hAnsi="Arial" w:cs="Arial"/>
                              <w:sz w:val="22"/>
                              <w:szCs w:val="22"/>
                            </w:rPr>
                            <w:lastRenderedPageBreak/>
                            <w:t>Valuación de las existencias agrícolas y de sementeras a cierre de ejercicio contable.</w:t>
                          </w:r>
                        </w:p>
                        <w:p w14:paraId="3FF178CF" w14:textId="7488E089" w:rsidR="00FC62C8" w:rsidRDefault="00FC62C8" w:rsidP="00B84ED3">
                          <w:pPr>
                            <w:pStyle w:val="Prrafodelista"/>
                            <w:numPr>
                              <w:ilvl w:val="0"/>
                              <w:numId w:val="19"/>
                            </w:numPr>
                            <w:spacing w:line="360" w:lineRule="auto"/>
                          </w:pPr>
                          <w:r w:rsidRPr="002D7B15">
                            <w:rPr>
                              <w:rFonts w:ascii="Arial" w:hAnsi="Arial" w:cs="Arial"/>
                              <w:sz w:val="22"/>
                              <w:szCs w:val="22"/>
                            </w:rPr>
                            <w:t>Valuación de las existencias ganaderas: diferencias entre la cría e invernada. Determinación del valor base según ventas del último trimestre contable. Beneficios impositivos para los criadores según zona de explotación. Ejercitación práctica</w:t>
                          </w:r>
                          <w:r>
                            <w:t>.</w:t>
                          </w:r>
                        </w:p>
                        <w:p w14:paraId="52BBB20B" w14:textId="77777777" w:rsidR="00FC62C8" w:rsidRDefault="00FC62C8" w:rsidP="00BC0BAC">
                          <w:pPr>
                            <w:spacing w:line="360" w:lineRule="auto"/>
                            <w:jc w:val="both"/>
                            <w:rPr>
                              <w:rFonts w:ascii="Arial" w:eastAsia="Arial" w:hAnsi="Arial" w:cs="Arial"/>
                              <w:sz w:val="22"/>
                              <w:szCs w:val="22"/>
                            </w:rPr>
                          </w:pPr>
                        </w:p>
                        <w:p w14:paraId="1AE32BF9" w14:textId="1591DD91" w:rsidR="00AC5A4E" w:rsidRDefault="00F05912" w:rsidP="00AC5A4E">
                          <w:pPr>
                            <w:spacing w:line="360" w:lineRule="auto"/>
                            <w:jc w:val="both"/>
                            <w:rPr>
                              <w:rFonts w:ascii="Arial" w:eastAsia="Arial" w:hAnsi="Arial" w:cs="Arial"/>
                              <w:sz w:val="22"/>
                              <w:szCs w:val="22"/>
                            </w:rPr>
                          </w:pPr>
                          <w:r w:rsidRPr="00F05912">
                            <w:rPr>
                              <w:rFonts w:ascii="Arial" w:eastAsia="Arial" w:hAnsi="Arial" w:cs="Arial"/>
                              <w:sz w:val="22"/>
                              <w:szCs w:val="22"/>
                            </w:rPr>
                            <w:t>Carga horaria por Unidad:</w:t>
                          </w:r>
                          <w:r>
                            <w:rPr>
                              <w:rFonts w:ascii="Arial" w:eastAsia="Arial" w:hAnsi="Arial" w:cs="Arial"/>
                              <w:sz w:val="22"/>
                              <w:szCs w:val="22"/>
                            </w:rPr>
                            <w:t xml:space="preserve"> </w:t>
                          </w:r>
                          <w:r w:rsidR="007D56D5">
                            <w:rPr>
                              <w:rFonts w:ascii="Arial" w:eastAsia="Arial" w:hAnsi="Arial" w:cs="Arial"/>
                              <w:sz w:val="22"/>
                              <w:szCs w:val="22"/>
                            </w:rPr>
                            <w:t>1</w:t>
                          </w:r>
                          <w:r w:rsidR="003C28F2">
                            <w:rPr>
                              <w:rFonts w:ascii="Arial" w:eastAsia="Arial" w:hAnsi="Arial" w:cs="Arial"/>
                              <w:sz w:val="22"/>
                              <w:szCs w:val="22"/>
                            </w:rPr>
                            <w:t>1</w:t>
                          </w:r>
                          <w:r>
                            <w:rPr>
                              <w:rFonts w:ascii="Arial" w:eastAsia="Arial" w:hAnsi="Arial" w:cs="Arial"/>
                              <w:sz w:val="22"/>
                              <w:szCs w:val="22"/>
                            </w:rPr>
                            <w:t xml:space="preserve"> </w:t>
                          </w:r>
                          <w:proofErr w:type="spellStart"/>
                          <w:r>
                            <w:rPr>
                              <w:rFonts w:ascii="Arial" w:eastAsia="Arial" w:hAnsi="Arial" w:cs="Arial"/>
                              <w:sz w:val="22"/>
                              <w:szCs w:val="22"/>
                            </w:rPr>
                            <w:t>hs</w:t>
                          </w:r>
                          <w:proofErr w:type="spellEnd"/>
                          <w:r>
                            <w:rPr>
                              <w:rFonts w:ascii="Arial" w:eastAsia="Arial" w:hAnsi="Arial" w:cs="Arial"/>
                              <w:sz w:val="22"/>
                              <w:szCs w:val="22"/>
                            </w:rPr>
                            <w:t>/</w:t>
                          </w:r>
                          <w:r w:rsidR="003C28F2">
                            <w:rPr>
                              <w:rFonts w:ascii="Arial" w:eastAsia="Arial" w:hAnsi="Arial" w:cs="Arial"/>
                              <w:sz w:val="22"/>
                              <w:szCs w:val="22"/>
                            </w:rPr>
                            <w:t>1</w:t>
                          </w:r>
                          <w:r w:rsidR="007D56D5">
                            <w:rPr>
                              <w:rFonts w:ascii="Arial" w:eastAsia="Arial" w:hAnsi="Arial" w:cs="Arial"/>
                              <w:sz w:val="22"/>
                              <w:szCs w:val="22"/>
                            </w:rPr>
                            <w:t>7</w:t>
                          </w:r>
                          <w:r>
                            <w:rPr>
                              <w:rFonts w:ascii="Arial" w:eastAsia="Arial" w:hAnsi="Arial" w:cs="Arial"/>
                              <w:sz w:val="22"/>
                              <w:szCs w:val="22"/>
                            </w:rPr>
                            <w:t xml:space="preserve">.5 </w:t>
                          </w:r>
                          <w:proofErr w:type="spellStart"/>
                          <w:r>
                            <w:rPr>
                              <w:rFonts w:ascii="Arial" w:eastAsia="Arial" w:hAnsi="Arial" w:cs="Arial"/>
                              <w:sz w:val="22"/>
                              <w:szCs w:val="22"/>
                            </w:rPr>
                            <w:t>hs</w:t>
                          </w:r>
                          <w:proofErr w:type="spellEnd"/>
                          <w:r>
                            <w:rPr>
                              <w:rFonts w:ascii="Arial" w:eastAsia="Arial" w:hAnsi="Arial" w:cs="Arial"/>
                              <w:sz w:val="22"/>
                              <w:szCs w:val="22"/>
                            </w:rPr>
                            <w:t xml:space="preserve"> reloj</w:t>
                          </w:r>
                        </w:p>
                        <w:p w14:paraId="11027AA8" w14:textId="77777777" w:rsidR="00F05912" w:rsidRDefault="00F05912" w:rsidP="00AC5A4E">
                          <w:pPr>
                            <w:spacing w:line="360" w:lineRule="auto"/>
                            <w:jc w:val="both"/>
                            <w:rPr>
                              <w:rFonts w:ascii="Arial" w:eastAsia="Arial" w:hAnsi="Arial" w:cs="Arial"/>
                              <w:sz w:val="22"/>
                              <w:szCs w:val="22"/>
                            </w:rPr>
                          </w:pPr>
                        </w:p>
                        <w:p w14:paraId="1DB05447" w14:textId="5C4D6DD5" w:rsidR="00BC0BAC" w:rsidRPr="00BC0BAC" w:rsidRDefault="00BC0BAC" w:rsidP="00BC0BAC">
                          <w:pPr>
                            <w:spacing w:line="360" w:lineRule="auto"/>
                            <w:jc w:val="both"/>
                            <w:rPr>
                              <w:rFonts w:ascii="Arial" w:eastAsia="Arial" w:hAnsi="Arial" w:cs="Arial"/>
                              <w:sz w:val="22"/>
                              <w:szCs w:val="22"/>
                            </w:rPr>
                          </w:pPr>
                          <w:r w:rsidRPr="00BC0BAC">
                            <w:rPr>
                              <w:rFonts w:ascii="Arial" w:eastAsia="Arial" w:hAnsi="Arial" w:cs="Arial"/>
                              <w:sz w:val="22"/>
                              <w:szCs w:val="22"/>
                            </w:rPr>
                            <w:t xml:space="preserve">Unidad </w:t>
                          </w:r>
                          <w:proofErr w:type="spellStart"/>
                          <w:r w:rsidRPr="00BC0BAC">
                            <w:rPr>
                              <w:rFonts w:ascii="Arial" w:eastAsia="Arial" w:hAnsi="Arial" w:cs="Arial"/>
                              <w:sz w:val="22"/>
                              <w:szCs w:val="22"/>
                            </w:rPr>
                            <w:t>Nº</w:t>
                          </w:r>
                          <w:proofErr w:type="spellEnd"/>
                          <w:r w:rsidRPr="00BC0BAC">
                            <w:rPr>
                              <w:rFonts w:ascii="Arial" w:eastAsia="Arial" w:hAnsi="Arial" w:cs="Arial"/>
                              <w:sz w:val="22"/>
                              <w:szCs w:val="22"/>
                            </w:rPr>
                            <w:t xml:space="preserve">: </w:t>
                          </w:r>
                          <w:r>
                            <w:rPr>
                              <w:rFonts w:ascii="Arial" w:eastAsia="Arial" w:hAnsi="Arial" w:cs="Arial"/>
                              <w:sz w:val="22"/>
                              <w:szCs w:val="22"/>
                            </w:rPr>
                            <w:t>8</w:t>
                          </w:r>
                        </w:p>
                        <w:p w14:paraId="109DEC21" w14:textId="7414F56F" w:rsidR="00BC0BAC" w:rsidRPr="00BC0BAC" w:rsidRDefault="00BC0BAC" w:rsidP="00BC0BAC">
                          <w:pPr>
                            <w:spacing w:line="360" w:lineRule="auto"/>
                            <w:jc w:val="both"/>
                            <w:rPr>
                              <w:rFonts w:ascii="Arial" w:eastAsia="Arial" w:hAnsi="Arial" w:cs="Arial"/>
                              <w:sz w:val="22"/>
                              <w:szCs w:val="22"/>
                            </w:rPr>
                          </w:pPr>
                          <w:r w:rsidRPr="00BC0BAC">
                            <w:rPr>
                              <w:rFonts w:ascii="Arial" w:eastAsia="Arial" w:hAnsi="Arial" w:cs="Arial"/>
                              <w:sz w:val="22"/>
                              <w:szCs w:val="22"/>
                            </w:rPr>
                            <w:t xml:space="preserve">Título: </w:t>
                          </w:r>
                          <w:r w:rsidR="00FC62C8">
                            <w:rPr>
                              <w:rFonts w:ascii="Arial" w:eastAsia="Arial" w:hAnsi="Arial" w:cs="Arial"/>
                              <w:sz w:val="22"/>
                              <w:szCs w:val="22"/>
                            </w:rPr>
                            <w:t>Impuesto a los Bienes Personales y Ganancias Cuarta Categoría</w:t>
                          </w:r>
                          <w:r>
                            <w:rPr>
                              <w:rFonts w:ascii="Arial" w:eastAsia="Arial" w:hAnsi="Arial" w:cs="Arial"/>
                              <w:sz w:val="22"/>
                              <w:szCs w:val="22"/>
                            </w:rPr>
                            <w:t xml:space="preserve"> </w:t>
                          </w:r>
                        </w:p>
                        <w:p w14:paraId="7EA806DE" w14:textId="3FB8931C" w:rsidR="00BC0BAC" w:rsidRDefault="00BC0BAC" w:rsidP="00BC0BAC">
                          <w:pPr>
                            <w:spacing w:line="360" w:lineRule="auto"/>
                            <w:jc w:val="both"/>
                            <w:rPr>
                              <w:rFonts w:ascii="Arial" w:eastAsia="Arial" w:hAnsi="Arial" w:cs="Arial"/>
                              <w:sz w:val="22"/>
                              <w:szCs w:val="22"/>
                            </w:rPr>
                          </w:pPr>
                          <w:r w:rsidRPr="00BC0BAC">
                            <w:rPr>
                              <w:rFonts w:ascii="Arial" w:eastAsia="Arial" w:hAnsi="Arial" w:cs="Arial"/>
                              <w:sz w:val="22"/>
                              <w:szCs w:val="22"/>
                            </w:rPr>
                            <w:t>Contenidos:</w:t>
                          </w:r>
                        </w:p>
                        <w:p w14:paraId="48C746F4" w14:textId="77777777" w:rsidR="00FC62C8" w:rsidRPr="002D7B15" w:rsidRDefault="00FC62C8" w:rsidP="00980F37">
                          <w:pPr>
                            <w:pStyle w:val="Prrafodelista"/>
                            <w:numPr>
                              <w:ilvl w:val="0"/>
                              <w:numId w:val="19"/>
                            </w:numPr>
                            <w:spacing w:line="360" w:lineRule="auto"/>
                            <w:jc w:val="both"/>
                            <w:rPr>
                              <w:rFonts w:ascii="Arial" w:eastAsia="Arial" w:hAnsi="Arial" w:cs="Arial"/>
                              <w:sz w:val="22"/>
                              <w:szCs w:val="22"/>
                            </w:rPr>
                          </w:pPr>
                          <w:r w:rsidRPr="002D7B15">
                            <w:rPr>
                              <w:rFonts w:ascii="Arial" w:hAnsi="Arial" w:cs="Arial"/>
                              <w:sz w:val="22"/>
                              <w:szCs w:val="22"/>
                            </w:rPr>
                            <w:t>Sujetos y bienes alcanzados por Bienes Personales. Mínimo no imponible. Alícuotas. Régimen de anticipos. Vencimientos de los anticipos y del impuesto en sí. Ejercitación práctica.</w:t>
                          </w:r>
                        </w:p>
                        <w:p w14:paraId="26F06BF8" w14:textId="525CAF8B" w:rsidR="00FC62C8" w:rsidRPr="00FC62C8" w:rsidRDefault="00FC62C8" w:rsidP="00980F37">
                          <w:pPr>
                            <w:pStyle w:val="Prrafodelista"/>
                            <w:numPr>
                              <w:ilvl w:val="0"/>
                              <w:numId w:val="19"/>
                            </w:numPr>
                            <w:spacing w:line="360" w:lineRule="auto"/>
                            <w:jc w:val="both"/>
                            <w:rPr>
                              <w:rFonts w:ascii="Arial" w:eastAsia="Arial" w:hAnsi="Arial" w:cs="Arial"/>
                              <w:sz w:val="22"/>
                              <w:szCs w:val="22"/>
                            </w:rPr>
                          </w:pPr>
                          <w:r w:rsidRPr="002D7B15">
                            <w:rPr>
                              <w:rFonts w:ascii="Arial" w:hAnsi="Arial" w:cs="Arial"/>
                              <w:sz w:val="22"/>
                              <w:szCs w:val="22"/>
                            </w:rPr>
                            <w:t xml:space="preserve">Ganancias cuarta categoría. Sujetos alcanzados. Deducciones admitidas. </w:t>
                          </w:r>
                          <w:proofErr w:type="spellStart"/>
                          <w:r w:rsidRPr="002D7B15">
                            <w:rPr>
                              <w:rFonts w:ascii="Arial" w:hAnsi="Arial" w:cs="Arial"/>
                              <w:sz w:val="22"/>
                              <w:szCs w:val="22"/>
                            </w:rPr>
                            <w:t>SiRADIG</w:t>
                          </w:r>
                          <w:proofErr w:type="spellEnd"/>
                          <w:r w:rsidRPr="002D7B15">
                            <w:rPr>
                              <w:rFonts w:ascii="Arial" w:hAnsi="Arial" w:cs="Arial"/>
                              <w:sz w:val="22"/>
                              <w:szCs w:val="22"/>
                            </w:rPr>
                            <w:t>. Retenciones a cargo del empleador. Ejercitación práctica</w:t>
                          </w:r>
                          <w:r>
                            <w:t>.</w:t>
                          </w:r>
                        </w:p>
                        <w:p w14:paraId="7B752A5F" w14:textId="77777777" w:rsidR="00B84ED3" w:rsidRDefault="00B84ED3" w:rsidP="00C62478">
                          <w:pPr>
                            <w:spacing w:line="360" w:lineRule="auto"/>
                            <w:jc w:val="both"/>
                            <w:rPr>
                              <w:rFonts w:ascii="Arial" w:eastAsia="Arial" w:hAnsi="Arial" w:cs="Arial"/>
                              <w:sz w:val="22"/>
                              <w:szCs w:val="22"/>
                            </w:rPr>
                          </w:pPr>
                        </w:p>
                        <w:p w14:paraId="514E5D32" w14:textId="087441C8" w:rsidR="00FC62C8" w:rsidRDefault="00E74C40" w:rsidP="00C62478">
                          <w:pPr>
                            <w:spacing w:line="360" w:lineRule="auto"/>
                            <w:jc w:val="both"/>
                            <w:rPr>
                              <w:rFonts w:ascii="Arial" w:eastAsia="Arial" w:hAnsi="Arial" w:cs="Arial"/>
                              <w:sz w:val="22"/>
                              <w:szCs w:val="22"/>
                            </w:rPr>
                          </w:pPr>
                          <w:r w:rsidRPr="00F05912">
                            <w:rPr>
                              <w:rFonts w:ascii="Arial" w:eastAsia="Arial" w:hAnsi="Arial" w:cs="Arial"/>
                              <w:sz w:val="22"/>
                              <w:szCs w:val="22"/>
                            </w:rPr>
                            <w:t>Carga horaria por Unidad:</w:t>
                          </w:r>
                          <w:r>
                            <w:rPr>
                              <w:rFonts w:ascii="Arial" w:eastAsia="Arial" w:hAnsi="Arial" w:cs="Arial"/>
                              <w:sz w:val="22"/>
                              <w:szCs w:val="22"/>
                            </w:rPr>
                            <w:t xml:space="preserve"> </w:t>
                          </w:r>
                          <w:r w:rsidR="007D56D5">
                            <w:rPr>
                              <w:rFonts w:ascii="Arial" w:eastAsia="Arial" w:hAnsi="Arial" w:cs="Arial"/>
                              <w:sz w:val="22"/>
                              <w:szCs w:val="22"/>
                            </w:rPr>
                            <w:t>9</w:t>
                          </w:r>
                          <w:r w:rsidR="00F05912">
                            <w:rPr>
                              <w:rFonts w:ascii="Arial" w:eastAsia="Arial" w:hAnsi="Arial" w:cs="Arial"/>
                              <w:sz w:val="22"/>
                              <w:szCs w:val="22"/>
                            </w:rPr>
                            <w:t xml:space="preserve"> </w:t>
                          </w:r>
                          <w:proofErr w:type="spellStart"/>
                          <w:r w:rsidR="00F05912">
                            <w:rPr>
                              <w:rFonts w:ascii="Arial" w:eastAsia="Arial" w:hAnsi="Arial" w:cs="Arial"/>
                              <w:sz w:val="22"/>
                              <w:szCs w:val="22"/>
                            </w:rPr>
                            <w:t>hs</w:t>
                          </w:r>
                          <w:proofErr w:type="spellEnd"/>
                          <w:r w:rsidR="00F05912">
                            <w:rPr>
                              <w:rFonts w:ascii="Arial" w:eastAsia="Arial" w:hAnsi="Arial" w:cs="Arial"/>
                              <w:sz w:val="22"/>
                              <w:szCs w:val="22"/>
                            </w:rPr>
                            <w:t>/</w:t>
                          </w:r>
                          <w:r w:rsidR="007D56D5">
                            <w:rPr>
                              <w:rFonts w:ascii="Arial" w:eastAsia="Arial" w:hAnsi="Arial" w:cs="Arial"/>
                              <w:sz w:val="22"/>
                              <w:szCs w:val="22"/>
                            </w:rPr>
                            <w:t>7.</w:t>
                          </w:r>
                          <w:r w:rsidR="00F05912">
                            <w:rPr>
                              <w:rFonts w:ascii="Arial" w:eastAsia="Arial" w:hAnsi="Arial" w:cs="Arial"/>
                              <w:sz w:val="22"/>
                              <w:szCs w:val="22"/>
                            </w:rPr>
                            <w:t xml:space="preserve">5 </w:t>
                          </w:r>
                          <w:proofErr w:type="spellStart"/>
                          <w:r w:rsidR="00F05912">
                            <w:rPr>
                              <w:rFonts w:ascii="Arial" w:eastAsia="Arial" w:hAnsi="Arial" w:cs="Arial"/>
                              <w:sz w:val="22"/>
                              <w:szCs w:val="22"/>
                            </w:rPr>
                            <w:t>hs</w:t>
                          </w:r>
                          <w:proofErr w:type="spellEnd"/>
                          <w:r w:rsidR="00F05912">
                            <w:rPr>
                              <w:rFonts w:ascii="Arial" w:eastAsia="Arial" w:hAnsi="Arial" w:cs="Arial"/>
                              <w:sz w:val="22"/>
                              <w:szCs w:val="22"/>
                            </w:rPr>
                            <w:t xml:space="preserve"> reloj</w:t>
                          </w:r>
                        </w:p>
                        <w:p w14:paraId="67768CAC" w14:textId="77777777" w:rsidR="00FC62C8" w:rsidRDefault="00FC62C8" w:rsidP="00FC62C8">
                          <w:pPr>
                            <w:spacing w:line="360" w:lineRule="auto"/>
                            <w:jc w:val="both"/>
                            <w:rPr>
                              <w:rFonts w:ascii="Arial" w:eastAsia="Arial" w:hAnsi="Arial" w:cs="Arial"/>
                              <w:sz w:val="22"/>
                              <w:szCs w:val="22"/>
                            </w:rPr>
                          </w:pPr>
                        </w:p>
                        <w:p w14:paraId="40C0D993" w14:textId="6B0ED9C7" w:rsidR="00FC62C8" w:rsidRPr="00BC0BAC" w:rsidRDefault="00FC62C8" w:rsidP="00FC62C8">
                          <w:pPr>
                            <w:spacing w:line="360" w:lineRule="auto"/>
                            <w:jc w:val="both"/>
                            <w:rPr>
                              <w:rFonts w:ascii="Arial" w:eastAsia="Arial" w:hAnsi="Arial" w:cs="Arial"/>
                              <w:sz w:val="22"/>
                              <w:szCs w:val="22"/>
                            </w:rPr>
                          </w:pPr>
                          <w:r w:rsidRPr="00BC0BAC">
                            <w:rPr>
                              <w:rFonts w:ascii="Arial" w:eastAsia="Arial" w:hAnsi="Arial" w:cs="Arial"/>
                              <w:sz w:val="22"/>
                              <w:szCs w:val="22"/>
                            </w:rPr>
                            <w:t xml:space="preserve">Unidad </w:t>
                          </w:r>
                          <w:proofErr w:type="spellStart"/>
                          <w:r w:rsidRPr="00BC0BAC">
                            <w:rPr>
                              <w:rFonts w:ascii="Arial" w:eastAsia="Arial" w:hAnsi="Arial" w:cs="Arial"/>
                              <w:sz w:val="22"/>
                              <w:szCs w:val="22"/>
                            </w:rPr>
                            <w:t>Nº</w:t>
                          </w:r>
                          <w:proofErr w:type="spellEnd"/>
                          <w:r w:rsidRPr="00BC0BAC">
                            <w:rPr>
                              <w:rFonts w:ascii="Arial" w:eastAsia="Arial" w:hAnsi="Arial" w:cs="Arial"/>
                              <w:sz w:val="22"/>
                              <w:szCs w:val="22"/>
                            </w:rPr>
                            <w:t xml:space="preserve">: </w:t>
                          </w:r>
                          <w:r>
                            <w:rPr>
                              <w:rFonts w:ascii="Arial" w:eastAsia="Arial" w:hAnsi="Arial" w:cs="Arial"/>
                              <w:sz w:val="22"/>
                              <w:szCs w:val="22"/>
                            </w:rPr>
                            <w:t>9</w:t>
                          </w:r>
                        </w:p>
                        <w:p w14:paraId="4167C2C1" w14:textId="487ADE70" w:rsidR="00FC62C8" w:rsidRPr="00BC0BAC" w:rsidRDefault="00FC62C8" w:rsidP="00FC62C8">
                          <w:pPr>
                            <w:spacing w:line="360" w:lineRule="auto"/>
                            <w:jc w:val="both"/>
                            <w:rPr>
                              <w:rFonts w:ascii="Arial" w:eastAsia="Arial" w:hAnsi="Arial" w:cs="Arial"/>
                              <w:sz w:val="22"/>
                              <w:szCs w:val="22"/>
                            </w:rPr>
                          </w:pPr>
                          <w:r w:rsidRPr="00BC0BAC">
                            <w:rPr>
                              <w:rFonts w:ascii="Arial" w:eastAsia="Arial" w:hAnsi="Arial" w:cs="Arial"/>
                              <w:sz w:val="22"/>
                              <w:szCs w:val="22"/>
                            </w:rPr>
                            <w:t xml:space="preserve">Título: </w:t>
                          </w:r>
                          <w:r>
                            <w:rPr>
                              <w:rFonts w:ascii="Arial" w:eastAsia="Arial" w:hAnsi="Arial" w:cs="Arial"/>
                              <w:sz w:val="22"/>
                              <w:szCs w:val="22"/>
                            </w:rPr>
                            <w:t xml:space="preserve">La Planificación Fiscal </w:t>
                          </w:r>
                        </w:p>
                        <w:p w14:paraId="44A74499" w14:textId="77777777" w:rsidR="00FC62C8" w:rsidRDefault="00FC62C8" w:rsidP="00FC62C8">
                          <w:pPr>
                            <w:spacing w:line="360" w:lineRule="auto"/>
                            <w:jc w:val="both"/>
                            <w:rPr>
                              <w:rFonts w:ascii="Arial" w:eastAsia="Arial" w:hAnsi="Arial" w:cs="Arial"/>
                              <w:sz w:val="22"/>
                              <w:szCs w:val="22"/>
                            </w:rPr>
                          </w:pPr>
                          <w:r w:rsidRPr="00BC0BAC">
                            <w:rPr>
                              <w:rFonts w:ascii="Arial" w:eastAsia="Arial" w:hAnsi="Arial" w:cs="Arial"/>
                              <w:sz w:val="22"/>
                              <w:szCs w:val="22"/>
                            </w:rPr>
                            <w:t>Contenidos:</w:t>
                          </w:r>
                        </w:p>
                        <w:p w14:paraId="4E709176" w14:textId="77777777" w:rsidR="00FC62C8" w:rsidRPr="002D7B15" w:rsidRDefault="00FC62C8" w:rsidP="00B84ED3">
                          <w:pPr>
                            <w:pStyle w:val="Prrafodelista"/>
                            <w:numPr>
                              <w:ilvl w:val="0"/>
                              <w:numId w:val="19"/>
                            </w:numPr>
                            <w:spacing w:line="360" w:lineRule="auto"/>
                            <w:jc w:val="both"/>
                            <w:rPr>
                              <w:rFonts w:ascii="Arial" w:hAnsi="Arial" w:cs="Arial"/>
                              <w:sz w:val="22"/>
                              <w:szCs w:val="22"/>
                            </w:rPr>
                          </w:pPr>
                          <w:r w:rsidRPr="002D7B15">
                            <w:rPr>
                              <w:rFonts w:ascii="Arial" w:hAnsi="Arial" w:cs="Arial"/>
                              <w:sz w:val="22"/>
                              <w:szCs w:val="22"/>
                            </w:rPr>
                            <w:t>La importancia de anticiparse. Disminución del impacto económico. Diferimiento de impuestos.</w:t>
                          </w:r>
                        </w:p>
                        <w:p w14:paraId="5C6D17E0" w14:textId="77777777" w:rsidR="00FC62C8" w:rsidRPr="002D7B15" w:rsidRDefault="00FC62C8" w:rsidP="00B84ED3">
                          <w:pPr>
                            <w:pStyle w:val="Prrafodelista"/>
                            <w:numPr>
                              <w:ilvl w:val="0"/>
                              <w:numId w:val="19"/>
                            </w:numPr>
                            <w:spacing w:line="360" w:lineRule="auto"/>
                            <w:jc w:val="both"/>
                            <w:rPr>
                              <w:rFonts w:ascii="Arial" w:hAnsi="Arial" w:cs="Arial"/>
                              <w:sz w:val="22"/>
                              <w:szCs w:val="22"/>
                            </w:rPr>
                          </w:pPr>
                          <w:r w:rsidRPr="002D7B15">
                            <w:rPr>
                              <w:rFonts w:ascii="Arial" w:hAnsi="Arial" w:cs="Arial"/>
                              <w:sz w:val="22"/>
                              <w:szCs w:val="22"/>
                            </w:rPr>
                            <w:t xml:space="preserve">El funcionamiento de la empresa agropecuaria; su forma organizativa y la planificación. </w:t>
                          </w:r>
                        </w:p>
                        <w:p w14:paraId="2724D33C" w14:textId="77777777" w:rsidR="00FC62C8" w:rsidRPr="002D7B15" w:rsidRDefault="00FC62C8" w:rsidP="00B84ED3">
                          <w:pPr>
                            <w:pStyle w:val="Prrafodelista"/>
                            <w:numPr>
                              <w:ilvl w:val="0"/>
                              <w:numId w:val="19"/>
                            </w:numPr>
                            <w:spacing w:line="360" w:lineRule="auto"/>
                            <w:jc w:val="both"/>
                            <w:rPr>
                              <w:rFonts w:ascii="Arial" w:hAnsi="Arial" w:cs="Arial"/>
                              <w:sz w:val="22"/>
                              <w:szCs w:val="22"/>
                            </w:rPr>
                          </w:pPr>
                          <w:r w:rsidRPr="002D7B15">
                            <w:rPr>
                              <w:rFonts w:ascii="Arial" w:hAnsi="Arial" w:cs="Arial"/>
                              <w:sz w:val="22"/>
                              <w:szCs w:val="22"/>
                            </w:rPr>
                            <w:t xml:space="preserve">Planificación del Impuesto a las Ganancias, del IVA y de IIBB. Otras ventajas fiscales a considerar. </w:t>
                          </w:r>
                        </w:p>
                        <w:p w14:paraId="1A551FF8" w14:textId="69816D97" w:rsidR="00FC62C8" w:rsidRDefault="00FC62C8" w:rsidP="00B84ED3">
                          <w:pPr>
                            <w:pStyle w:val="Prrafodelista"/>
                            <w:numPr>
                              <w:ilvl w:val="0"/>
                              <w:numId w:val="19"/>
                            </w:numPr>
                            <w:spacing w:line="360" w:lineRule="auto"/>
                            <w:jc w:val="both"/>
                            <w:rPr>
                              <w:rFonts w:ascii="Arial" w:hAnsi="Arial" w:cs="Arial"/>
                              <w:sz w:val="22"/>
                              <w:szCs w:val="22"/>
                            </w:rPr>
                          </w:pPr>
                          <w:r w:rsidRPr="002D7B15">
                            <w:rPr>
                              <w:rFonts w:ascii="Arial" w:hAnsi="Arial" w:cs="Arial"/>
                              <w:sz w:val="22"/>
                              <w:szCs w:val="22"/>
                            </w:rPr>
                            <w:t>Trabajo integrador trabajado durante todo el año.</w:t>
                          </w:r>
                        </w:p>
                        <w:p w14:paraId="25562DC6" w14:textId="77777777" w:rsidR="002D7B15" w:rsidRPr="002D7B15" w:rsidRDefault="002D7B15" w:rsidP="002D7B15">
                          <w:pPr>
                            <w:pStyle w:val="Prrafodelista"/>
                            <w:jc w:val="both"/>
                            <w:rPr>
                              <w:rFonts w:ascii="Arial" w:hAnsi="Arial" w:cs="Arial"/>
                              <w:sz w:val="22"/>
                              <w:szCs w:val="22"/>
                            </w:rPr>
                          </w:pPr>
                        </w:p>
                        <w:p w14:paraId="0744D52F" w14:textId="0B235756" w:rsidR="00FC62C8" w:rsidRDefault="00FC62C8" w:rsidP="00FC62C8">
                          <w:pPr>
                            <w:spacing w:line="360" w:lineRule="auto"/>
                            <w:jc w:val="both"/>
                            <w:rPr>
                              <w:rFonts w:ascii="Arial" w:eastAsia="Arial" w:hAnsi="Arial" w:cs="Arial"/>
                              <w:sz w:val="22"/>
                              <w:szCs w:val="22"/>
                            </w:rPr>
                          </w:pPr>
                          <w:r w:rsidRPr="00F05912">
                            <w:rPr>
                              <w:rFonts w:ascii="Arial" w:eastAsia="Arial" w:hAnsi="Arial" w:cs="Arial"/>
                              <w:sz w:val="22"/>
                              <w:szCs w:val="22"/>
                            </w:rPr>
                            <w:t>Carga horaria por Unidad:</w:t>
                          </w:r>
                          <w:r>
                            <w:rPr>
                              <w:rFonts w:ascii="Arial" w:eastAsia="Arial" w:hAnsi="Arial" w:cs="Arial"/>
                              <w:sz w:val="22"/>
                              <w:szCs w:val="22"/>
                            </w:rPr>
                            <w:t xml:space="preserve"> </w:t>
                          </w:r>
                          <w:r w:rsidR="007D56D5">
                            <w:rPr>
                              <w:rFonts w:ascii="Arial" w:eastAsia="Arial" w:hAnsi="Arial" w:cs="Arial"/>
                              <w:sz w:val="22"/>
                              <w:szCs w:val="22"/>
                            </w:rPr>
                            <w:t>12</w:t>
                          </w:r>
                          <w:r>
                            <w:rPr>
                              <w:rFonts w:ascii="Arial" w:eastAsia="Arial" w:hAnsi="Arial" w:cs="Arial"/>
                              <w:sz w:val="22"/>
                              <w:szCs w:val="22"/>
                            </w:rPr>
                            <w:t xml:space="preserve"> </w:t>
                          </w:r>
                          <w:proofErr w:type="spellStart"/>
                          <w:r>
                            <w:rPr>
                              <w:rFonts w:ascii="Arial" w:eastAsia="Arial" w:hAnsi="Arial" w:cs="Arial"/>
                              <w:sz w:val="22"/>
                              <w:szCs w:val="22"/>
                            </w:rPr>
                            <w:t>hs</w:t>
                          </w:r>
                          <w:proofErr w:type="spellEnd"/>
                          <w:r>
                            <w:rPr>
                              <w:rFonts w:ascii="Arial" w:eastAsia="Arial" w:hAnsi="Arial" w:cs="Arial"/>
                              <w:sz w:val="22"/>
                              <w:szCs w:val="22"/>
                            </w:rPr>
                            <w:t>/</w:t>
                          </w:r>
                          <w:r w:rsidR="007D56D5">
                            <w:rPr>
                              <w:rFonts w:ascii="Arial" w:eastAsia="Arial" w:hAnsi="Arial" w:cs="Arial"/>
                              <w:sz w:val="22"/>
                              <w:szCs w:val="22"/>
                            </w:rPr>
                            <w:t>10</w:t>
                          </w:r>
                          <w:r>
                            <w:rPr>
                              <w:rFonts w:ascii="Arial" w:eastAsia="Arial" w:hAnsi="Arial" w:cs="Arial"/>
                              <w:sz w:val="22"/>
                              <w:szCs w:val="22"/>
                            </w:rPr>
                            <w:t xml:space="preserve"> </w:t>
                          </w:r>
                          <w:proofErr w:type="spellStart"/>
                          <w:r>
                            <w:rPr>
                              <w:rFonts w:ascii="Arial" w:eastAsia="Arial" w:hAnsi="Arial" w:cs="Arial"/>
                              <w:sz w:val="22"/>
                              <w:szCs w:val="22"/>
                            </w:rPr>
                            <w:t>hs</w:t>
                          </w:r>
                          <w:proofErr w:type="spellEnd"/>
                          <w:r>
                            <w:rPr>
                              <w:rFonts w:ascii="Arial" w:eastAsia="Arial" w:hAnsi="Arial" w:cs="Arial"/>
                              <w:sz w:val="22"/>
                              <w:szCs w:val="22"/>
                            </w:rPr>
                            <w:t xml:space="preserve"> reloj</w:t>
                          </w:r>
                        </w:p>
                        <w:p w14:paraId="57C8CA05" w14:textId="77777777" w:rsidR="00B84ED3" w:rsidRDefault="00B84ED3" w:rsidP="00C62478">
                          <w:pPr>
                            <w:spacing w:line="360" w:lineRule="auto"/>
                            <w:jc w:val="both"/>
                            <w:rPr>
                              <w:rFonts w:ascii="Arial" w:eastAsia="Arial" w:hAnsi="Arial" w:cs="Arial"/>
                              <w:sz w:val="22"/>
                              <w:szCs w:val="22"/>
                            </w:rPr>
                          </w:pPr>
                        </w:p>
                        <w:p w14:paraId="54C02041" w14:textId="77777777" w:rsidR="00B84ED3" w:rsidRDefault="00B84ED3" w:rsidP="00C62478">
                          <w:pPr>
                            <w:spacing w:line="360" w:lineRule="auto"/>
                            <w:jc w:val="both"/>
                            <w:rPr>
                              <w:rFonts w:ascii="Arial" w:eastAsia="Arial" w:hAnsi="Arial" w:cs="Arial"/>
                              <w:sz w:val="22"/>
                              <w:szCs w:val="22"/>
                            </w:rPr>
                          </w:pPr>
                        </w:p>
                        <w:p w14:paraId="75F5CCD0" w14:textId="4CFB0373" w:rsidR="00E74C40" w:rsidRDefault="006A651A" w:rsidP="00C62478">
                          <w:pPr>
                            <w:spacing w:line="360" w:lineRule="auto"/>
                            <w:jc w:val="both"/>
                            <w:rPr>
                              <w:rFonts w:ascii="Arial" w:eastAsia="Arial" w:hAnsi="Arial" w:cs="Arial"/>
                              <w:sz w:val="22"/>
                              <w:szCs w:val="22"/>
                            </w:rPr>
                          </w:pPr>
                        </w:p>
                      </w:sdtContent>
                    </w:sdt>
                  </w:sdtContent>
                </w:sdt>
              </w:tc>
            </w:tr>
          </w:tbl>
          <w:p w14:paraId="7C4A9136" w14:textId="2EF07479" w:rsidR="00672EB3" w:rsidRDefault="00672EB3" w:rsidP="008D57DE">
            <w:pPr>
              <w:spacing w:line="360" w:lineRule="auto"/>
              <w:ind w:left="67"/>
              <w:jc w:val="both"/>
              <w:rPr>
                <w:rFonts w:ascii="Arial" w:eastAsia="Arial" w:hAnsi="Arial" w:cs="Arial"/>
                <w:sz w:val="22"/>
                <w:szCs w:val="22"/>
              </w:rPr>
            </w:pPr>
          </w:p>
          <w:p w14:paraId="4C2D05E4" w14:textId="11CC8EC5" w:rsidR="006D2A46" w:rsidRDefault="00262A9D" w:rsidP="006D2A46">
            <w:pPr>
              <w:spacing w:line="360" w:lineRule="auto"/>
              <w:ind w:left="67"/>
              <w:rPr>
                <w:rFonts w:ascii="Arial" w:eastAsia="Arial" w:hAnsi="Arial" w:cs="Arial"/>
                <w:b/>
                <w:sz w:val="22"/>
                <w:szCs w:val="22"/>
              </w:rPr>
            </w:pPr>
            <w:r>
              <w:rPr>
                <w:rFonts w:ascii="Arial" w:eastAsia="Arial" w:hAnsi="Arial" w:cs="Arial"/>
                <w:b/>
                <w:sz w:val="22"/>
                <w:szCs w:val="22"/>
              </w:rPr>
              <w:t xml:space="preserve">CARGA HORARIA POR TIPO DE FORMACIÓN PRÁCTICA DE TODA LA ASIGNATURA </w:t>
            </w:r>
          </w:p>
          <w:p w14:paraId="6E3AF47C" w14:textId="77777777" w:rsidR="001F43F7" w:rsidRDefault="001F43F7">
            <w:pPr>
              <w:spacing w:line="360" w:lineRule="auto"/>
              <w:ind w:left="67"/>
              <w:jc w:val="both"/>
              <w:rPr>
                <w:rFonts w:ascii="Arial" w:eastAsia="Arial" w:hAnsi="Arial" w:cs="Arial"/>
                <w:sz w:val="22"/>
                <w:szCs w:val="22"/>
              </w:rPr>
            </w:pPr>
          </w:p>
          <w:tbl>
            <w:tblPr>
              <w:tblStyle w:val="a6"/>
              <w:tblW w:w="7830" w:type="dxa"/>
              <w:tblInd w:w="8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375"/>
              <w:gridCol w:w="1455"/>
            </w:tblGrid>
            <w:tr w:rsidR="001F43F7" w14:paraId="67B0DEE4" w14:textId="77777777">
              <w:tc>
                <w:tcPr>
                  <w:tcW w:w="6375" w:type="dxa"/>
                  <w:shd w:val="clear" w:color="auto" w:fill="auto"/>
                  <w:tcMar>
                    <w:top w:w="100" w:type="dxa"/>
                    <w:left w:w="100" w:type="dxa"/>
                    <w:bottom w:w="100" w:type="dxa"/>
                    <w:right w:w="100" w:type="dxa"/>
                  </w:tcMar>
                </w:tcPr>
                <w:p w14:paraId="66C226D1" w14:textId="77777777" w:rsidR="001F43F7" w:rsidRDefault="009224EE">
                  <w:pPr>
                    <w:widowControl w:val="0"/>
                    <w:pBdr>
                      <w:top w:val="nil"/>
                      <w:left w:val="nil"/>
                      <w:bottom w:val="nil"/>
                      <w:right w:val="nil"/>
                      <w:between w:val="nil"/>
                    </w:pBdr>
                    <w:rPr>
                      <w:rFonts w:ascii="Arial" w:eastAsia="Arial" w:hAnsi="Arial" w:cs="Arial"/>
                      <w:b/>
                      <w:sz w:val="22"/>
                      <w:szCs w:val="22"/>
                    </w:rPr>
                  </w:pPr>
                  <w:r>
                    <w:rPr>
                      <w:rFonts w:ascii="Arial" w:eastAsia="Arial" w:hAnsi="Arial" w:cs="Arial"/>
                      <w:b/>
                      <w:sz w:val="22"/>
                      <w:szCs w:val="22"/>
                    </w:rPr>
                    <w:t>Tipo de formación práctica</w:t>
                  </w:r>
                </w:p>
              </w:tc>
              <w:tc>
                <w:tcPr>
                  <w:tcW w:w="1455" w:type="dxa"/>
                  <w:shd w:val="clear" w:color="auto" w:fill="auto"/>
                  <w:tcMar>
                    <w:top w:w="100" w:type="dxa"/>
                    <w:left w:w="100" w:type="dxa"/>
                    <w:bottom w:w="100" w:type="dxa"/>
                    <w:right w:w="100" w:type="dxa"/>
                  </w:tcMar>
                </w:tcPr>
                <w:p w14:paraId="4157FDD0" w14:textId="77777777" w:rsidR="001F43F7" w:rsidRDefault="009224EE">
                  <w:pPr>
                    <w:widowControl w:val="0"/>
                    <w:pBdr>
                      <w:top w:val="nil"/>
                      <w:left w:val="nil"/>
                      <w:bottom w:val="nil"/>
                      <w:right w:val="nil"/>
                      <w:between w:val="nil"/>
                    </w:pBdr>
                    <w:rPr>
                      <w:rFonts w:ascii="Arial" w:eastAsia="Arial" w:hAnsi="Arial" w:cs="Arial"/>
                      <w:b/>
                      <w:sz w:val="22"/>
                      <w:szCs w:val="22"/>
                    </w:rPr>
                  </w:pPr>
                  <w:r>
                    <w:rPr>
                      <w:rFonts w:ascii="Arial" w:eastAsia="Arial" w:hAnsi="Arial" w:cs="Arial"/>
                      <w:b/>
                      <w:sz w:val="22"/>
                      <w:szCs w:val="22"/>
                    </w:rPr>
                    <w:t>Horas reloj</w:t>
                  </w:r>
                </w:p>
              </w:tc>
            </w:tr>
            <w:tr w:rsidR="001F43F7" w14:paraId="3F1281A4" w14:textId="77777777">
              <w:tc>
                <w:tcPr>
                  <w:tcW w:w="6375" w:type="dxa"/>
                  <w:shd w:val="clear" w:color="auto" w:fill="auto"/>
                  <w:tcMar>
                    <w:top w:w="100" w:type="dxa"/>
                    <w:left w:w="100" w:type="dxa"/>
                    <w:bottom w:w="100" w:type="dxa"/>
                    <w:right w:w="100" w:type="dxa"/>
                  </w:tcMar>
                </w:tcPr>
                <w:p w14:paraId="0763B1DD" w14:textId="77777777" w:rsidR="001F43F7" w:rsidRDefault="009224EE">
                  <w:pPr>
                    <w:spacing w:line="360" w:lineRule="auto"/>
                    <w:jc w:val="both"/>
                    <w:rPr>
                      <w:rFonts w:ascii="Arial" w:eastAsia="Arial" w:hAnsi="Arial" w:cs="Arial"/>
                      <w:sz w:val="20"/>
                      <w:szCs w:val="20"/>
                    </w:rPr>
                  </w:pPr>
                  <w:r>
                    <w:rPr>
                      <w:rFonts w:ascii="Arial" w:eastAsia="Arial" w:hAnsi="Arial" w:cs="Arial"/>
                      <w:sz w:val="20"/>
                      <w:szCs w:val="20"/>
                    </w:rPr>
                    <w:t>Formación experimental</w:t>
                  </w:r>
                </w:p>
              </w:tc>
              <w:sdt>
                <w:sdtPr>
                  <w:rPr>
                    <w:rFonts w:ascii="Arial" w:eastAsia="Arial" w:hAnsi="Arial" w:cs="Arial"/>
                    <w:sz w:val="22"/>
                    <w:szCs w:val="22"/>
                  </w:rPr>
                  <w:id w:val="100069884"/>
                  <w:placeholder>
                    <w:docPart w:val="8EA7EDD851544B4883D99B82460AFA8D"/>
                  </w:placeholder>
                  <w:text/>
                </w:sdtPr>
                <w:sdtEndPr/>
                <w:sdtContent>
                  <w:tc>
                    <w:tcPr>
                      <w:tcW w:w="1455" w:type="dxa"/>
                      <w:shd w:val="clear" w:color="auto" w:fill="auto"/>
                      <w:tcMar>
                        <w:top w:w="100" w:type="dxa"/>
                        <w:left w:w="100" w:type="dxa"/>
                        <w:bottom w:w="100" w:type="dxa"/>
                        <w:right w:w="100" w:type="dxa"/>
                      </w:tcMar>
                    </w:tcPr>
                    <w:p w14:paraId="16AB2761" w14:textId="7BD09235" w:rsidR="001F43F7" w:rsidRDefault="00DE241B">
                      <w:pPr>
                        <w:widowControl w:val="0"/>
                        <w:pBdr>
                          <w:top w:val="nil"/>
                          <w:left w:val="nil"/>
                          <w:bottom w:val="nil"/>
                          <w:right w:val="nil"/>
                          <w:between w:val="nil"/>
                        </w:pBdr>
                        <w:rPr>
                          <w:rFonts w:ascii="Arial" w:eastAsia="Arial" w:hAnsi="Arial" w:cs="Arial"/>
                          <w:sz w:val="22"/>
                          <w:szCs w:val="22"/>
                        </w:rPr>
                      </w:pPr>
                      <w:r>
                        <w:rPr>
                          <w:rFonts w:ascii="Arial" w:eastAsia="Arial" w:hAnsi="Arial" w:cs="Arial"/>
                          <w:sz w:val="22"/>
                          <w:szCs w:val="22"/>
                        </w:rPr>
                        <w:t>30</w:t>
                      </w:r>
                    </w:p>
                  </w:tc>
                </w:sdtContent>
              </w:sdt>
            </w:tr>
            <w:tr w:rsidR="001F43F7" w14:paraId="7789A054" w14:textId="77777777">
              <w:tc>
                <w:tcPr>
                  <w:tcW w:w="6375" w:type="dxa"/>
                  <w:shd w:val="clear" w:color="auto" w:fill="auto"/>
                  <w:tcMar>
                    <w:top w:w="100" w:type="dxa"/>
                    <w:left w:w="100" w:type="dxa"/>
                    <w:bottom w:w="100" w:type="dxa"/>
                    <w:right w:w="100" w:type="dxa"/>
                  </w:tcMar>
                </w:tcPr>
                <w:p w14:paraId="44043C68" w14:textId="51AE51B2" w:rsidR="001F43F7" w:rsidRDefault="009224EE">
                  <w:pPr>
                    <w:spacing w:line="360" w:lineRule="auto"/>
                    <w:jc w:val="both"/>
                    <w:rPr>
                      <w:rFonts w:ascii="Arial" w:eastAsia="Arial" w:hAnsi="Arial" w:cs="Arial"/>
                      <w:sz w:val="20"/>
                      <w:szCs w:val="20"/>
                    </w:rPr>
                  </w:pPr>
                  <w:r>
                    <w:rPr>
                      <w:rFonts w:ascii="Arial" w:eastAsia="Arial" w:hAnsi="Arial" w:cs="Arial"/>
                      <w:sz w:val="20"/>
                      <w:szCs w:val="20"/>
                    </w:rPr>
                    <w:t>Análisis</w:t>
                  </w:r>
                  <w:r w:rsidR="00586321">
                    <w:rPr>
                      <w:rFonts w:ascii="Arial" w:eastAsia="Arial" w:hAnsi="Arial" w:cs="Arial"/>
                      <w:sz w:val="20"/>
                      <w:szCs w:val="20"/>
                    </w:rPr>
                    <w:t xml:space="preserve">, </w:t>
                  </w:r>
                  <w:r>
                    <w:rPr>
                      <w:rFonts w:ascii="Arial" w:eastAsia="Arial" w:hAnsi="Arial" w:cs="Arial"/>
                      <w:sz w:val="20"/>
                      <w:szCs w:val="20"/>
                    </w:rPr>
                    <w:t>resolución de problemas y estudios de casos</w:t>
                  </w:r>
                </w:p>
              </w:tc>
              <w:sdt>
                <w:sdtPr>
                  <w:rPr>
                    <w:rFonts w:ascii="Arial" w:eastAsia="Arial" w:hAnsi="Arial" w:cs="Arial"/>
                    <w:sz w:val="22"/>
                    <w:szCs w:val="22"/>
                  </w:rPr>
                  <w:id w:val="1815838214"/>
                  <w:placeholder>
                    <w:docPart w:val="FF0DD186E7584D5E9F56180010868B76"/>
                  </w:placeholder>
                  <w:text/>
                </w:sdtPr>
                <w:sdtEndPr/>
                <w:sdtContent>
                  <w:tc>
                    <w:tcPr>
                      <w:tcW w:w="1455" w:type="dxa"/>
                      <w:shd w:val="clear" w:color="auto" w:fill="auto"/>
                      <w:tcMar>
                        <w:top w:w="100" w:type="dxa"/>
                        <w:left w:w="100" w:type="dxa"/>
                        <w:bottom w:w="100" w:type="dxa"/>
                        <w:right w:w="100" w:type="dxa"/>
                      </w:tcMar>
                    </w:tcPr>
                    <w:p w14:paraId="718E34B9" w14:textId="4A38D9FC" w:rsidR="001F43F7" w:rsidRDefault="00DE241B">
                      <w:pPr>
                        <w:widowControl w:val="0"/>
                        <w:pBdr>
                          <w:top w:val="nil"/>
                          <w:left w:val="nil"/>
                          <w:bottom w:val="nil"/>
                          <w:right w:val="nil"/>
                          <w:between w:val="nil"/>
                        </w:pBdr>
                        <w:rPr>
                          <w:rFonts w:ascii="Arial" w:eastAsia="Arial" w:hAnsi="Arial" w:cs="Arial"/>
                          <w:sz w:val="22"/>
                          <w:szCs w:val="22"/>
                        </w:rPr>
                      </w:pPr>
                      <w:r>
                        <w:rPr>
                          <w:rFonts w:ascii="Arial" w:eastAsia="Arial" w:hAnsi="Arial" w:cs="Arial"/>
                          <w:sz w:val="22"/>
                          <w:szCs w:val="22"/>
                        </w:rPr>
                        <w:t>32</w:t>
                      </w:r>
                    </w:p>
                  </w:tc>
                </w:sdtContent>
              </w:sdt>
            </w:tr>
            <w:tr w:rsidR="001F43F7" w14:paraId="35924249" w14:textId="77777777">
              <w:tc>
                <w:tcPr>
                  <w:tcW w:w="6375" w:type="dxa"/>
                  <w:shd w:val="clear" w:color="auto" w:fill="auto"/>
                  <w:tcMar>
                    <w:top w:w="100" w:type="dxa"/>
                    <w:left w:w="100" w:type="dxa"/>
                    <w:bottom w:w="100" w:type="dxa"/>
                    <w:right w:w="100" w:type="dxa"/>
                  </w:tcMar>
                </w:tcPr>
                <w:p w14:paraId="75D8B1EB" w14:textId="2FE8F0CB" w:rsidR="001F43F7" w:rsidRDefault="009224EE">
                  <w:pPr>
                    <w:spacing w:line="360" w:lineRule="auto"/>
                    <w:jc w:val="both"/>
                    <w:rPr>
                      <w:rFonts w:ascii="Arial" w:eastAsia="Arial" w:hAnsi="Arial" w:cs="Arial"/>
                      <w:sz w:val="20"/>
                      <w:szCs w:val="20"/>
                    </w:rPr>
                  </w:pPr>
                  <w:r>
                    <w:rPr>
                      <w:rFonts w:ascii="Arial" w:eastAsia="Arial" w:hAnsi="Arial" w:cs="Arial"/>
                      <w:sz w:val="20"/>
                      <w:szCs w:val="20"/>
                    </w:rPr>
                    <w:t>Formulación, análisis y desarrollo de proyectos</w:t>
                  </w:r>
                </w:p>
              </w:tc>
              <w:sdt>
                <w:sdtPr>
                  <w:rPr>
                    <w:rFonts w:ascii="Arial" w:eastAsia="Arial" w:hAnsi="Arial" w:cs="Arial"/>
                    <w:sz w:val="22"/>
                    <w:szCs w:val="22"/>
                  </w:rPr>
                  <w:id w:val="1131220988"/>
                  <w:placeholder>
                    <w:docPart w:val="5E7AE4BEA01A4501A5F8EB0671B1EA7D"/>
                  </w:placeholder>
                  <w:text/>
                </w:sdtPr>
                <w:sdtEndPr/>
                <w:sdtContent>
                  <w:tc>
                    <w:tcPr>
                      <w:tcW w:w="1455" w:type="dxa"/>
                      <w:shd w:val="clear" w:color="auto" w:fill="auto"/>
                      <w:tcMar>
                        <w:top w:w="100" w:type="dxa"/>
                        <w:left w:w="100" w:type="dxa"/>
                        <w:bottom w:w="100" w:type="dxa"/>
                        <w:right w:w="100" w:type="dxa"/>
                      </w:tcMar>
                    </w:tcPr>
                    <w:p w14:paraId="152E8ADF" w14:textId="7DA9BD69" w:rsidR="001F43F7" w:rsidRDefault="00DE241B">
                      <w:pPr>
                        <w:widowControl w:val="0"/>
                        <w:pBdr>
                          <w:top w:val="nil"/>
                          <w:left w:val="nil"/>
                          <w:bottom w:val="nil"/>
                          <w:right w:val="nil"/>
                          <w:between w:val="nil"/>
                        </w:pBdr>
                        <w:rPr>
                          <w:rFonts w:ascii="Arial" w:eastAsia="Arial" w:hAnsi="Arial" w:cs="Arial"/>
                          <w:sz w:val="22"/>
                          <w:szCs w:val="22"/>
                        </w:rPr>
                      </w:pPr>
                      <w:r>
                        <w:rPr>
                          <w:rFonts w:ascii="Arial" w:eastAsia="Arial" w:hAnsi="Arial" w:cs="Arial"/>
                          <w:sz w:val="22"/>
                          <w:szCs w:val="22"/>
                        </w:rPr>
                        <w:t>10</w:t>
                      </w:r>
                      <w:r w:rsidR="007D56D5">
                        <w:rPr>
                          <w:rFonts w:ascii="Arial" w:eastAsia="Arial" w:hAnsi="Arial" w:cs="Arial"/>
                          <w:sz w:val="22"/>
                          <w:szCs w:val="22"/>
                        </w:rPr>
                        <w:t>.5</w:t>
                      </w:r>
                    </w:p>
                  </w:tc>
                </w:sdtContent>
              </w:sdt>
            </w:tr>
          </w:tbl>
          <w:p w14:paraId="782D24C1" w14:textId="77777777" w:rsidR="005D3902" w:rsidRDefault="005D3902" w:rsidP="00DE241B">
            <w:pPr>
              <w:spacing w:line="360" w:lineRule="auto"/>
              <w:jc w:val="both"/>
              <w:rPr>
                <w:rFonts w:ascii="Arial" w:eastAsia="Arial" w:hAnsi="Arial" w:cs="Arial"/>
                <w:sz w:val="22"/>
                <w:szCs w:val="22"/>
              </w:rPr>
            </w:pPr>
          </w:p>
          <w:p w14:paraId="44226565" w14:textId="77777777" w:rsidR="001F43F7" w:rsidRDefault="009224EE">
            <w:pPr>
              <w:spacing w:line="360" w:lineRule="auto"/>
              <w:ind w:left="67"/>
              <w:jc w:val="both"/>
              <w:rPr>
                <w:rFonts w:ascii="Arial" w:eastAsia="Arial" w:hAnsi="Arial" w:cs="Arial"/>
                <w:b/>
                <w:sz w:val="22"/>
                <w:szCs w:val="22"/>
              </w:rPr>
            </w:pPr>
            <w:r>
              <w:rPr>
                <w:rFonts w:ascii="Arial" w:eastAsia="Arial" w:hAnsi="Arial" w:cs="Arial"/>
                <w:b/>
                <w:sz w:val="22"/>
                <w:szCs w:val="22"/>
              </w:rPr>
              <w:t>Bibliografía Obligatoria:</w:t>
            </w:r>
          </w:p>
          <w:sdt>
            <w:sdtPr>
              <w:rPr>
                <w:rFonts w:ascii="Arial" w:eastAsia="Arial" w:hAnsi="Arial" w:cs="Arial"/>
                <w:sz w:val="22"/>
                <w:szCs w:val="22"/>
              </w:rPr>
              <w:id w:val="1602600337"/>
              <w:placeholder>
                <w:docPart w:val="951425AB1591444E9848396E15793BD2"/>
              </w:placeholder>
            </w:sdtPr>
            <w:sdtEndPr/>
            <w:sdtContent>
              <w:p w14:paraId="39BD9F4E" w14:textId="1D7AE82C" w:rsidR="00ED64B1" w:rsidRDefault="00607369" w:rsidP="00ED64B1">
                <w:pPr>
                  <w:spacing w:line="360" w:lineRule="auto"/>
                  <w:jc w:val="both"/>
                  <w:rPr>
                    <w:rFonts w:ascii="Arial" w:eastAsia="Arial" w:hAnsi="Arial" w:cs="Arial"/>
                    <w:sz w:val="22"/>
                    <w:szCs w:val="22"/>
                  </w:rPr>
                </w:pPr>
                <w:proofErr w:type="spellStart"/>
                <w:r>
                  <w:rPr>
                    <w:rFonts w:ascii="Arial" w:eastAsia="Arial" w:hAnsi="Arial" w:cs="Arial"/>
                    <w:sz w:val="22"/>
                    <w:szCs w:val="22"/>
                  </w:rPr>
                  <w:t>Saenz</w:t>
                </w:r>
                <w:proofErr w:type="spellEnd"/>
                <w:r>
                  <w:rPr>
                    <w:rFonts w:ascii="Arial" w:eastAsia="Arial" w:hAnsi="Arial" w:cs="Arial"/>
                    <w:sz w:val="22"/>
                    <w:szCs w:val="22"/>
                  </w:rPr>
                  <w:t xml:space="preserve"> Valiente</w:t>
                </w:r>
                <w:r w:rsidRPr="00607369">
                  <w:rPr>
                    <w:rFonts w:ascii="Arial" w:eastAsia="Arial" w:hAnsi="Arial" w:cs="Arial"/>
                    <w:sz w:val="22"/>
                    <w:szCs w:val="22"/>
                  </w:rPr>
                  <w:t xml:space="preserve">, </w:t>
                </w:r>
                <w:r>
                  <w:rPr>
                    <w:rFonts w:ascii="Arial" w:eastAsia="Arial" w:hAnsi="Arial" w:cs="Arial"/>
                    <w:sz w:val="22"/>
                    <w:szCs w:val="22"/>
                  </w:rPr>
                  <w:t>S</w:t>
                </w:r>
                <w:r w:rsidRPr="00607369">
                  <w:rPr>
                    <w:rFonts w:ascii="Arial" w:eastAsia="Arial" w:hAnsi="Arial" w:cs="Arial"/>
                    <w:sz w:val="22"/>
                    <w:szCs w:val="22"/>
                  </w:rPr>
                  <w:t>. (</w:t>
                </w:r>
                <w:r>
                  <w:rPr>
                    <w:rFonts w:ascii="Arial" w:eastAsia="Arial" w:hAnsi="Arial" w:cs="Arial"/>
                    <w:sz w:val="22"/>
                    <w:szCs w:val="22"/>
                  </w:rPr>
                  <w:t>2015</w:t>
                </w:r>
                <w:r w:rsidRPr="00607369">
                  <w:rPr>
                    <w:rFonts w:ascii="Arial" w:eastAsia="Arial" w:hAnsi="Arial" w:cs="Arial"/>
                    <w:sz w:val="22"/>
                    <w:szCs w:val="22"/>
                  </w:rPr>
                  <w:t>).</w:t>
                </w:r>
                <w:r>
                  <w:rPr>
                    <w:rFonts w:ascii="Arial" w:eastAsia="Arial" w:hAnsi="Arial" w:cs="Arial"/>
                    <w:sz w:val="22"/>
                    <w:szCs w:val="22"/>
                  </w:rPr>
                  <w:t xml:space="preserve"> Los impuestos del campo en criollo.</w:t>
                </w:r>
                <w:r w:rsidRPr="00607369">
                  <w:rPr>
                    <w:rFonts w:ascii="Arial" w:eastAsia="Arial" w:hAnsi="Arial" w:cs="Arial"/>
                    <w:sz w:val="22"/>
                    <w:szCs w:val="22"/>
                  </w:rPr>
                  <w:t xml:space="preserve"> Editorial</w:t>
                </w:r>
                <w:r>
                  <w:rPr>
                    <w:rFonts w:ascii="Arial" w:eastAsia="Arial" w:hAnsi="Arial" w:cs="Arial"/>
                    <w:sz w:val="22"/>
                    <w:szCs w:val="22"/>
                  </w:rPr>
                  <w:t xml:space="preserve"> Buyatti</w:t>
                </w:r>
                <w:r w:rsidRPr="00607369">
                  <w:rPr>
                    <w:rFonts w:ascii="Arial" w:eastAsia="Arial" w:hAnsi="Arial" w:cs="Arial"/>
                    <w:sz w:val="22"/>
                    <w:szCs w:val="22"/>
                  </w:rPr>
                  <w:t>.</w:t>
                </w:r>
              </w:p>
              <w:p w14:paraId="4120AB6B" w14:textId="34E217F6" w:rsidR="00EA5860" w:rsidRDefault="00EA5860" w:rsidP="00ED64B1">
                <w:pPr>
                  <w:spacing w:line="360" w:lineRule="auto"/>
                  <w:jc w:val="both"/>
                  <w:rPr>
                    <w:rFonts w:ascii="Arial" w:eastAsia="Arial" w:hAnsi="Arial" w:cs="Arial"/>
                    <w:sz w:val="22"/>
                    <w:szCs w:val="22"/>
                  </w:rPr>
                </w:pPr>
                <w:proofErr w:type="spellStart"/>
                <w:r>
                  <w:rPr>
                    <w:rFonts w:ascii="Arial" w:eastAsia="Arial" w:hAnsi="Arial" w:cs="Arial"/>
                    <w:sz w:val="22"/>
                    <w:szCs w:val="22"/>
                  </w:rPr>
                  <w:t>Saenz</w:t>
                </w:r>
                <w:proofErr w:type="spellEnd"/>
                <w:r>
                  <w:rPr>
                    <w:rFonts w:ascii="Arial" w:eastAsia="Arial" w:hAnsi="Arial" w:cs="Arial"/>
                    <w:sz w:val="22"/>
                    <w:szCs w:val="22"/>
                  </w:rPr>
                  <w:t xml:space="preserve"> Valiente, S.</w:t>
                </w:r>
                <w:r w:rsidRPr="00EA5860">
                  <w:rPr>
                    <w:rFonts w:ascii="Arial" w:eastAsia="Arial" w:hAnsi="Arial" w:cs="Arial"/>
                    <w:sz w:val="22"/>
                    <w:szCs w:val="22"/>
                  </w:rPr>
                  <w:t xml:space="preserve"> (</w:t>
                </w:r>
                <w:r>
                  <w:rPr>
                    <w:rFonts w:ascii="Arial" w:eastAsia="Arial" w:hAnsi="Arial" w:cs="Arial"/>
                    <w:sz w:val="22"/>
                    <w:szCs w:val="22"/>
                  </w:rPr>
                  <w:t>2015</w:t>
                </w:r>
                <w:r w:rsidRPr="00EA5860">
                  <w:rPr>
                    <w:rFonts w:ascii="Arial" w:eastAsia="Arial" w:hAnsi="Arial" w:cs="Arial"/>
                    <w:sz w:val="22"/>
                    <w:szCs w:val="22"/>
                  </w:rPr>
                  <w:t>).</w:t>
                </w:r>
                <w:r>
                  <w:rPr>
                    <w:rFonts w:ascii="Arial" w:eastAsia="Arial" w:hAnsi="Arial" w:cs="Arial"/>
                    <w:sz w:val="22"/>
                    <w:szCs w:val="22"/>
                  </w:rPr>
                  <w:t xml:space="preserve"> Capítulo I, Principales tributos al campo</w:t>
                </w:r>
                <w:r w:rsidRPr="00EA5860">
                  <w:rPr>
                    <w:rFonts w:ascii="Arial" w:eastAsia="Arial" w:hAnsi="Arial" w:cs="Arial"/>
                    <w:sz w:val="22"/>
                    <w:szCs w:val="22"/>
                  </w:rPr>
                  <w:t>.</w:t>
                </w:r>
                <w:r>
                  <w:t xml:space="preserve"> </w:t>
                </w:r>
                <w:r w:rsidRPr="00EA5860">
                  <w:rPr>
                    <w:rFonts w:ascii="Arial" w:eastAsia="Arial" w:hAnsi="Arial" w:cs="Arial"/>
                    <w:sz w:val="22"/>
                    <w:szCs w:val="22"/>
                  </w:rPr>
                  <w:t xml:space="preserve">Los impuestos del campo en criollo (pp. </w:t>
                </w:r>
                <w:r>
                  <w:rPr>
                    <w:rFonts w:ascii="Arial" w:eastAsia="Arial" w:hAnsi="Arial" w:cs="Arial"/>
                    <w:sz w:val="22"/>
                    <w:szCs w:val="22"/>
                  </w:rPr>
                  <w:t>36</w:t>
                </w:r>
                <w:r w:rsidRPr="00EA5860">
                  <w:rPr>
                    <w:rFonts w:ascii="Arial" w:eastAsia="Arial" w:hAnsi="Arial" w:cs="Arial"/>
                    <w:sz w:val="22"/>
                    <w:szCs w:val="22"/>
                  </w:rPr>
                  <w:t>–</w:t>
                </w:r>
                <w:r>
                  <w:rPr>
                    <w:rFonts w:ascii="Arial" w:eastAsia="Arial" w:hAnsi="Arial" w:cs="Arial"/>
                    <w:sz w:val="22"/>
                    <w:szCs w:val="22"/>
                  </w:rPr>
                  <w:t>53</w:t>
                </w:r>
                <w:r w:rsidRPr="00EA5860">
                  <w:rPr>
                    <w:rFonts w:ascii="Arial" w:eastAsia="Arial" w:hAnsi="Arial" w:cs="Arial"/>
                    <w:sz w:val="22"/>
                    <w:szCs w:val="22"/>
                  </w:rPr>
                  <w:t>). Editorial</w:t>
                </w:r>
                <w:r>
                  <w:rPr>
                    <w:rFonts w:ascii="Arial" w:eastAsia="Arial" w:hAnsi="Arial" w:cs="Arial"/>
                    <w:sz w:val="22"/>
                    <w:szCs w:val="22"/>
                  </w:rPr>
                  <w:t xml:space="preserve"> Buyatti</w:t>
                </w:r>
                <w:r w:rsidRPr="00EA5860">
                  <w:rPr>
                    <w:rFonts w:ascii="Arial" w:eastAsia="Arial" w:hAnsi="Arial" w:cs="Arial"/>
                    <w:sz w:val="22"/>
                    <w:szCs w:val="22"/>
                  </w:rPr>
                  <w:t>.</w:t>
                </w:r>
              </w:p>
              <w:p w14:paraId="2C5949F6" w14:textId="3A795463" w:rsidR="00EA5860" w:rsidRDefault="00EA5860" w:rsidP="00EA5860">
                <w:pPr>
                  <w:spacing w:line="360" w:lineRule="auto"/>
                  <w:jc w:val="both"/>
                  <w:rPr>
                    <w:rFonts w:ascii="Arial" w:eastAsia="Arial" w:hAnsi="Arial" w:cs="Arial"/>
                    <w:sz w:val="22"/>
                    <w:szCs w:val="22"/>
                  </w:rPr>
                </w:pPr>
                <w:proofErr w:type="spellStart"/>
                <w:r>
                  <w:rPr>
                    <w:rFonts w:ascii="Arial" w:eastAsia="Arial" w:hAnsi="Arial" w:cs="Arial"/>
                    <w:sz w:val="22"/>
                    <w:szCs w:val="22"/>
                  </w:rPr>
                  <w:t>Saenz</w:t>
                </w:r>
                <w:proofErr w:type="spellEnd"/>
                <w:r>
                  <w:rPr>
                    <w:rFonts w:ascii="Arial" w:eastAsia="Arial" w:hAnsi="Arial" w:cs="Arial"/>
                    <w:sz w:val="22"/>
                    <w:szCs w:val="22"/>
                  </w:rPr>
                  <w:t xml:space="preserve"> Valiente, S.</w:t>
                </w:r>
                <w:r w:rsidRPr="00EA5860">
                  <w:rPr>
                    <w:rFonts w:ascii="Arial" w:eastAsia="Arial" w:hAnsi="Arial" w:cs="Arial"/>
                    <w:sz w:val="22"/>
                    <w:szCs w:val="22"/>
                  </w:rPr>
                  <w:t xml:space="preserve"> (</w:t>
                </w:r>
                <w:r>
                  <w:rPr>
                    <w:rFonts w:ascii="Arial" w:eastAsia="Arial" w:hAnsi="Arial" w:cs="Arial"/>
                    <w:sz w:val="22"/>
                    <w:szCs w:val="22"/>
                  </w:rPr>
                  <w:t>2015</w:t>
                </w:r>
                <w:r w:rsidRPr="00EA5860">
                  <w:rPr>
                    <w:rFonts w:ascii="Arial" w:eastAsia="Arial" w:hAnsi="Arial" w:cs="Arial"/>
                    <w:sz w:val="22"/>
                    <w:szCs w:val="22"/>
                  </w:rPr>
                  <w:t>).</w:t>
                </w:r>
                <w:r>
                  <w:rPr>
                    <w:rFonts w:ascii="Arial" w:eastAsia="Arial" w:hAnsi="Arial" w:cs="Arial"/>
                    <w:sz w:val="22"/>
                    <w:szCs w:val="22"/>
                  </w:rPr>
                  <w:t xml:space="preserve"> Capitulo III, Impuesto a las ganancias</w:t>
                </w:r>
                <w:r w:rsidRPr="00EA5860">
                  <w:rPr>
                    <w:rFonts w:ascii="Arial" w:eastAsia="Arial" w:hAnsi="Arial" w:cs="Arial"/>
                    <w:sz w:val="22"/>
                    <w:szCs w:val="22"/>
                  </w:rPr>
                  <w:t>.</w:t>
                </w:r>
                <w:r>
                  <w:t xml:space="preserve"> </w:t>
                </w:r>
                <w:r w:rsidRPr="00EA5860">
                  <w:rPr>
                    <w:rFonts w:ascii="Arial" w:eastAsia="Arial" w:hAnsi="Arial" w:cs="Arial"/>
                    <w:sz w:val="22"/>
                    <w:szCs w:val="22"/>
                  </w:rPr>
                  <w:t xml:space="preserve">Los impuestos del campo en criollo (pp. </w:t>
                </w:r>
                <w:r>
                  <w:rPr>
                    <w:rFonts w:ascii="Arial" w:eastAsia="Arial" w:hAnsi="Arial" w:cs="Arial"/>
                    <w:sz w:val="22"/>
                    <w:szCs w:val="22"/>
                  </w:rPr>
                  <w:t>78</w:t>
                </w:r>
                <w:r w:rsidRPr="00EA5860">
                  <w:rPr>
                    <w:rFonts w:ascii="Arial" w:eastAsia="Arial" w:hAnsi="Arial" w:cs="Arial"/>
                    <w:sz w:val="22"/>
                    <w:szCs w:val="22"/>
                  </w:rPr>
                  <w:t>–</w:t>
                </w:r>
                <w:r>
                  <w:rPr>
                    <w:rFonts w:ascii="Arial" w:eastAsia="Arial" w:hAnsi="Arial" w:cs="Arial"/>
                    <w:sz w:val="22"/>
                    <w:szCs w:val="22"/>
                  </w:rPr>
                  <w:t>107</w:t>
                </w:r>
                <w:r w:rsidRPr="00EA5860">
                  <w:rPr>
                    <w:rFonts w:ascii="Arial" w:eastAsia="Arial" w:hAnsi="Arial" w:cs="Arial"/>
                    <w:sz w:val="22"/>
                    <w:szCs w:val="22"/>
                  </w:rPr>
                  <w:t>). Editorial</w:t>
                </w:r>
                <w:r>
                  <w:rPr>
                    <w:rFonts w:ascii="Arial" w:eastAsia="Arial" w:hAnsi="Arial" w:cs="Arial"/>
                    <w:sz w:val="22"/>
                    <w:szCs w:val="22"/>
                  </w:rPr>
                  <w:t xml:space="preserve"> Buyatti</w:t>
                </w:r>
                <w:r w:rsidRPr="00EA5860">
                  <w:rPr>
                    <w:rFonts w:ascii="Arial" w:eastAsia="Arial" w:hAnsi="Arial" w:cs="Arial"/>
                    <w:sz w:val="22"/>
                    <w:szCs w:val="22"/>
                  </w:rPr>
                  <w:t>.</w:t>
                </w:r>
              </w:p>
              <w:p w14:paraId="5B767D9B" w14:textId="3B1457F7" w:rsidR="00EA5860" w:rsidRDefault="00EA5860" w:rsidP="00EA5860">
                <w:pPr>
                  <w:spacing w:line="360" w:lineRule="auto"/>
                  <w:jc w:val="both"/>
                  <w:rPr>
                    <w:rFonts w:ascii="Arial" w:eastAsia="Arial" w:hAnsi="Arial" w:cs="Arial"/>
                    <w:sz w:val="22"/>
                    <w:szCs w:val="22"/>
                  </w:rPr>
                </w:pPr>
                <w:proofErr w:type="spellStart"/>
                <w:r w:rsidRPr="00EA5860">
                  <w:rPr>
                    <w:rFonts w:ascii="Arial" w:eastAsia="Arial" w:hAnsi="Arial" w:cs="Arial"/>
                    <w:sz w:val="22"/>
                    <w:szCs w:val="22"/>
                  </w:rPr>
                  <w:t>Saenz</w:t>
                </w:r>
                <w:proofErr w:type="spellEnd"/>
                <w:r w:rsidRPr="00EA5860">
                  <w:rPr>
                    <w:rFonts w:ascii="Arial" w:eastAsia="Arial" w:hAnsi="Arial" w:cs="Arial"/>
                    <w:sz w:val="22"/>
                    <w:szCs w:val="22"/>
                  </w:rPr>
                  <w:t xml:space="preserve"> Valiente, S. (2015).</w:t>
                </w:r>
                <w:r>
                  <w:rPr>
                    <w:rFonts w:ascii="Arial" w:eastAsia="Arial" w:hAnsi="Arial" w:cs="Arial"/>
                    <w:sz w:val="22"/>
                    <w:szCs w:val="22"/>
                  </w:rPr>
                  <w:t xml:space="preserve"> Capitulo V, Impuesto a los bienes personales.</w:t>
                </w:r>
                <w:r w:rsidRPr="00EA5860">
                  <w:rPr>
                    <w:rFonts w:ascii="Arial" w:eastAsia="Arial" w:hAnsi="Arial" w:cs="Arial"/>
                    <w:sz w:val="22"/>
                    <w:szCs w:val="22"/>
                  </w:rPr>
                  <w:t xml:space="preserve"> Los impuestos del campo en criollo (p</w:t>
                </w:r>
                <w:r>
                  <w:rPr>
                    <w:rFonts w:ascii="Arial" w:eastAsia="Arial" w:hAnsi="Arial" w:cs="Arial"/>
                    <w:sz w:val="22"/>
                    <w:szCs w:val="22"/>
                  </w:rPr>
                  <w:t>. 121</w:t>
                </w:r>
                <w:r w:rsidRPr="00EA5860">
                  <w:rPr>
                    <w:rFonts w:ascii="Arial" w:eastAsia="Arial" w:hAnsi="Arial" w:cs="Arial"/>
                    <w:sz w:val="22"/>
                    <w:szCs w:val="22"/>
                  </w:rPr>
                  <w:t>). Editorial</w:t>
                </w:r>
                <w:r>
                  <w:rPr>
                    <w:rFonts w:ascii="Arial" w:eastAsia="Arial" w:hAnsi="Arial" w:cs="Arial"/>
                    <w:sz w:val="22"/>
                    <w:szCs w:val="22"/>
                  </w:rPr>
                  <w:t xml:space="preserve"> Buyatti</w:t>
                </w:r>
                <w:r w:rsidRPr="00EA5860">
                  <w:rPr>
                    <w:rFonts w:ascii="Arial" w:eastAsia="Arial" w:hAnsi="Arial" w:cs="Arial"/>
                    <w:sz w:val="22"/>
                    <w:szCs w:val="22"/>
                  </w:rPr>
                  <w:t>.</w:t>
                </w:r>
              </w:p>
              <w:p w14:paraId="14427867" w14:textId="1650DCB3" w:rsidR="00EA5860" w:rsidRPr="00ED64B1" w:rsidRDefault="00EA5860" w:rsidP="00EA5860">
                <w:pPr>
                  <w:spacing w:line="360" w:lineRule="auto"/>
                  <w:jc w:val="both"/>
                  <w:rPr>
                    <w:rFonts w:ascii="Arial" w:eastAsia="Arial" w:hAnsi="Arial" w:cs="Arial"/>
                    <w:sz w:val="22"/>
                    <w:szCs w:val="22"/>
                  </w:rPr>
                </w:pPr>
                <w:proofErr w:type="spellStart"/>
                <w:r w:rsidRPr="00EA5860">
                  <w:rPr>
                    <w:rFonts w:ascii="Arial" w:eastAsia="Arial" w:hAnsi="Arial" w:cs="Arial"/>
                    <w:sz w:val="22"/>
                    <w:szCs w:val="22"/>
                  </w:rPr>
                  <w:t>Saenz</w:t>
                </w:r>
                <w:proofErr w:type="spellEnd"/>
                <w:r w:rsidRPr="00EA5860">
                  <w:rPr>
                    <w:rFonts w:ascii="Arial" w:eastAsia="Arial" w:hAnsi="Arial" w:cs="Arial"/>
                    <w:sz w:val="22"/>
                    <w:szCs w:val="22"/>
                  </w:rPr>
                  <w:t xml:space="preserve"> Valiente, S. (2015). Capitulo V</w:t>
                </w:r>
                <w:r>
                  <w:rPr>
                    <w:rFonts w:ascii="Arial" w:eastAsia="Arial" w:hAnsi="Arial" w:cs="Arial"/>
                    <w:sz w:val="22"/>
                    <w:szCs w:val="22"/>
                  </w:rPr>
                  <w:t>I</w:t>
                </w:r>
                <w:r w:rsidRPr="00EA5860">
                  <w:rPr>
                    <w:rFonts w:ascii="Arial" w:eastAsia="Arial" w:hAnsi="Arial" w:cs="Arial"/>
                    <w:sz w:val="22"/>
                    <w:szCs w:val="22"/>
                  </w:rPr>
                  <w:t xml:space="preserve">, Impuesto </w:t>
                </w:r>
                <w:r>
                  <w:rPr>
                    <w:rFonts w:ascii="Arial" w:eastAsia="Arial" w:hAnsi="Arial" w:cs="Arial"/>
                    <w:sz w:val="22"/>
                    <w:szCs w:val="22"/>
                  </w:rPr>
                  <w:t>al valor agregado (IVA)</w:t>
                </w:r>
                <w:r w:rsidRPr="00EA5860">
                  <w:rPr>
                    <w:rFonts w:ascii="Arial" w:eastAsia="Arial" w:hAnsi="Arial" w:cs="Arial"/>
                    <w:sz w:val="22"/>
                    <w:szCs w:val="22"/>
                  </w:rPr>
                  <w:t>. Los impuestos del campo en criollo (p.</w:t>
                </w:r>
                <w:r>
                  <w:rPr>
                    <w:rFonts w:ascii="Arial" w:eastAsia="Arial" w:hAnsi="Arial" w:cs="Arial"/>
                    <w:sz w:val="22"/>
                    <w:szCs w:val="22"/>
                  </w:rPr>
                  <w:t>p. 127-145</w:t>
                </w:r>
                <w:r w:rsidRPr="00EA5860">
                  <w:rPr>
                    <w:rFonts w:ascii="Arial" w:eastAsia="Arial" w:hAnsi="Arial" w:cs="Arial"/>
                    <w:sz w:val="22"/>
                    <w:szCs w:val="22"/>
                  </w:rPr>
                  <w:t>). Editorial Buyatti.</w:t>
                </w:r>
              </w:p>
              <w:p w14:paraId="39B33DDE" w14:textId="112404AE" w:rsidR="00EA5860" w:rsidRDefault="00EA5860" w:rsidP="00ED64B1">
                <w:pPr>
                  <w:spacing w:line="360" w:lineRule="auto"/>
                  <w:jc w:val="both"/>
                  <w:rPr>
                    <w:rFonts w:ascii="Arial" w:eastAsia="Arial" w:hAnsi="Arial" w:cs="Arial"/>
                    <w:sz w:val="22"/>
                    <w:szCs w:val="22"/>
                  </w:rPr>
                </w:pPr>
                <w:proofErr w:type="spellStart"/>
                <w:r w:rsidRPr="00EA5860">
                  <w:rPr>
                    <w:rFonts w:ascii="Arial" w:eastAsia="Arial" w:hAnsi="Arial" w:cs="Arial"/>
                    <w:sz w:val="22"/>
                    <w:szCs w:val="22"/>
                  </w:rPr>
                  <w:t>Saenz</w:t>
                </w:r>
                <w:proofErr w:type="spellEnd"/>
                <w:r w:rsidRPr="00EA5860">
                  <w:rPr>
                    <w:rFonts w:ascii="Arial" w:eastAsia="Arial" w:hAnsi="Arial" w:cs="Arial"/>
                    <w:sz w:val="22"/>
                    <w:szCs w:val="22"/>
                  </w:rPr>
                  <w:t xml:space="preserve"> Valiente,</w:t>
                </w:r>
                <w:r w:rsidR="00995AF5">
                  <w:rPr>
                    <w:rFonts w:ascii="Arial" w:eastAsia="Arial" w:hAnsi="Arial" w:cs="Arial"/>
                    <w:sz w:val="22"/>
                    <w:szCs w:val="22"/>
                  </w:rPr>
                  <w:t xml:space="preserve"> </w:t>
                </w:r>
                <w:r w:rsidRPr="00EA5860">
                  <w:rPr>
                    <w:rFonts w:ascii="Arial" w:eastAsia="Arial" w:hAnsi="Arial" w:cs="Arial"/>
                    <w:sz w:val="22"/>
                    <w:szCs w:val="22"/>
                  </w:rPr>
                  <w:t>S. (2015). Capitulo V</w:t>
                </w:r>
                <w:r w:rsidR="00995AF5">
                  <w:rPr>
                    <w:rFonts w:ascii="Arial" w:eastAsia="Arial" w:hAnsi="Arial" w:cs="Arial"/>
                    <w:sz w:val="22"/>
                    <w:szCs w:val="22"/>
                  </w:rPr>
                  <w:t>II</w:t>
                </w:r>
                <w:r w:rsidRPr="00EA5860">
                  <w:rPr>
                    <w:rFonts w:ascii="Arial" w:eastAsia="Arial" w:hAnsi="Arial" w:cs="Arial"/>
                    <w:sz w:val="22"/>
                    <w:szCs w:val="22"/>
                  </w:rPr>
                  <w:t>, Impuesto a l</w:t>
                </w:r>
                <w:r w:rsidR="00995AF5">
                  <w:rPr>
                    <w:rFonts w:ascii="Arial" w:eastAsia="Arial" w:hAnsi="Arial" w:cs="Arial"/>
                    <w:sz w:val="22"/>
                    <w:szCs w:val="22"/>
                  </w:rPr>
                  <w:t>a exportación, las mal llamadas “retenciones” (DEX)</w:t>
                </w:r>
                <w:r w:rsidRPr="00EA5860">
                  <w:rPr>
                    <w:rFonts w:ascii="Arial" w:eastAsia="Arial" w:hAnsi="Arial" w:cs="Arial"/>
                    <w:sz w:val="22"/>
                    <w:szCs w:val="22"/>
                  </w:rPr>
                  <w:t>. Los impuestos del campo en criollo (</w:t>
                </w:r>
                <w:r w:rsidR="00995AF5" w:rsidRPr="00995AF5">
                  <w:rPr>
                    <w:rFonts w:ascii="Arial" w:eastAsia="Arial" w:hAnsi="Arial" w:cs="Arial"/>
                    <w:sz w:val="22"/>
                    <w:szCs w:val="22"/>
                  </w:rPr>
                  <w:t xml:space="preserve">p.p. </w:t>
                </w:r>
                <w:r w:rsidR="00995AF5">
                  <w:rPr>
                    <w:rFonts w:ascii="Arial" w:eastAsia="Arial" w:hAnsi="Arial" w:cs="Arial"/>
                    <w:sz w:val="22"/>
                    <w:szCs w:val="22"/>
                  </w:rPr>
                  <w:t>159-168</w:t>
                </w:r>
                <w:r w:rsidRPr="00EA5860">
                  <w:rPr>
                    <w:rFonts w:ascii="Arial" w:eastAsia="Arial" w:hAnsi="Arial" w:cs="Arial"/>
                    <w:sz w:val="22"/>
                    <w:szCs w:val="22"/>
                  </w:rPr>
                  <w:t>). Editorial Buyatti.</w:t>
                </w:r>
              </w:p>
              <w:p w14:paraId="0709D379" w14:textId="24FF98AD" w:rsidR="00995AF5" w:rsidRDefault="00995AF5" w:rsidP="00ED64B1">
                <w:pPr>
                  <w:spacing w:line="360" w:lineRule="auto"/>
                  <w:jc w:val="both"/>
                  <w:rPr>
                    <w:rFonts w:ascii="Arial" w:eastAsia="Arial" w:hAnsi="Arial" w:cs="Arial"/>
                    <w:sz w:val="22"/>
                    <w:szCs w:val="22"/>
                  </w:rPr>
                </w:pPr>
                <w:proofErr w:type="spellStart"/>
                <w:r w:rsidRPr="00995AF5">
                  <w:rPr>
                    <w:rFonts w:ascii="Arial" w:eastAsia="Arial" w:hAnsi="Arial" w:cs="Arial"/>
                    <w:sz w:val="22"/>
                    <w:szCs w:val="22"/>
                  </w:rPr>
                  <w:t>Saenz</w:t>
                </w:r>
                <w:proofErr w:type="spellEnd"/>
                <w:r w:rsidRPr="00995AF5">
                  <w:rPr>
                    <w:rFonts w:ascii="Arial" w:eastAsia="Arial" w:hAnsi="Arial" w:cs="Arial"/>
                    <w:sz w:val="22"/>
                    <w:szCs w:val="22"/>
                  </w:rPr>
                  <w:t xml:space="preserve"> Valiente, S. (2015). Capitulo V</w:t>
                </w:r>
                <w:r>
                  <w:rPr>
                    <w:rFonts w:ascii="Arial" w:eastAsia="Arial" w:hAnsi="Arial" w:cs="Arial"/>
                    <w:sz w:val="22"/>
                    <w:szCs w:val="22"/>
                  </w:rPr>
                  <w:t>III</w:t>
                </w:r>
                <w:r w:rsidRPr="00995AF5">
                  <w:rPr>
                    <w:rFonts w:ascii="Arial" w:eastAsia="Arial" w:hAnsi="Arial" w:cs="Arial"/>
                    <w:sz w:val="22"/>
                    <w:szCs w:val="22"/>
                  </w:rPr>
                  <w:t>,</w:t>
                </w:r>
                <w:r>
                  <w:rPr>
                    <w:rFonts w:ascii="Arial" w:eastAsia="Arial" w:hAnsi="Arial" w:cs="Arial"/>
                    <w:sz w:val="22"/>
                    <w:szCs w:val="22"/>
                  </w:rPr>
                  <w:t xml:space="preserve"> Pago a cuenta de impuestos</w:t>
                </w:r>
                <w:r w:rsidRPr="00995AF5">
                  <w:rPr>
                    <w:rFonts w:ascii="Arial" w:eastAsia="Arial" w:hAnsi="Arial" w:cs="Arial"/>
                    <w:sz w:val="22"/>
                    <w:szCs w:val="22"/>
                  </w:rPr>
                  <w:t xml:space="preserve">. Los impuestos del campo en criollo (p.p. </w:t>
                </w:r>
                <w:r>
                  <w:rPr>
                    <w:rFonts w:ascii="Arial" w:eastAsia="Arial" w:hAnsi="Arial" w:cs="Arial"/>
                    <w:sz w:val="22"/>
                    <w:szCs w:val="22"/>
                  </w:rPr>
                  <w:t>169-174</w:t>
                </w:r>
                <w:r w:rsidRPr="00995AF5">
                  <w:rPr>
                    <w:rFonts w:ascii="Arial" w:eastAsia="Arial" w:hAnsi="Arial" w:cs="Arial"/>
                    <w:sz w:val="22"/>
                    <w:szCs w:val="22"/>
                  </w:rPr>
                  <w:t>). Editorial Buyatti.</w:t>
                </w:r>
              </w:p>
              <w:p w14:paraId="0C59BAF0" w14:textId="3F13AE19" w:rsidR="00995AF5" w:rsidRDefault="00995AF5" w:rsidP="00ED64B1">
                <w:pPr>
                  <w:spacing w:line="360" w:lineRule="auto"/>
                  <w:jc w:val="both"/>
                  <w:rPr>
                    <w:rFonts w:ascii="Arial" w:eastAsia="Arial" w:hAnsi="Arial" w:cs="Arial"/>
                    <w:sz w:val="22"/>
                    <w:szCs w:val="22"/>
                  </w:rPr>
                </w:pPr>
                <w:proofErr w:type="spellStart"/>
                <w:r w:rsidRPr="00995AF5">
                  <w:rPr>
                    <w:rFonts w:ascii="Arial" w:eastAsia="Arial" w:hAnsi="Arial" w:cs="Arial"/>
                    <w:sz w:val="22"/>
                    <w:szCs w:val="22"/>
                  </w:rPr>
                  <w:t>Saenz</w:t>
                </w:r>
                <w:proofErr w:type="spellEnd"/>
                <w:r w:rsidRPr="00995AF5">
                  <w:rPr>
                    <w:rFonts w:ascii="Arial" w:eastAsia="Arial" w:hAnsi="Arial" w:cs="Arial"/>
                    <w:sz w:val="22"/>
                    <w:szCs w:val="22"/>
                  </w:rPr>
                  <w:t xml:space="preserve"> Valiente, S. (2015). Capitulo </w:t>
                </w:r>
                <w:r>
                  <w:rPr>
                    <w:rFonts w:ascii="Arial" w:eastAsia="Arial" w:hAnsi="Arial" w:cs="Arial"/>
                    <w:sz w:val="22"/>
                    <w:szCs w:val="22"/>
                  </w:rPr>
                  <w:t>IX</w:t>
                </w:r>
                <w:r w:rsidRPr="00995AF5">
                  <w:rPr>
                    <w:rFonts w:ascii="Arial" w:eastAsia="Arial" w:hAnsi="Arial" w:cs="Arial"/>
                    <w:sz w:val="22"/>
                    <w:szCs w:val="22"/>
                  </w:rPr>
                  <w:t>,</w:t>
                </w:r>
                <w:r>
                  <w:rPr>
                    <w:rFonts w:ascii="Arial" w:eastAsia="Arial" w:hAnsi="Arial" w:cs="Arial"/>
                    <w:sz w:val="22"/>
                    <w:szCs w:val="22"/>
                  </w:rPr>
                  <w:t xml:space="preserve"> Impuestos provinciales</w:t>
                </w:r>
                <w:r w:rsidRPr="00995AF5">
                  <w:rPr>
                    <w:rFonts w:ascii="Arial" w:eastAsia="Arial" w:hAnsi="Arial" w:cs="Arial"/>
                    <w:sz w:val="22"/>
                    <w:szCs w:val="22"/>
                  </w:rPr>
                  <w:t xml:space="preserve">. Los impuestos del campo en criollo (p.p. </w:t>
                </w:r>
                <w:r>
                  <w:rPr>
                    <w:rFonts w:ascii="Arial" w:eastAsia="Arial" w:hAnsi="Arial" w:cs="Arial"/>
                    <w:sz w:val="22"/>
                    <w:szCs w:val="22"/>
                  </w:rPr>
                  <w:t>175-192</w:t>
                </w:r>
                <w:r w:rsidRPr="00995AF5">
                  <w:rPr>
                    <w:rFonts w:ascii="Arial" w:eastAsia="Arial" w:hAnsi="Arial" w:cs="Arial"/>
                    <w:sz w:val="22"/>
                    <w:szCs w:val="22"/>
                  </w:rPr>
                  <w:t>). Editorial Buyatti.</w:t>
                </w:r>
              </w:p>
              <w:p w14:paraId="440AA3ED" w14:textId="0B1D37C7" w:rsidR="00995AF5" w:rsidRDefault="00995AF5" w:rsidP="00ED64B1">
                <w:pPr>
                  <w:spacing w:line="360" w:lineRule="auto"/>
                  <w:jc w:val="both"/>
                  <w:rPr>
                    <w:rFonts w:ascii="Arial" w:eastAsia="Arial" w:hAnsi="Arial" w:cs="Arial"/>
                    <w:sz w:val="22"/>
                    <w:szCs w:val="22"/>
                  </w:rPr>
                </w:pPr>
                <w:proofErr w:type="spellStart"/>
                <w:r w:rsidRPr="00995AF5">
                  <w:rPr>
                    <w:rFonts w:ascii="Arial" w:eastAsia="Arial" w:hAnsi="Arial" w:cs="Arial"/>
                    <w:sz w:val="22"/>
                    <w:szCs w:val="22"/>
                  </w:rPr>
                  <w:t>Saenz</w:t>
                </w:r>
                <w:proofErr w:type="spellEnd"/>
                <w:r w:rsidRPr="00995AF5">
                  <w:rPr>
                    <w:rFonts w:ascii="Arial" w:eastAsia="Arial" w:hAnsi="Arial" w:cs="Arial"/>
                    <w:sz w:val="22"/>
                    <w:szCs w:val="22"/>
                  </w:rPr>
                  <w:t xml:space="preserve"> Valiente, S. (2015). Capitulo </w:t>
                </w:r>
                <w:r>
                  <w:rPr>
                    <w:rFonts w:ascii="Arial" w:eastAsia="Arial" w:hAnsi="Arial" w:cs="Arial"/>
                    <w:sz w:val="22"/>
                    <w:szCs w:val="22"/>
                  </w:rPr>
                  <w:t>XI</w:t>
                </w:r>
                <w:r w:rsidRPr="00995AF5">
                  <w:rPr>
                    <w:rFonts w:ascii="Arial" w:eastAsia="Arial" w:hAnsi="Arial" w:cs="Arial"/>
                    <w:sz w:val="22"/>
                    <w:szCs w:val="22"/>
                  </w:rPr>
                  <w:t xml:space="preserve">, </w:t>
                </w:r>
                <w:r>
                  <w:rPr>
                    <w:rFonts w:ascii="Arial" w:eastAsia="Arial" w:hAnsi="Arial" w:cs="Arial"/>
                    <w:sz w:val="22"/>
                    <w:szCs w:val="22"/>
                  </w:rPr>
                  <w:t>La planificación fiscal</w:t>
                </w:r>
                <w:r w:rsidRPr="00995AF5">
                  <w:rPr>
                    <w:rFonts w:ascii="Arial" w:eastAsia="Arial" w:hAnsi="Arial" w:cs="Arial"/>
                    <w:sz w:val="22"/>
                    <w:szCs w:val="22"/>
                  </w:rPr>
                  <w:t xml:space="preserve">. Los impuestos del campo en criollo (p.p. </w:t>
                </w:r>
                <w:r>
                  <w:rPr>
                    <w:rFonts w:ascii="Arial" w:eastAsia="Arial" w:hAnsi="Arial" w:cs="Arial"/>
                    <w:sz w:val="22"/>
                    <w:szCs w:val="22"/>
                  </w:rPr>
                  <w:t>219-229</w:t>
                </w:r>
                <w:r w:rsidRPr="00995AF5">
                  <w:rPr>
                    <w:rFonts w:ascii="Arial" w:eastAsia="Arial" w:hAnsi="Arial" w:cs="Arial"/>
                    <w:sz w:val="22"/>
                    <w:szCs w:val="22"/>
                  </w:rPr>
                  <w:t>). Editorial Buyatti.</w:t>
                </w:r>
              </w:p>
              <w:p w14:paraId="20A057D0" w14:textId="460B7998" w:rsidR="00995AF5" w:rsidRDefault="00995AF5" w:rsidP="00ED64B1">
                <w:pPr>
                  <w:spacing w:line="360" w:lineRule="auto"/>
                  <w:jc w:val="both"/>
                  <w:rPr>
                    <w:rFonts w:ascii="Arial" w:eastAsia="Arial" w:hAnsi="Arial" w:cs="Arial"/>
                    <w:sz w:val="22"/>
                    <w:szCs w:val="22"/>
                  </w:rPr>
                </w:pPr>
                <w:proofErr w:type="spellStart"/>
                <w:r w:rsidRPr="00995AF5">
                  <w:rPr>
                    <w:rFonts w:ascii="Arial" w:eastAsia="Arial" w:hAnsi="Arial" w:cs="Arial"/>
                    <w:sz w:val="22"/>
                    <w:szCs w:val="22"/>
                  </w:rPr>
                  <w:t>Saenz</w:t>
                </w:r>
                <w:proofErr w:type="spellEnd"/>
                <w:r w:rsidRPr="00995AF5">
                  <w:rPr>
                    <w:rFonts w:ascii="Arial" w:eastAsia="Arial" w:hAnsi="Arial" w:cs="Arial"/>
                    <w:sz w:val="22"/>
                    <w:szCs w:val="22"/>
                  </w:rPr>
                  <w:t xml:space="preserve"> Valiente, S. (2015). Capitulo</w:t>
                </w:r>
                <w:r>
                  <w:rPr>
                    <w:rFonts w:ascii="Arial" w:eastAsia="Arial" w:hAnsi="Arial" w:cs="Arial"/>
                    <w:sz w:val="22"/>
                    <w:szCs w:val="22"/>
                  </w:rPr>
                  <w:t xml:space="preserve"> XIII</w:t>
                </w:r>
                <w:r w:rsidRPr="00995AF5">
                  <w:rPr>
                    <w:rFonts w:ascii="Arial" w:eastAsia="Arial" w:hAnsi="Arial" w:cs="Arial"/>
                    <w:sz w:val="22"/>
                    <w:szCs w:val="22"/>
                  </w:rPr>
                  <w:t xml:space="preserve">, </w:t>
                </w:r>
                <w:r>
                  <w:rPr>
                    <w:rFonts w:ascii="Arial" w:eastAsia="Arial" w:hAnsi="Arial" w:cs="Arial"/>
                    <w:sz w:val="22"/>
                    <w:szCs w:val="22"/>
                  </w:rPr>
                  <w:t>Contratos agrarios</w:t>
                </w:r>
                <w:r w:rsidRPr="00995AF5">
                  <w:rPr>
                    <w:rFonts w:ascii="Arial" w:eastAsia="Arial" w:hAnsi="Arial" w:cs="Arial"/>
                    <w:sz w:val="22"/>
                    <w:szCs w:val="22"/>
                  </w:rPr>
                  <w:t xml:space="preserve">. Los impuestos del campo en criollo (p.p. </w:t>
                </w:r>
                <w:r>
                  <w:rPr>
                    <w:rFonts w:ascii="Arial" w:eastAsia="Arial" w:hAnsi="Arial" w:cs="Arial"/>
                    <w:sz w:val="22"/>
                    <w:szCs w:val="22"/>
                  </w:rPr>
                  <w:t>247-288</w:t>
                </w:r>
                <w:r w:rsidRPr="00995AF5">
                  <w:rPr>
                    <w:rFonts w:ascii="Arial" w:eastAsia="Arial" w:hAnsi="Arial" w:cs="Arial"/>
                    <w:sz w:val="22"/>
                    <w:szCs w:val="22"/>
                  </w:rPr>
                  <w:t>). Editorial Buyatti.</w:t>
                </w:r>
              </w:p>
              <w:p w14:paraId="7DAB2139" w14:textId="3FE7EB5A" w:rsidR="00995AF5" w:rsidRDefault="00995AF5" w:rsidP="00ED64B1">
                <w:pPr>
                  <w:spacing w:line="360" w:lineRule="auto"/>
                  <w:jc w:val="both"/>
                  <w:rPr>
                    <w:rFonts w:ascii="Arial" w:eastAsia="Arial" w:hAnsi="Arial" w:cs="Arial"/>
                    <w:sz w:val="22"/>
                    <w:szCs w:val="22"/>
                  </w:rPr>
                </w:pPr>
                <w:proofErr w:type="spellStart"/>
                <w:r w:rsidRPr="00995AF5">
                  <w:rPr>
                    <w:rFonts w:ascii="Arial" w:eastAsia="Arial" w:hAnsi="Arial" w:cs="Arial"/>
                    <w:sz w:val="22"/>
                    <w:szCs w:val="22"/>
                  </w:rPr>
                  <w:t>Saenz</w:t>
                </w:r>
                <w:proofErr w:type="spellEnd"/>
                <w:r w:rsidRPr="00995AF5">
                  <w:rPr>
                    <w:rFonts w:ascii="Arial" w:eastAsia="Arial" w:hAnsi="Arial" w:cs="Arial"/>
                    <w:sz w:val="22"/>
                    <w:szCs w:val="22"/>
                  </w:rPr>
                  <w:t xml:space="preserve"> Valiente, S. (2015). Capitulo </w:t>
                </w:r>
                <w:r>
                  <w:rPr>
                    <w:rFonts w:ascii="Arial" w:eastAsia="Arial" w:hAnsi="Arial" w:cs="Arial"/>
                    <w:sz w:val="22"/>
                    <w:szCs w:val="22"/>
                  </w:rPr>
                  <w:t>XIV</w:t>
                </w:r>
                <w:r w:rsidRPr="00995AF5">
                  <w:rPr>
                    <w:rFonts w:ascii="Arial" w:eastAsia="Arial" w:hAnsi="Arial" w:cs="Arial"/>
                    <w:sz w:val="22"/>
                    <w:szCs w:val="22"/>
                  </w:rPr>
                  <w:t>,</w:t>
                </w:r>
                <w:r>
                  <w:rPr>
                    <w:rFonts w:ascii="Arial" w:eastAsia="Arial" w:hAnsi="Arial" w:cs="Arial"/>
                    <w:sz w:val="22"/>
                    <w:szCs w:val="22"/>
                  </w:rPr>
                  <w:t xml:space="preserve"> Emergencia y desastre </w:t>
                </w:r>
                <w:r w:rsidR="007B5403">
                  <w:rPr>
                    <w:rFonts w:ascii="Arial" w:eastAsia="Arial" w:hAnsi="Arial" w:cs="Arial"/>
                    <w:sz w:val="22"/>
                    <w:szCs w:val="22"/>
                  </w:rPr>
                  <w:t>agropecuario.</w:t>
                </w:r>
                <w:r w:rsidRPr="00995AF5">
                  <w:rPr>
                    <w:rFonts w:ascii="Arial" w:eastAsia="Arial" w:hAnsi="Arial" w:cs="Arial"/>
                    <w:sz w:val="22"/>
                    <w:szCs w:val="22"/>
                  </w:rPr>
                  <w:t xml:space="preserve"> Los impuestos del campo en criollo (p.p. </w:t>
                </w:r>
                <w:r>
                  <w:rPr>
                    <w:rFonts w:ascii="Arial" w:eastAsia="Arial" w:hAnsi="Arial" w:cs="Arial"/>
                    <w:sz w:val="22"/>
                    <w:szCs w:val="22"/>
                  </w:rPr>
                  <w:t>292-297</w:t>
                </w:r>
                <w:r w:rsidRPr="00995AF5">
                  <w:rPr>
                    <w:rFonts w:ascii="Arial" w:eastAsia="Arial" w:hAnsi="Arial" w:cs="Arial"/>
                    <w:sz w:val="22"/>
                    <w:szCs w:val="22"/>
                  </w:rPr>
                  <w:t>). Editorial Buyatti.</w:t>
                </w:r>
              </w:p>
              <w:p w14:paraId="6EE2F440" w14:textId="2E8E0947" w:rsidR="00995AF5" w:rsidRPr="00ED64B1" w:rsidRDefault="00995AF5" w:rsidP="00ED64B1">
                <w:pPr>
                  <w:spacing w:line="360" w:lineRule="auto"/>
                  <w:jc w:val="both"/>
                  <w:rPr>
                    <w:rFonts w:ascii="Arial" w:eastAsia="Arial" w:hAnsi="Arial" w:cs="Arial"/>
                    <w:sz w:val="22"/>
                    <w:szCs w:val="22"/>
                  </w:rPr>
                </w:pPr>
                <w:proofErr w:type="spellStart"/>
                <w:r w:rsidRPr="00995AF5">
                  <w:rPr>
                    <w:rFonts w:ascii="Arial" w:eastAsia="Arial" w:hAnsi="Arial" w:cs="Arial"/>
                    <w:sz w:val="22"/>
                    <w:szCs w:val="22"/>
                  </w:rPr>
                  <w:lastRenderedPageBreak/>
                  <w:t>Saenz</w:t>
                </w:r>
                <w:proofErr w:type="spellEnd"/>
                <w:r w:rsidRPr="00995AF5">
                  <w:rPr>
                    <w:rFonts w:ascii="Arial" w:eastAsia="Arial" w:hAnsi="Arial" w:cs="Arial"/>
                    <w:sz w:val="22"/>
                    <w:szCs w:val="22"/>
                  </w:rPr>
                  <w:t xml:space="preserve"> Valiente, S. (2015). Capitulo </w:t>
                </w:r>
                <w:r>
                  <w:rPr>
                    <w:rFonts w:ascii="Arial" w:eastAsia="Arial" w:hAnsi="Arial" w:cs="Arial"/>
                    <w:sz w:val="22"/>
                    <w:szCs w:val="22"/>
                  </w:rPr>
                  <w:t>XV</w:t>
                </w:r>
                <w:r w:rsidRPr="00995AF5">
                  <w:rPr>
                    <w:rFonts w:ascii="Arial" w:eastAsia="Arial" w:hAnsi="Arial" w:cs="Arial"/>
                    <w:sz w:val="22"/>
                    <w:szCs w:val="22"/>
                  </w:rPr>
                  <w:t xml:space="preserve">, </w:t>
                </w:r>
                <w:r>
                  <w:rPr>
                    <w:rFonts w:ascii="Arial" w:eastAsia="Arial" w:hAnsi="Arial" w:cs="Arial"/>
                    <w:sz w:val="22"/>
                    <w:szCs w:val="22"/>
                  </w:rPr>
                  <w:t>Obligaciones formales ante el fisco</w:t>
                </w:r>
                <w:r w:rsidRPr="00995AF5">
                  <w:rPr>
                    <w:rFonts w:ascii="Arial" w:eastAsia="Arial" w:hAnsi="Arial" w:cs="Arial"/>
                    <w:sz w:val="22"/>
                    <w:szCs w:val="22"/>
                  </w:rPr>
                  <w:t xml:space="preserve">. Los impuestos del campo en criollo (p.p. </w:t>
                </w:r>
                <w:r>
                  <w:rPr>
                    <w:rFonts w:ascii="Arial" w:eastAsia="Arial" w:hAnsi="Arial" w:cs="Arial"/>
                    <w:sz w:val="22"/>
                    <w:szCs w:val="22"/>
                  </w:rPr>
                  <w:t>302-323</w:t>
                </w:r>
                <w:r w:rsidRPr="00995AF5">
                  <w:rPr>
                    <w:rFonts w:ascii="Arial" w:eastAsia="Arial" w:hAnsi="Arial" w:cs="Arial"/>
                    <w:sz w:val="22"/>
                    <w:szCs w:val="22"/>
                  </w:rPr>
                  <w:t>). Editorial Buyatti.</w:t>
                </w:r>
              </w:p>
              <w:p w14:paraId="64F69A3D" w14:textId="0A921C8F" w:rsidR="00ED64B1" w:rsidRDefault="00ED64B1" w:rsidP="00ED64B1">
                <w:pPr>
                  <w:spacing w:line="360" w:lineRule="auto"/>
                  <w:jc w:val="both"/>
                  <w:rPr>
                    <w:rFonts w:ascii="Arial" w:eastAsia="Arial" w:hAnsi="Arial" w:cs="Arial"/>
                    <w:sz w:val="22"/>
                    <w:szCs w:val="22"/>
                  </w:rPr>
                </w:pPr>
                <w:proofErr w:type="spellStart"/>
                <w:r w:rsidRPr="00ED64B1">
                  <w:rPr>
                    <w:rFonts w:ascii="Arial" w:eastAsia="Arial" w:hAnsi="Arial" w:cs="Arial"/>
                    <w:sz w:val="22"/>
                    <w:szCs w:val="22"/>
                  </w:rPr>
                  <w:t>Chiaradia</w:t>
                </w:r>
                <w:proofErr w:type="spellEnd"/>
                <w:r>
                  <w:rPr>
                    <w:rFonts w:ascii="Arial" w:eastAsia="Arial" w:hAnsi="Arial" w:cs="Arial"/>
                    <w:sz w:val="22"/>
                    <w:szCs w:val="22"/>
                  </w:rPr>
                  <w:t>, C. (2014)</w:t>
                </w:r>
                <w:r w:rsidR="007B5403">
                  <w:rPr>
                    <w:rFonts w:ascii="Arial" w:eastAsia="Arial" w:hAnsi="Arial" w:cs="Arial"/>
                    <w:sz w:val="22"/>
                    <w:szCs w:val="22"/>
                  </w:rPr>
                  <w:t>. Capitulo IV</w:t>
                </w:r>
                <w:r>
                  <w:rPr>
                    <w:rFonts w:ascii="Arial" w:eastAsia="Arial" w:hAnsi="Arial" w:cs="Arial"/>
                    <w:sz w:val="22"/>
                    <w:szCs w:val="22"/>
                  </w:rPr>
                  <w:t xml:space="preserve">. </w:t>
                </w:r>
                <w:r w:rsidR="00090A61" w:rsidRPr="00090A61">
                  <w:rPr>
                    <w:rFonts w:ascii="Arial" w:eastAsia="Arial" w:hAnsi="Arial" w:cs="Arial"/>
                    <w:sz w:val="22"/>
                    <w:szCs w:val="22"/>
                  </w:rPr>
                  <w:t>Tratado Agropecuario 2º Edición Ampliada y Actualizada</w:t>
                </w:r>
                <w:r w:rsidR="00090A61">
                  <w:rPr>
                    <w:rFonts w:ascii="Arial" w:eastAsia="Arial" w:hAnsi="Arial" w:cs="Arial"/>
                    <w:sz w:val="22"/>
                    <w:szCs w:val="22"/>
                  </w:rPr>
                  <w:t xml:space="preserve">. Editorial </w:t>
                </w:r>
                <w:proofErr w:type="spellStart"/>
                <w:r w:rsidR="00090A61">
                  <w:rPr>
                    <w:rFonts w:ascii="Arial" w:eastAsia="Arial" w:hAnsi="Arial" w:cs="Arial"/>
                    <w:sz w:val="22"/>
                    <w:szCs w:val="22"/>
                  </w:rPr>
                  <w:t>Errepar</w:t>
                </w:r>
                <w:proofErr w:type="spellEnd"/>
                <w:r w:rsidR="00090A61">
                  <w:rPr>
                    <w:rFonts w:ascii="Arial" w:eastAsia="Arial" w:hAnsi="Arial" w:cs="Arial"/>
                    <w:sz w:val="22"/>
                    <w:szCs w:val="22"/>
                  </w:rPr>
                  <w:t>.</w:t>
                </w:r>
              </w:p>
              <w:p w14:paraId="3A1CEFB5" w14:textId="3CD880A2" w:rsidR="007B5403" w:rsidRDefault="007B5403" w:rsidP="00ED64B1">
                <w:pPr>
                  <w:spacing w:line="360" w:lineRule="auto"/>
                  <w:jc w:val="both"/>
                  <w:rPr>
                    <w:rFonts w:ascii="Arial" w:eastAsia="Arial" w:hAnsi="Arial" w:cs="Arial"/>
                    <w:sz w:val="22"/>
                    <w:szCs w:val="22"/>
                  </w:rPr>
                </w:pPr>
                <w:proofErr w:type="spellStart"/>
                <w:r w:rsidRPr="007B5403">
                  <w:rPr>
                    <w:rFonts w:ascii="Arial" w:eastAsia="Arial" w:hAnsi="Arial" w:cs="Arial"/>
                    <w:sz w:val="22"/>
                    <w:szCs w:val="22"/>
                  </w:rPr>
                  <w:t>Chiaradia</w:t>
                </w:r>
                <w:proofErr w:type="spellEnd"/>
                <w:r w:rsidRPr="007B5403">
                  <w:rPr>
                    <w:rFonts w:ascii="Arial" w:eastAsia="Arial" w:hAnsi="Arial" w:cs="Arial"/>
                    <w:sz w:val="22"/>
                    <w:szCs w:val="22"/>
                  </w:rPr>
                  <w:t xml:space="preserve">, C. (2014). Capitulo </w:t>
                </w:r>
                <w:r>
                  <w:rPr>
                    <w:rFonts w:ascii="Arial" w:eastAsia="Arial" w:hAnsi="Arial" w:cs="Arial"/>
                    <w:sz w:val="22"/>
                    <w:szCs w:val="22"/>
                  </w:rPr>
                  <w:t>VI</w:t>
                </w:r>
                <w:r w:rsidRPr="007B5403">
                  <w:rPr>
                    <w:rFonts w:ascii="Arial" w:eastAsia="Arial" w:hAnsi="Arial" w:cs="Arial"/>
                    <w:sz w:val="22"/>
                    <w:szCs w:val="22"/>
                  </w:rPr>
                  <w:t xml:space="preserve">. Tratado Agropecuario 2º Edición Ampliada y Actualizada. Editorial </w:t>
                </w:r>
                <w:proofErr w:type="spellStart"/>
                <w:r w:rsidRPr="007B5403">
                  <w:rPr>
                    <w:rFonts w:ascii="Arial" w:eastAsia="Arial" w:hAnsi="Arial" w:cs="Arial"/>
                    <w:sz w:val="22"/>
                    <w:szCs w:val="22"/>
                  </w:rPr>
                  <w:t>Errepar</w:t>
                </w:r>
                <w:proofErr w:type="spellEnd"/>
                <w:r w:rsidRPr="007B5403">
                  <w:rPr>
                    <w:rFonts w:ascii="Arial" w:eastAsia="Arial" w:hAnsi="Arial" w:cs="Arial"/>
                    <w:sz w:val="22"/>
                    <w:szCs w:val="22"/>
                  </w:rPr>
                  <w:t>.</w:t>
                </w:r>
              </w:p>
              <w:p w14:paraId="17A3EF2E" w14:textId="487277B7" w:rsidR="007B5403" w:rsidRDefault="007B5403" w:rsidP="00ED64B1">
                <w:pPr>
                  <w:spacing w:line="360" w:lineRule="auto"/>
                  <w:jc w:val="both"/>
                  <w:rPr>
                    <w:rFonts w:ascii="Arial" w:eastAsia="Arial" w:hAnsi="Arial" w:cs="Arial"/>
                    <w:sz w:val="22"/>
                    <w:szCs w:val="22"/>
                  </w:rPr>
                </w:pPr>
                <w:proofErr w:type="spellStart"/>
                <w:r w:rsidRPr="007B5403">
                  <w:rPr>
                    <w:rFonts w:ascii="Arial" w:eastAsia="Arial" w:hAnsi="Arial" w:cs="Arial"/>
                    <w:sz w:val="22"/>
                    <w:szCs w:val="22"/>
                  </w:rPr>
                  <w:t>Chiaradia</w:t>
                </w:r>
                <w:proofErr w:type="spellEnd"/>
                <w:r w:rsidRPr="007B5403">
                  <w:rPr>
                    <w:rFonts w:ascii="Arial" w:eastAsia="Arial" w:hAnsi="Arial" w:cs="Arial"/>
                    <w:sz w:val="22"/>
                    <w:szCs w:val="22"/>
                  </w:rPr>
                  <w:t xml:space="preserve">, C. (2014). Capitulo </w:t>
                </w:r>
                <w:r>
                  <w:rPr>
                    <w:rFonts w:ascii="Arial" w:eastAsia="Arial" w:hAnsi="Arial" w:cs="Arial"/>
                    <w:sz w:val="22"/>
                    <w:szCs w:val="22"/>
                  </w:rPr>
                  <w:t>VII</w:t>
                </w:r>
                <w:r w:rsidRPr="007B5403">
                  <w:rPr>
                    <w:rFonts w:ascii="Arial" w:eastAsia="Arial" w:hAnsi="Arial" w:cs="Arial"/>
                    <w:sz w:val="22"/>
                    <w:szCs w:val="22"/>
                  </w:rPr>
                  <w:t xml:space="preserve">. Tratado Agropecuario 2º Edición Ampliada y Actualizada. Editorial </w:t>
                </w:r>
                <w:proofErr w:type="spellStart"/>
                <w:r w:rsidRPr="007B5403">
                  <w:rPr>
                    <w:rFonts w:ascii="Arial" w:eastAsia="Arial" w:hAnsi="Arial" w:cs="Arial"/>
                    <w:sz w:val="22"/>
                    <w:szCs w:val="22"/>
                  </w:rPr>
                  <w:t>Errepar</w:t>
                </w:r>
                <w:proofErr w:type="spellEnd"/>
                <w:r w:rsidRPr="007B5403">
                  <w:rPr>
                    <w:rFonts w:ascii="Arial" w:eastAsia="Arial" w:hAnsi="Arial" w:cs="Arial"/>
                    <w:sz w:val="22"/>
                    <w:szCs w:val="22"/>
                  </w:rPr>
                  <w:t>.</w:t>
                </w:r>
              </w:p>
              <w:p w14:paraId="45D9F4D8" w14:textId="6565111B" w:rsidR="007B5403" w:rsidRDefault="007B5403" w:rsidP="00ED64B1">
                <w:pPr>
                  <w:spacing w:line="360" w:lineRule="auto"/>
                  <w:jc w:val="both"/>
                  <w:rPr>
                    <w:rFonts w:ascii="Arial" w:eastAsia="Arial" w:hAnsi="Arial" w:cs="Arial"/>
                    <w:sz w:val="22"/>
                    <w:szCs w:val="22"/>
                  </w:rPr>
                </w:pPr>
                <w:proofErr w:type="spellStart"/>
                <w:r w:rsidRPr="007B5403">
                  <w:rPr>
                    <w:rFonts w:ascii="Arial" w:eastAsia="Arial" w:hAnsi="Arial" w:cs="Arial"/>
                    <w:sz w:val="22"/>
                    <w:szCs w:val="22"/>
                  </w:rPr>
                  <w:t>Chiaradia</w:t>
                </w:r>
                <w:proofErr w:type="spellEnd"/>
                <w:r w:rsidRPr="007B5403">
                  <w:rPr>
                    <w:rFonts w:ascii="Arial" w:eastAsia="Arial" w:hAnsi="Arial" w:cs="Arial"/>
                    <w:sz w:val="22"/>
                    <w:szCs w:val="22"/>
                  </w:rPr>
                  <w:t xml:space="preserve">, C. (2014). Capitulo </w:t>
                </w:r>
                <w:r>
                  <w:rPr>
                    <w:rFonts w:ascii="Arial" w:eastAsia="Arial" w:hAnsi="Arial" w:cs="Arial"/>
                    <w:sz w:val="22"/>
                    <w:szCs w:val="22"/>
                  </w:rPr>
                  <w:t>VIII</w:t>
                </w:r>
                <w:r w:rsidRPr="007B5403">
                  <w:rPr>
                    <w:rFonts w:ascii="Arial" w:eastAsia="Arial" w:hAnsi="Arial" w:cs="Arial"/>
                    <w:sz w:val="22"/>
                    <w:szCs w:val="22"/>
                  </w:rPr>
                  <w:t xml:space="preserve">. Tratado Agropecuario 2º Edición Ampliada y Actualizada. Editorial </w:t>
                </w:r>
                <w:proofErr w:type="spellStart"/>
                <w:r w:rsidRPr="007B5403">
                  <w:rPr>
                    <w:rFonts w:ascii="Arial" w:eastAsia="Arial" w:hAnsi="Arial" w:cs="Arial"/>
                    <w:sz w:val="22"/>
                    <w:szCs w:val="22"/>
                  </w:rPr>
                  <w:t>Errepar</w:t>
                </w:r>
                <w:proofErr w:type="spellEnd"/>
                <w:r w:rsidRPr="007B5403">
                  <w:rPr>
                    <w:rFonts w:ascii="Arial" w:eastAsia="Arial" w:hAnsi="Arial" w:cs="Arial"/>
                    <w:sz w:val="22"/>
                    <w:szCs w:val="22"/>
                  </w:rPr>
                  <w:t>.</w:t>
                </w:r>
              </w:p>
              <w:p w14:paraId="5DAF3F23" w14:textId="09B61662" w:rsidR="007B5403" w:rsidRDefault="007B5403" w:rsidP="00ED64B1">
                <w:pPr>
                  <w:spacing w:line="360" w:lineRule="auto"/>
                  <w:jc w:val="both"/>
                  <w:rPr>
                    <w:rFonts w:ascii="Arial" w:eastAsia="Arial" w:hAnsi="Arial" w:cs="Arial"/>
                    <w:sz w:val="22"/>
                    <w:szCs w:val="22"/>
                  </w:rPr>
                </w:pPr>
                <w:proofErr w:type="spellStart"/>
                <w:r w:rsidRPr="007B5403">
                  <w:rPr>
                    <w:rFonts w:ascii="Arial" w:eastAsia="Arial" w:hAnsi="Arial" w:cs="Arial"/>
                    <w:sz w:val="22"/>
                    <w:szCs w:val="22"/>
                  </w:rPr>
                  <w:t>Chiaradia</w:t>
                </w:r>
                <w:proofErr w:type="spellEnd"/>
                <w:r w:rsidRPr="007B5403">
                  <w:rPr>
                    <w:rFonts w:ascii="Arial" w:eastAsia="Arial" w:hAnsi="Arial" w:cs="Arial"/>
                    <w:sz w:val="22"/>
                    <w:szCs w:val="22"/>
                  </w:rPr>
                  <w:t xml:space="preserve">, C. (2014). Capitulo </w:t>
                </w:r>
                <w:r>
                  <w:rPr>
                    <w:rFonts w:ascii="Arial" w:eastAsia="Arial" w:hAnsi="Arial" w:cs="Arial"/>
                    <w:sz w:val="22"/>
                    <w:szCs w:val="22"/>
                  </w:rPr>
                  <w:t>XI</w:t>
                </w:r>
                <w:r w:rsidRPr="007B5403">
                  <w:rPr>
                    <w:rFonts w:ascii="Arial" w:eastAsia="Arial" w:hAnsi="Arial" w:cs="Arial"/>
                    <w:sz w:val="22"/>
                    <w:szCs w:val="22"/>
                  </w:rPr>
                  <w:t xml:space="preserve">. Tratado Agropecuario 2º Edición Ampliada y Actualizada. Editorial </w:t>
                </w:r>
                <w:proofErr w:type="spellStart"/>
                <w:r w:rsidRPr="007B5403">
                  <w:rPr>
                    <w:rFonts w:ascii="Arial" w:eastAsia="Arial" w:hAnsi="Arial" w:cs="Arial"/>
                    <w:sz w:val="22"/>
                    <w:szCs w:val="22"/>
                  </w:rPr>
                  <w:t>Errepar</w:t>
                </w:r>
                <w:proofErr w:type="spellEnd"/>
                <w:r w:rsidRPr="007B5403">
                  <w:rPr>
                    <w:rFonts w:ascii="Arial" w:eastAsia="Arial" w:hAnsi="Arial" w:cs="Arial"/>
                    <w:sz w:val="22"/>
                    <w:szCs w:val="22"/>
                  </w:rPr>
                  <w:t>.</w:t>
                </w:r>
              </w:p>
              <w:p w14:paraId="466A8065" w14:textId="39FCD620" w:rsidR="007B5403" w:rsidRDefault="007B5403" w:rsidP="00ED64B1">
                <w:pPr>
                  <w:spacing w:line="360" w:lineRule="auto"/>
                  <w:jc w:val="both"/>
                  <w:rPr>
                    <w:rFonts w:ascii="Arial" w:eastAsia="Arial" w:hAnsi="Arial" w:cs="Arial"/>
                    <w:sz w:val="22"/>
                    <w:szCs w:val="22"/>
                  </w:rPr>
                </w:pPr>
                <w:proofErr w:type="spellStart"/>
                <w:r w:rsidRPr="007B5403">
                  <w:rPr>
                    <w:rFonts w:ascii="Arial" w:eastAsia="Arial" w:hAnsi="Arial" w:cs="Arial"/>
                    <w:sz w:val="22"/>
                    <w:szCs w:val="22"/>
                  </w:rPr>
                  <w:t>Chiaradia</w:t>
                </w:r>
                <w:proofErr w:type="spellEnd"/>
                <w:r w:rsidRPr="007B5403">
                  <w:rPr>
                    <w:rFonts w:ascii="Arial" w:eastAsia="Arial" w:hAnsi="Arial" w:cs="Arial"/>
                    <w:sz w:val="22"/>
                    <w:szCs w:val="22"/>
                  </w:rPr>
                  <w:t xml:space="preserve">, C. (2014). Capitulo </w:t>
                </w:r>
                <w:r>
                  <w:rPr>
                    <w:rFonts w:ascii="Arial" w:eastAsia="Arial" w:hAnsi="Arial" w:cs="Arial"/>
                    <w:sz w:val="22"/>
                    <w:szCs w:val="22"/>
                  </w:rPr>
                  <w:t>XII</w:t>
                </w:r>
                <w:r w:rsidRPr="007B5403">
                  <w:rPr>
                    <w:rFonts w:ascii="Arial" w:eastAsia="Arial" w:hAnsi="Arial" w:cs="Arial"/>
                    <w:sz w:val="22"/>
                    <w:szCs w:val="22"/>
                  </w:rPr>
                  <w:t xml:space="preserve">. Tratado Agropecuario 2º Edición Ampliada y Actualizada. Editorial </w:t>
                </w:r>
                <w:proofErr w:type="spellStart"/>
                <w:r w:rsidRPr="007B5403">
                  <w:rPr>
                    <w:rFonts w:ascii="Arial" w:eastAsia="Arial" w:hAnsi="Arial" w:cs="Arial"/>
                    <w:sz w:val="22"/>
                    <w:szCs w:val="22"/>
                  </w:rPr>
                  <w:t>Errepar</w:t>
                </w:r>
                <w:proofErr w:type="spellEnd"/>
                <w:r w:rsidRPr="007B5403">
                  <w:rPr>
                    <w:rFonts w:ascii="Arial" w:eastAsia="Arial" w:hAnsi="Arial" w:cs="Arial"/>
                    <w:sz w:val="22"/>
                    <w:szCs w:val="22"/>
                  </w:rPr>
                  <w:t>.</w:t>
                </w:r>
              </w:p>
              <w:p w14:paraId="68993425" w14:textId="2417AD2B" w:rsidR="007B5403" w:rsidRDefault="007B5403" w:rsidP="00ED64B1">
                <w:pPr>
                  <w:spacing w:line="360" w:lineRule="auto"/>
                  <w:jc w:val="both"/>
                  <w:rPr>
                    <w:rFonts w:ascii="Arial" w:eastAsia="Arial" w:hAnsi="Arial" w:cs="Arial"/>
                    <w:sz w:val="22"/>
                    <w:szCs w:val="22"/>
                  </w:rPr>
                </w:pPr>
                <w:proofErr w:type="spellStart"/>
                <w:r w:rsidRPr="007B5403">
                  <w:rPr>
                    <w:rFonts w:ascii="Arial" w:eastAsia="Arial" w:hAnsi="Arial" w:cs="Arial"/>
                    <w:sz w:val="22"/>
                    <w:szCs w:val="22"/>
                  </w:rPr>
                  <w:t>Chiaradia</w:t>
                </w:r>
                <w:proofErr w:type="spellEnd"/>
                <w:r w:rsidRPr="007B5403">
                  <w:rPr>
                    <w:rFonts w:ascii="Arial" w:eastAsia="Arial" w:hAnsi="Arial" w:cs="Arial"/>
                    <w:sz w:val="22"/>
                    <w:szCs w:val="22"/>
                  </w:rPr>
                  <w:t xml:space="preserve">, C. (2014). Capitulo </w:t>
                </w:r>
                <w:r>
                  <w:rPr>
                    <w:rFonts w:ascii="Arial" w:eastAsia="Arial" w:hAnsi="Arial" w:cs="Arial"/>
                    <w:sz w:val="22"/>
                    <w:szCs w:val="22"/>
                  </w:rPr>
                  <w:t>XIII</w:t>
                </w:r>
                <w:r w:rsidRPr="007B5403">
                  <w:rPr>
                    <w:rFonts w:ascii="Arial" w:eastAsia="Arial" w:hAnsi="Arial" w:cs="Arial"/>
                    <w:sz w:val="22"/>
                    <w:szCs w:val="22"/>
                  </w:rPr>
                  <w:t xml:space="preserve">. Tratado Agropecuario 2º Edición Ampliada y Actualizada. Editorial </w:t>
                </w:r>
                <w:proofErr w:type="spellStart"/>
                <w:r w:rsidRPr="007B5403">
                  <w:rPr>
                    <w:rFonts w:ascii="Arial" w:eastAsia="Arial" w:hAnsi="Arial" w:cs="Arial"/>
                    <w:sz w:val="22"/>
                    <w:szCs w:val="22"/>
                  </w:rPr>
                  <w:t>Errepar</w:t>
                </w:r>
                <w:proofErr w:type="spellEnd"/>
                <w:r w:rsidRPr="007B5403">
                  <w:rPr>
                    <w:rFonts w:ascii="Arial" w:eastAsia="Arial" w:hAnsi="Arial" w:cs="Arial"/>
                    <w:sz w:val="22"/>
                    <w:szCs w:val="22"/>
                  </w:rPr>
                  <w:t>.</w:t>
                </w:r>
              </w:p>
              <w:p w14:paraId="59B09201" w14:textId="1A93CC9D" w:rsidR="007B5403" w:rsidRDefault="007B5403" w:rsidP="00ED64B1">
                <w:pPr>
                  <w:spacing w:line="360" w:lineRule="auto"/>
                  <w:jc w:val="both"/>
                  <w:rPr>
                    <w:rFonts w:ascii="Arial" w:eastAsia="Arial" w:hAnsi="Arial" w:cs="Arial"/>
                    <w:sz w:val="22"/>
                    <w:szCs w:val="22"/>
                  </w:rPr>
                </w:pPr>
                <w:proofErr w:type="spellStart"/>
                <w:r w:rsidRPr="007B5403">
                  <w:rPr>
                    <w:rFonts w:ascii="Arial" w:eastAsia="Arial" w:hAnsi="Arial" w:cs="Arial"/>
                    <w:sz w:val="22"/>
                    <w:szCs w:val="22"/>
                  </w:rPr>
                  <w:t>Chiaradia</w:t>
                </w:r>
                <w:proofErr w:type="spellEnd"/>
                <w:r w:rsidRPr="007B5403">
                  <w:rPr>
                    <w:rFonts w:ascii="Arial" w:eastAsia="Arial" w:hAnsi="Arial" w:cs="Arial"/>
                    <w:sz w:val="22"/>
                    <w:szCs w:val="22"/>
                  </w:rPr>
                  <w:t xml:space="preserve">, C. (2014). Capitulo </w:t>
                </w:r>
                <w:r>
                  <w:rPr>
                    <w:rFonts w:ascii="Arial" w:eastAsia="Arial" w:hAnsi="Arial" w:cs="Arial"/>
                    <w:sz w:val="22"/>
                    <w:szCs w:val="22"/>
                  </w:rPr>
                  <w:t>XIV</w:t>
                </w:r>
                <w:r w:rsidRPr="007B5403">
                  <w:rPr>
                    <w:rFonts w:ascii="Arial" w:eastAsia="Arial" w:hAnsi="Arial" w:cs="Arial"/>
                    <w:sz w:val="22"/>
                    <w:szCs w:val="22"/>
                  </w:rPr>
                  <w:t xml:space="preserve">. Tratado Agropecuario 2º Edición Ampliada y Actualizada. Editorial </w:t>
                </w:r>
                <w:proofErr w:type="spellStart"/>
                <w:r w:rsidRPr="007B5403">
                  <w:rPr>
                    <w:rFonts w:ascii="Arial" w:eastAsia="Arial" w:hAnsi="Arial" w:cs="Arial"/>
                    <w:sz w:val="22"/>
                    <w:szCs w:val="22"/>
                  </w:rPr>
                  <w:t>Errepar</w:t>
                </w:r>
                <w:proofErr w:type="spellEnd"/>
                <w:r w:rsidRPr="007B5403">
                  <w:rPr>
                    <w:rFonts w:ascii="Arial" w:eastAsia="Arial" w:hAnsi="Arial" w:cs="Arial"/>
                    <w:sz w:val="22"/>
                    <w:szCs w:val="22"/>
                  </w:rPr>
                  <w:t>.</w:t>
                </w:r>
              </w:p>
              <w:p w14:paraId="394648EC" w14:textId="0B424729" w:rsidR="007B5403" w:rsidRDefault="007B5403" w:rsidP="00ED64B1">
                <w:pPr>
                  <w:spacing w:line="360" w:lineRule="auto"/>
                  <w:jc w:val="both"/>
                  <w:rPr>
                    <w:rFonts w:ascii="Arial" w:eastAsia="Arial" w:hAnsi="Arial" w:cs="Arial"/>
                    <w:sz w:val="22"/>
                    <w:szCs w:val="22"/>
                  </w:rPr>
                </w:pPr>
                <w:proofErr w:type="spellStart"/>
                <w:r w:rsidRPr="007B5403">
                  <w:rPr>
                    <w:rFonts w:ascii="Arial" w:eastAsia="Arial" w:hAnsi="Arial" w:cs="Arial"/>
                    <w:sz w:val="22"/>
                    <w:szCs w:val="22"/>
                  </w:rPr>
                  <w:t>Chiaradia</w:t>
                </w:r>
                <w:proofErr w:type="spellEnd"/>
                <w:r w:rsidRPr="007B5403">
                  <w:rPr>
                    <w:rFonts w:ascii="Arial" w:eastAsia="Arial" w:hAnsi="Arial" w:cs="Arial"/>
                    <w:sz w:val="22"/>
                    <w:szCs w:val="22"/>
                  </w:rPr>
                  <w:t xml:space="preserve">, C. (2014). Capitulo IV. Tratado Agropecuario 2º Edición Ampliada y Actualizada. Editorial </w:t>
                </w:r>
                <w:proofErr w:type="spellStart"/>
                <w:r w:rsidRPr="007B5403">
                  <w:rPr>
                    <w:rFonts w:ascii="Arial" w:eastAsia="Arial" w:hAnsi="Arial" w:cs="Arial"/>
                    <w:sz w:val="22"/>
                    <w:szCs w:val="22"/>
                  </w:rPr>
                  <w:t>Errepar</w:t>
                </w:r>
                <w:proofErr w:type="spellEnd"/>
                <w:r w:rsidRPr="007B5403">
                  <w:rPr>
                    <w:rFonts w:ascii="Arial" w:eastAsia="Arial" w:hAnsi="Arial" w:cs="Arial"/>
                    <w:sz w:val="22"/>
                    <w:szCs w:val="22"/>
                  </w:rPr>
                  <w:t>.</w:t>
                </w:r>
              </w:p>
              <w:p w14:paraId="33484E46" w14:textId="474A3B99" w:rsidR="003C5C3A" w:rsidRDefault="003C5C3A" w:rsidP="00ED64B1">
                <w:pPr>
                  <w:spacing w:line="360" w:lineRule="auto"/>
                  <w:jc w:val="both"/>
                  <w:rPr>
                    <w:rFonts w:ascii="Arial" w:eastAsia="Arial" w:hAnsi="Arial" w:cs="Arial"/>
                    <w:sz w:val="22"/>
                    <w:szCs w:val="22"/>
                  </w:rPr>
                </w:pPr>
                <w:r w:rsidRPr="003C5C3A">
                  <w:rPr>
                    <w:rFonts w:ascii="Arial" w:eastAsia="Arial" w:hAnsi="Arial" w:cs="Arial"/>
                    <w:sz w:val="22"/>
                    <w:szCs w:val="22"/>
                  </w:rPr>
                  <w:t xml:space="preserve">Calcaterra, G. y </w:t>
                </w:r>
                <w:proofErr w:type="spellStart"/>
                <w:r w:rsidRPr="003C5C3A">
                  <w:rPr>
                    <w:rFonts w:ascii="Arial" w:eastAsia="Arial" w:hAnsi="Arial" w:cs="Arial"/>
                    <w:sz w:val="22"/>
                    <w:szCs w:val="22"/>
                  </w:rPr>
                  <w:t>Rainaudo</w:t>
                </w:r>
                <w:proofErr w:type="spellEnd"/>
                <w:r w:rsidRPr="003C5C3A">
                  <w:rPr>
                    <w:rFonts w:ascii="Arial" w:eastAsia="Arial" w:hAnsi="Arial" w:cs="Arial"/>
                    <w:sz w:val="22"/>
                    <w:szCs w:val="22"/>
                  </w:rPr>
                  <w:t xml:space="preserve">, H.A. (2014). Capitulo III. La empresa familiar agropecuaria. Editorial </w:t>
                </w:r>
                <w:proofErr w:type="spellStart"/>
                <w:r w:rsidRPr="003C5C3A">
                  <w:rPr>
                    <w:rFonts w:ascii="Arial" w:eastAsia="Arial" w:hAnsi="Arial" w:cs="Arial"/>
                    <w:sz w:val="22"/>
                    <w:szCs w:val="22"/>
                  </w:rPr>
                  <w:t>Errepar</w:t>
                </w:r>
                <w:proofErr w:type="spellEnd"/>
                <w:r w:rsidRPr="003C5C3A">
                  <w:rPr>
                    <w:rFonts w:ascii="Arial" w:eastAsia="Arial" w:hAnsi="Arial" w:cs="Arial"/>
                    <w:sz w:val="22"/>
                    <w:szCs w:val="22"/>
                  </w:rPr>
                  <w:t>.</w:t>
                </w:r>
              </w:p>
              <w:p w14:paraId="12BCDC10" w14:textId="5C52DE85" w:rsidR="003C5C3A" w:rsidRDefault="003C5C3A" w:rsidP="00ED64B1">
                <w:pPr>
                  <w:spacing w:line="360" w:lineRule="auto"/>
                  <w:jc w:val="both"/>
                  <w:rPr>
                    <w:rFonts w:ascii="Arial" w:eastAsia="Arial" w:hAnsi="Arial" w:cs="Arial"/>
                    <w:sz w:val="22"/>
                    <w:szCs w:val="22"/>
                  </w:rPr>
                </w:pPr>
                <w:r w:rsidRPr="003C5C3A">
                  <w:rPr>
                    <w:rFonts w:ascii="Arial" w:eastAsia="Arial" w:hAnsi="Arial" w:cs="Arial"/>
                    <w:sz w:val="22"/>
                    <w:szCs w:val="22"/>
                  </w:rPr>
                  <w:t>Ministerio de Justicia y Derechos Humanos. (</w:t>
                </w:r>
                <w:r>
                  <w:rPr>
                    <w:rFonts w:ascii="Arial" w:eastAsia="Arial" w:hAnsi="Arial" w:cs="Arial"/>
                    <w:sz w:val="22"/>
                    <w:szCs w:val="22"/>
                  </w:rPr>
                  <w:t>8 de julio de 2024</w:t>
                </w:r>
                <w:r w:rsidRPr="003C5C3A">
                  <w:rPr>
                    <w:rFonts w:ascii="Arial" w:eastAsia="Arial" w:hAnsi="Arial" w:cs="Arial"/>
                    <w:sz w:val="22"/>
                    <w:szCs w:val="22"/>
                  </w:rPr>
                  <w:t xml:space="preserve">). Norma número 401266. </w:t>
                </w:r>
                <w:proofErr w:type="spellStart"/>
                <w:r w:rsidRPr="003C5C3A">
                  <w:rPr>
                    <w:rFonts w:ascii="Arial" w:eastAsia="Arial" w:hAnsi="Arial" w:cs="Arial"/>
                    <w:sz w:val="22"/>
                    <w:szCs w:val="22"/>
                  </w:rPr>
                  <w:t>InfoLeg</w:t>
                </w:r>
                <w:proofErr w:type="spellEnd"/>
                <w:r w:rsidRPr="003C5C3A">
                  <w:rPr>
                    <w:rFonts w:ascii="Arial" w:eastAsia="Arial" w:hAnsi="Arial" w:cs="Arial"/>
                    <w:sz w:val="22"/>
                    <w:szCs w:val="22"/>
                  </w:rPr>
                  <w:t>. Recuperado de https://servicios.infoleg.gob.ar/infolegInternet/verNorma.do?id=401266</w:t>
                </w:r>
              </w:p>
            </w:sdtContent>
          </w:sdt>
          <w:p w14:paraId="3AA95478" w14:textId="7708A4B0" w:rsidR="005D3902" w:rsidRDefault="005D3902" w:rsidP="00ED64B1">
            <w:pPr>
              <w:spacing w:line="360" w:lineRule="auto"/>
              <w:jc w:val="both"/>
              <w:rPr>
                <w:rFonts w:ascii="Arial" w:eastAsia="Arial" w:hAnsi="Arial" w:cs="Arial"/>
                <w:sz w:val="22"/>
                <w:szCs w:val="22"/>
              </w:rPr>
            </w:pPr>
            <w:r>
              <w:rPr>
                <w:rFonts w:ascii="Arial" w:eastAsia="Arial" w:hAnsi="Arial" w:cs="Arial"/>
                <w:sz w:val="22"/>
                <w:szCs w:val="22"/>
              </w:rPr>
              <w:t>Ley 27264 de 2016.</w:t>
            </w:r>
            <w:r w:rsidR="000136A2">
              <w:rPr>
                <w:rFonts w:ascii="Arial" w:eastAsia="Arial" w:hAnsi="Arial" w:cs="Arial"/>
                <w:sz w:val="22"/>
                <w:szCs w:val="22"/>
              </w:rPr>
              <w:t xml:space="preserve"> Por la cual se e</w:t>
            </w:r>
            <w:r w:rsidR="000136A2" w:rsidRPr="000136A2">
              <w:rPr>
                <w:rFonts w:ascii="Arial" w:eastAsia="Arial" w:hAnsi="Arial" w:cs="Arial"/>
                <w:sz w:val="22"/>
                <w:szCs w:val="22"/>
              </w:rPr>
              <w:t xml:space="preserve">stablece un tratamiento impositivo especial para las </w:t>
            </w:r>
            <w:proofErr w:type="spellStart"/>
            <w:r w:rsidR="000136A2" w:rsidRPr="000136A2">
              <w:rPr>
                <w:rFonts w:ascii="Arial" w:eastAsia="Arial" w:hAnsi="Arial" w:cs="Arial"/>
                <w:sz w:val="22"/>
                <w:szCs w:val="22"/>
              </w:rPr>
              <w:t>MIPyMEs</w:t>
            </w:r>
            <w:proofErr w:type="spellEnd"/>
            <w:r w:rsidR="000136A2" w:rsidRPr="000136A2">
              <w:rPr>
                <w:rFonts w:ascii="Arial" w:eastAsia="Arial" w:hAnsi="Arial" w:cs="Arial"/>
                <w:sz w:val="22"/>
                <w:szCs w:val="22"/>
              </w:rPr>
              <w:t>.</w:t>
            </w:r>
            <w:r w:rsidR="000136A2">
              <w:t xml:space="preserve"> </w:t>
            </w:r>
            <w:r w:rsidR="000136A2" w:rsidRPr="000136A2">
              <w:rPr>
                <w:rFonts w:ascii="Arial" w:eastAsia="Arial" w:hAnsi="Arial" w:cs="Arial"/>
                <w:sz w:val="22"/>
                <w:szCs w:val="22"/>
              </w:rPr>
              <w:t>13 de Julio de 2016</w:t>
            </w:r>
          </w:p>
          <w:p w14:paraId="4D897596" w14:textId="2045CA58" w:rsidR="000136A2" w:rsidRDefault="000136A2" w:rsidP="00ED64B1">
            <w:pPr>
              <w:spacing w:line="360" w:lineRule="auto"/>
              <w:jc w:val="both"/>
              <w:rPr>
                <w:rFonts w:ascii="Arial" w:eastAsia="Arial" w:hAnsi="Arial" w:cs="Arial"/>
                <w:sz w:val="22"/>
                <w:szCs w:val="22"/>
              </w:rPr>
            </w:pPr>
            <w:r w:rsidRPr="000136A2">
              <w:rPr>
                <w:rFonts w:ascii="Arial" w:eastAsia="Arial" w:hAnsi="Arial" w:cs="Arial"/>
                <w:sz w:val="22"/>
                <w:szCs w:val="22"/>
              </w:rPr>
              <w:t>Decreto reglamentario 1101</w:t>
            </w:r>
            <w:r>
              <w:rPr>
                <w:rFonts w:ascii="Arial" w:eastAsia="Arial" w:hAnsi="Arial" w:cs="Arial"/>
                <w:sz w:val="22"/>
                <w:szCs w:val="22"/>
              </w:rPr>
              <w:t xml:space="preserve"> de 2016. Por el cual se r</w:t>
            </w:r>
            <w:r w:rsidRPr="000136A2">
              <w:rPr>
                <w:rFonts w:ascii="Arial" w:eastAsia="Arial" w:hAnsi="Arial" w:cs="Arial"/>
                <w:sz w:val="22"/>
                <w:szCs w:val="22"/>
              </w:rPr>
              <w:t xml:space="preserve">eglamenta el Régimen de fomento para las </w:t>
            </w:r>
            <w:proofErr w:type="spellStart"/>
            <w:r w:rsidRPr="000136A2">
              <w:rPr>
                <w:rFonts w:ascii="Arial" w:eastAsia="Arial" w:hAnsi="Arial" w:cs="Arial"/>
                <w:sz w:val="22"/>
                <w:szCs w:val="22"/>
              </w:rPr>
              <w:t>MIPyMEs</w:t>
            </w:r>
            <w:proofErr w:type="spellEnd"/>
            <w:r>
              <w:rPr>
                <w:rFonts w:ascii="Arial" w:eastAsia="Arial" w:hAnsi="Arial" w:cs="Arial"/>
                <w:sz w:val="22"/>
                <w:szCs w:val="22"/>
              </w:rPr>
              <w:t xml:space="preserve">. </w:t>
            </w:r>
            <w:r w:rsidRPr="000136A2">
              <w:rPr>
                <w:rFonts w:ascii="Arial" w:eastAsia="Arial" w:hAnsi="Arial" w:cs="Arial"/>
                <w:sz w:val="22"/>
                <w:szCs w:val="22"/>
              </w:rPr>
              <w:t xml:space="preserve">17 de </w:t>
            </w:r>
            <w:r w:rsidR="003C5C3A" w:rsidRPr="000136A2">
              <w:rPr>
                <w:rFonts w:ascii="Arial" w:eastAsia="Arial" w:hAnsi="Arial" w:cs="Arial"/>
                <w:sz w:val="22"/>
                <w:szCs w:val="22"/>
              </w:rPr>
              <w:t>octubre</w:t>
            </w:r>
            <w:r w:rsidRPr="000136A2">
              <w:rPr>
                <w:rFonts w:ascii="Arial" w:eastAsia="Arial" w:hAnsi="Arial" w:cs="Arial"/>
                <w:sz w:val="22"/>
                <w:szCs w:val="22"/>
              </w:rPr>
              <w:t xml:space="preserve"> de 2016</w:t>
            </w:r>
            <w:r>
              <w:rPr>
                <w:rFonts w:ascii="Arial" w:eastAsia="Arial" w:hAnsi="Arial" w:cs="Arial"/>
                <w:sz w:val="22"/>
                <w:szCs w:val="22"/>
              </w:rPr>
              <w:t>.</w:t>
            </w:r>
          </w:p>
          <w:p w14:paraId="601AC85B" w14:textId="5888C646" w:rsidR="000136A2" w:rsidRDefault="000136A2" w:rsidP="00ED64B1">
            <w:pPr>
              <w:spacing w:line="360" w:lineRule="auto"/>
              <w:jc w:val="both"/>
              <w:rPr>
                <w:rFonts w:ascii="Arial" w:eastAsia="Arial" w:hAnsi="Arial" w:cs="Arial"/>
                <w:sz w:val="22"/>
                <w:szCs w:val="22"/>
              </w:rPr>
            </w:pPr>
            <w:r w:rsidRPr="000136A2">
              <w:rPr>
                <w:rFonts w:ascii="Arial" w:eastAsia="Arial" w:hAnsi="Arial" w:cs="Arial"/>
                <w:sz w:val="22"/>
                <w:szCs w:val="22"/>
              </w:rPr>
              <w:t>Resolución General 3945</w:t>
            </w:r>
            <w:r>
              <w:rPr>
                <w:rFonts w:ascii="Arial" w:eastAsia="Arial" w:hAnsi="Arial" w:cs="Arial"/>
                <w:sz w:val="22"/>
                <w:szCs w:val="22"/>
              </w:rPr>
              <w:t xml:space="preserve"> de 2016. Por la cual se r</w:t>
            </w:r>
            <w:r w:rsidRPr="000136A2">
              <w:rPr>
                <w:rFonts w:ascii="Arial" w:eastAsia="Arial" w:hAnsi="Arial" w:cs="Arial"/>
                <w:sz w:val="22"/>
                <w:szCs w:val="22"/>
              </w:rPr>
              <w:t>eglamenta el Beneficio Impositivo Especial para el Pago del IVA para las PYMES</w:t>
            </w:r>
            <w:r>
              <w:rPr>
                <w:rFonts w:ascii="Arial" w:eastAsia="Arial" w:hAnsi="Arial" w:cs="Arial"/>
                <w:sz w:val="22"/>
                <w:szCs w:val="22"/>
              </w:rPr>
              <w:t xml:space="preserve"> y se e</w:t>
            </w:r>
            <w:r w:rsidRPr="000136A2">
              <w:rPr>
                <w:rFonts w:ascii="Arial" w:eastAsia="Arial" w:hAnsi="Arial" w:cs="Arial"/>
                <w:sz w:val="22"/>
                <w:szCs w:val="22"/>
              </w:rPr>
              <w:t>stablece las condiciones y formas para adherir al beneficio impositivo.</w:t>
            </w:r>
            <w:r>
              <w:t xml:space="preserve"> </w:t>
            </w:r>
            <w:r>
              <w:rPr>
                <w:rFonts w:ascii="Arial" w:eastAsia="Arial" w:hAnsi="Arial" w:cs="Arial"/>
                <w:sz w:val="22"/>
                <w:szCs w:val="22"/>
              </w:rPr>
              <w:t xml:space="preserve">17 de octubre de </w:t>
            </w:r>
            <w:r w:rsidRPr="000136A2">
              <w:rPr>
                <w:rFonts w:ascii="Arial" w:eastAsia="Arial" w:hAnsi="Arial" w:cs="Arial"/>
                <w:sz w:val="22"/>
                <w:szCs w:val="22"/>
              </w:rPr>
              <w:t>2016</w:t>
            </w:r>
            <w:r>
              <w:rPr>
                <w:rFonts w:ascii="Arial" w:eastAsia="Arial" w:hAnsi="Arial" w:cs="Arial"/>
                <w:sz w:val="22"/>
                <w:szCs w:val="22"/>
              </w:rPr>
              <w:t>.</w:t>
            </w:r>
          </w:p>
          <w:p w14:paraId="395B2D44" w14:textId="1FCB6259" w:rsidR="000136A2" w:rsidRDefault="000136A2" w:rsidP="00ED64B1">
            <w:pPr>
              <w:spacing w:line="360" w:lineRule="auto"/>
              <w:jc w:val="both"/>
              <w:rPr>
                <w:rFonts w:ascii="Arial" w:eastAsia="Arial" w:hAnsi="Arial" w:cs="Arial"/>
                <w:sz w:val="22"/>
                <w:szCs w:val="22"/>
              </w:rPr>
            </w:pPr>
            <w:r w:rsidRPr="000136A2">
              <w:rPr>
                <w:rFonts w:ascii="Arial" w:eastAsia="Arial" w:hAnsi="Arial" w:cs="Arial"/>
                <w:sz w:val="22"/>
                <w:szCs w:val="22"/>
              </w:rPr>
              <w:lastRenderedPageBreak/>
              <w:t>Resolución General 3946</w:t>
            </w:r>
            <w:r>
              <w:rPr>
                <w:rFonts w:ascii="Arial" w:eastAsia="Arial" w:hAnsi="Arial" w:cs="Arial"/>
                <w:sz w:val="22"/>
                <w:szCs w:val="22"/>
              </w:rPr>
              <w:t xml:space="preserve"> de 2016. T</w:t>
            </w:r>
            <w:r w:rsidRPr="000136A2">
              <w:rPr>
                <w:rFonts w:ascii="Arial" w:eastAsia="Arial" w:hAnsi="Arial" w:cs="Arial"/>
                <w:sz w:val="22"/>
                <w:szCs w:val="22"/>
              </w:rPr>
              <w:t>rata sobre el Impuesto sobre los Créditos y Débitos en Cuentas Bancarias y otras Operatorias</w:t>
            </w:r>
            <w:r>
              <w:rPr>
                <w:rFonts w:ascii="Arial" w:eastAsia="Arial" w:hAnsi="Arial" w:cs="Arial"/>
                <w:sz w:val="22"/>
                <w:szCs w:val="22"/>
              </w:rPr>
              <w:t xml:space="preserve"> y e</w:t>
            </w:r>
            <w:r w:rsidRPr="000136A2">
              <w:rPr>
                <w:rFonts w:ascii="Arial" w:eastAsia="Arial" w:hAnsi="Arial" w:cs="Arial"/>
                <w:sz w:val="22"/>
                <w:szCs w:val="22"/>
              </w:rPr>
              <w:t>stablece el cómputo como pago a cuenta del impuesto a las ganancias.</w:t>
            </w:r>
            <w:r>
              <w:rPr>
                <w:rFonts w:ascii="Arial" w:eastAsia="Arial" w:hAnsi="Arial" w:cs="Arial"/>
                <w:sz w:val="22"/>
                <w:szCs w:val="22"/>
              </w:rPr>
              <w:t xml:space="preserve"> 17 de octubre de 2016.</w:t>
            </w:r>
          </w:p>
          <w:p w14:paraId="194AC6A3" w14:textId="25236CAF" w:rsidR="007B5403" w:rsidRDefault="000C18BA" w:rsidP="00ED64B1">
            <w:pPr>
              <w:spacing w:line="360" w:lineRule="auto"/>
              <w:jc w:val="both"/>
              <w:rPr>
                <w:rFonts w:ascii="Arial" w:eastAsia="Arial" w:hAnsi="Arial" w:cs="Arial"/>
                <w:sz w:val="22"/>
                <w:szCs w:val="22"/>
              </w:rPr>
            </w:pPr>
            <w:proofErr w:type="spellStart"/>
            <w:r w:rsidRPr="000C18BA">
              <w:rPr>
                <w:rFonts w:ascii="Arial" w:eastAsia="Arial" w:hAnsi="Arial" w:cs="Arial"/>
                <w:sz w:val="22"/>
                <w:szCs w:val="22"/>
              </w:rPr>
              <w:t>Chiaradía</w:t>
            </w:r>
            <w:proofErr w:type="spellEnd"/>
            <w:r>
              <w:rPr>
                <w:rFonts w:ascii="Arial" w:eastAsia="Arial" w:hAnsi="Arial" w:cs="Arial"/>
                <w:sz w:val="22"/>
                <w:szCs w:val="22"/>
              </w:rPr>
              <w:t xml:space="preserve">, C. (2013). Consultor agropecuario N°3. Editorial </w:t>
            </w:r>
            <w:proofErr w:type="spellStart"/>
            <w:r>
              <w:rPr>
                <w:rFonts w:ascii="Arial" w:eastAsia="Arial" w:hAnsi="Arial" w:cs="Arial"/>
                <w:sz w:val="22"/>
                <w:szCs w:val="22"/>
              </w:rPr>
              <w:t>Errepa</w:t>
            </w:r>
            <w:proofErr w:type="spellEnd"/>
            <w:r>
              <w:rPr>
                <w:rFonts w:ascii="Arial" w:eastAsia="Arial" w:hAnsi="Arial" w:cs="Arial"/>
                <w:sz w:val="22"/>
                <w:szCs w:val="22"/>
              </w:rPr>
              <w:t>.</w:t>
            </w:r>
          </w:p>
          <w:p w14:paraId="38A9BA8F" w14:textId="32C694BF" w:rsidR="001F43F7" w:rsidRDefault="009224EE">
            <w:pPr>
              <w:spacing w:line="360" w:lineRule="auto"/>
              <w:ind w:left="67"/>
              <w:jc w:val="both"/>
              <w:rPr>
                <w:rFonts w:ascii="Arial" w:eastAsia="Arial" w:hAnsi="Arial" w:cs="Arial"/>
                <w:b/>
                <w:sz w:val="22"/>
                <w:szCs w:val="22"/>
              </w:rPr>
            </w:pPr>
            <w:r>
              <w:rPr>
                <w:rFonts w:ascii="Arial" w:eastAsia="Arial" w:hAnsi="Arial" w:cs="Arial"/>
                <w:b/>
                <w:sz w:val="22"/>
                <w:szCs w:val="22"/>
              </w:rPr>
              <w:t>Bibliografía optativa y otros materiales a utilizar en la asignatura:</w:t>
            </w:r>
            <w:r w:rsidR="006729F4">
              <w:rPr>
                <w:rFonts w:ascii="Arial" w:eastAsia="Arial" w:hAnsi="Arial" w:cs="Arial"/>
                <w:b/>
                <w:sz w:val="22"/>
                <w:szCs w:val="22"/>
              </w:rPr>
              <w:t xml:space="preserve"> </w:t>
            </w:r>
          </w:p>
          <w:p w14:paraId="0D263905" w14:textId="77777777" w:rsidR="00ED64B1" w:rsidRDefault="006A651A" w:rsidP="000C18BA">
            <w:pPr>
              <w:spacing w:line="360" w:lineRule="auto"/>
              <w:jc w:val="both"/>
              <w:rPr>
                <w:rFonts w:ascii="Arial" w:eastAsia="Arial" w:hAnsi="Arial" w:cs="Arial"/>
                <w:sz w:val="22"/>
                <w:szCs w:val="22"/>
              </w:rPr>
            </w:pPr>
            <w:hyperlink r:id="rId9" w:history="1">
              <w:r w:rsidR="00C85FCF" w:rsidRPr="000D065E">
                <w:rPr>
                  <w:rStyle w:val="Hipervnculo"/>
                  <w:rFonts w:ascii="Arial" w:eastAsia="Arial" w:hAnsi="Arial" w:cs="Arial"/>
                  <w:sz w:val="22"/>
                  <w:szCs w:val="22"/>
                </w:rPr>
                <w:t>www.infoleg.gob.ar</w:t>
              </w:r>
            </w:hyperlink>
            <w:r w:rsidR="00C85FCF">
              <w:rPr>
                <w:rFonts w:ascii="Arial" w:eastAsia="Arial" w:hAnsi="Arial" w:cs="Arial"/>
                <w:sz w:val="22"/>
                <w:szCs w:val="22"/>
              </w:rPr>
              <w:t xml:space="preserve"> – Ley Bases </w:t>
            </w:r>
            <w:proofErr w:type="spellStart"/>
            <w:r w:rsidR="00C85FCF">
              <w:rPr>
                <w:rFonts w:ascii="Arial" w:eastAsia="Arial" w:hAnsi="Arial" w:cs="Arial"/>
                <w:sz w:val="22"/>
                <w:szCs w:val="22"/>
              </w:rPr>
              <w:t>N°</w:t>
            </w:r>
            <w:proofErr w:type="spellEnd"/>
            <w:r w:rsidR="00C85FCF">
              <w:rPr>
                <w:rFonts w:ascii="Arial" w:eastAsia="Arial" w:hAnsi="Arial" w:cs="Arial"/>
                <w:sz w:val="22"/>
                <w:szCs w:val="22"/>
              </w:rPr>
              <w:t xml:space="preserve"> 27242 – Título IV – Promoción del empleo registrado.</w:t>
            </w:r>
          </w:p>
          <w:p w14:paraId="1C14AAB5" w14:textId="38CB9F9C" w:rsidR="00CF3DBA" w:rsidRPr="00C85FCF" w:rsidRDefault="006A651A" w:rsidP="000C18BA">
            <w:pPr>
              <w:spacing w:line="360" w:lineRule="auto"/>
              <w:jc w:val="both"/>
              <w:rPr>
                <w:rFonts w:ascii="Arial" w:eastAsia="Arial" w:hAnsi="Arial" w:cs="Arial"/>
                <w:sz w:val="22"/>
                <w:szCs w:val="22"/>
              </w:rPr>
            </w:pPr>
            <w:hyperlink r:id="rId10" w:history="1">
              <w:r w:rsidR="008B3A8B" w:rsidRPr="000D065E">
                <w:rPr>
                  <w:rStyle w:val="Hipervnculo"/>
                  <w:rFonts w:ascii="Arial" w:eastAsia="Arial" w:hAnsi="Arial" w:cs="Arial"/>
                  <w:sz w:val="22"/>
                  <w:szCs w:val="22"/>
                </w:rPr>
                <w:t>www.infoleg.gob.ar</w:t>
              </w:r>
            </w:hyperlink>
            <w:r w:rsidR="008B3A8B">
              <w:rPr>
                <w:rFonts w:ascii="Arial" w:eastAsia="Arial" w:hAnsi="Arial" w:cs="Arial"/>
                <w:sz w:val="22"/>
                <w:szCs w:val="22"/>
              </w:rPr>
              <w:t xml:space="preserve"> – Ley Bases </w:t>
            </w:r>
            <w:proofErr w:type="spellStart"/>
            <w:r w:rsidR="008B3A8B">
              <w:rPr>
                <w:rFonts w:ascii="Arial" w:eastAsia="Arial" w:hAnsi="Arial" w:cs="Arial"/>
                <w:sz w:val="22"/>
                <w:szCs w:val="22"/>
              </w:rPr>
              <w:t>N°</w:t>
            </w:r>
            <w:proofErr w:type="spellEnd"/>
            <w:r w:rsidR="008B3A8B">
              <w:rPr>
                <w:rFonts w:ascii="Arial" w:eastAsia="Arial" w:hAnsi="Arial" w:cs="Arial"/>
                <w:sz w:val="22"/>
                <w:szCs w:val="22"/>
              </w:rPr>
              <w:t xml:space="preserve"> 27242 – Título V – Modernización laboral. Capítulo II - Modificaciones a la ley de contrato de trabajo.</w:t>
            </w:r>
          </w:p>
        </w:tc>
      </w:tr>
    </w:tbl>
    <w:p w14:paraId="082D0C7E" w14:textId="474CB288" w:rsidR="001F43F7" w:rsidRDefault="001F43F7">
      <w:pPr>
        <w:spacing w:line="360" w:lineRule="auto"/>
        <w:jc w:val="both"/>
        <w:rPr>
          <w:rFonts w:ascii="Arial" w:eastAsia="Arial" w:hAnsi="Arial" w:cs="Arial"/>
          <w:sz w:val="22"/>
          <w:szCs w:val="22"/>
        </w:rPr>
      </w:pPr>
    </w:p>
    <w:tbl>
      <w:tblPr>
        <w:tblStyle w:val="a7"/>
        <w:tblW w:w="9610" w:type="dxa"/>
        <w:tblInd w:w="0" w:type="dxa"/>
        <w:tblLayout w:type="fixed"/>
        <w:tblLook w:val="0000" w:firstRow="0" w:lastRow="0" w:firstColumn="0" w:lastColumn="0" w:noHBand="0" w:noVBand="0"/>
      </w:tblPr>
      <w:tblGrid>
        <w:gridCol w:w="9610"/>
      </w:tblGrid>
      <w:tr w:rsidR="001F43F7" w14:paraId="4923FC30" w14:textId="77777777">
        <w:tc>
          <w:tcPr>
            <w:tcW w:w="9610" w:type="dxa"/>
            <w:tcBorders>
              <w:top w:val="single" w:sz="4" w:space="0" w:color="000000"/>
              <w:left w:val="single" w:sz="4" w:space="0" w:color="000000"/>
              <w:bottom w:val="single" w:sz="4" w:space="0" w:color="000000"/>
              <w:right w:val="single" w:sz="4" w:space="0" w:color="000000"/>
            </w:tcBorders>
            <w:shd w:val="clear" w:color="auto" w:fill="C0C0C0"/>
          </w:tcPr>
          <w:p w14:paraId="43450029" w14:textId="312F696F" w:rsidR="001F43F7" w:rsidRDefault="00262A9D">
            <w:pPr>
              <w:numPr>
                <w:ilvl w:val="0"/>
                <w:numId w:val="5"/>
              </w:numPr>
              <w:pBdr>
                <w:top w:val="nil"/>
                <w:left w:val="nil"/>
                <w:bottom w:val="nil"/>
                <w:right w:val="nil"/>
                <w:between w:val="nil"/>
              </w:pBdr>
              <w:spacing w:line="360" w:lineRule="auto"/>
              <w:rPr>
                <w:rFonts w:ascii="Arial" w:eastAsia="Arial" w:hAnsi="Arial" w:cs="Arial"/>
                <w:b/>
                <w:sz w:val="22"/>
                <w:szCs w:val="22"/>
              </w:rPr>
            </w:pPr>
            <w:r>
              <w:rPr>
                <w:rFonts w:ascii="Arial" w:eastAsia="Arial" w:hAnsi="Arial" w:cs="Arial"/>
                <w:b/>
                <w:sz w:val="22"/>
                <w:szCs w:val="22"/>
              </w:rPr>
              <w:t>METODOLOGÍA DE ENSEÑANZA</w:t>
            </w:r>
          </w:p>
        </w:tc>
      </w:tr>
      <w:tr w:rsidR="001F43F7" w14:paraId="46584FC9" w14:textId="77777777">
        <w:trPr>
          <w:trHeight w:val="180"/>
        </w:trPr>
        <w:tc>
          <w:tcPr>
            <w:tcW w:w="9610" w:type="dxa"/>
            <w:tcBorders>
              <w:top w:val="single" w:sz="4" w:space="0" w:color="000000"/>
              <w:left w:val="single" w:sz="4" w:space="0" w:color="000000"/>
              <w:bottom w:val="single" w:sz="4" w:space="0" w:color="000000"/>
              <w:right w:val="single" w:sz="4" w:space="0" w:color="000000"/>
            </w:tcBorders>
          </w:tcPr>
          <w:bookmarkStart w:id="0" w:name="_heading=h.30j0zll" w:colFirst="0" w:colLast="0" w:displacedByCustomXml="next"/>
          <w:bookmarkEnd w:id="0" w:displacedByCustomXml="next"/>
          <w:sdt>
            <w:sdtPr>
              <w:rPr>
                <w:rFonts w:ascii="Arial" w:eastAsia="Arial" w:hAnsi="Arial" w:cs="Arial"/>
                <w:sz w:val="22"/>
                <w:szCs w:val="22"/>
              </w:rPr>
              <w:id w:val="-617685131"/>
              <w:placeholder>
                <w:docPart w:val="0EEFA57ABE744F6794337991D24B0EBE"/>
              </w:placeholder>
            </w:sdtPr>
            <w:sdtEndPr/>
            <w:sdtContent>
              <w:p w14:paraId="37B56E61" w14:textId="40D6A8E4" w:rsidR="001F43F7" w:rsidRPr="006729F4" w:rsidRDefault="00DE241B" w:rsidP="006729F4">
                <w:pPr>
                  <w:spacing w:line="360" w:lineRule="auto"/>
                  <w:ind w:left="67"/>
                  <w:jc w:val="both"/>
                  <w:rPr>
                    <w:rFonts w:ascii="Arial" w:eastAsia="Arial" w:hAnsi="Arial" w:cs="Arial"/>
                    <w:sz w:val="22"/>
                    <w:szCs w:val="22"/>
                  </w:rPr>
                </w:pPr>
                <w:r w:rsidRPr="00DE241B">
                  <w:rPr>
                    <w:rFonts w:ascii="Arial" w:eastAsia="Arial" w:hAnsi="Arial" w:cs="Arial"/>
                    <w:sz w:val="22"/>
                    <w:szCs w:val="22"/>
                  </w:rPr>
                  <w:t xml:space="preserve">Desarrollo a cargo del docente mediante proyecciones de </w:t>
                </w:r>
                <w:proofErr w:type="spellStart"/>
                <w:r w:rsidRPr="00DE241B">
                  <w:rPr>
                    <w:rFonts w:ascii="Arial" w:eastAsia="Arial" w:hAnsi="Arial" w:cs="Arial"/>
                    <w:sz w:val="22"/>
                    <w:szCs w:val="22"/>
                  </w:rPr>
                  <w:t>power</w:t>
                </w:r>
                <w:proofErr w:type="spellEnd"/>
                <w:r w:rsidRPr="00DE241B">
                  <w:rPr>
                    <w:rFonts w:ascii="Arial" w:eastAsia="Arial" w:hAnsi="Arial" w:cs="Arial"/>
                    <w:sz w:val="22"/>
                    <w:szCs w:val="22"/>
                  </w:rPr>
                  <w:t xml:space="preserve"> </w:t>
                </w:r>
                <w:proofErr w:type="spellStart"/>
                <w:r w:rsidRPr="00DE241B">
                  <w:rPr>
                    <w:rFonts w:ascii="Arial" w:eastAsia="Arial" w:hAnsi="Arial" w:cs="Arial"/>
                    <w:sz w:val="22"/>
                    <w:szCs w:val="22"/>
                  </w:rPr>
                  <w:t>point</w:t>
                </w:r>
                <w:proofErr w:type="spellEnd"/>
                <w:r w:rsidRPr="00DE241B">
                  <w:rPr>
                    <w:rFonts w:ascii="Arial" w:eastAsia="Arial" w:hAnsi="Arial" w:cs="Arial"/>
                    <w:sz w:val="22"/>
                    <w:szCs w:val="22"/>
                  </w:rPr>
                  <w:t>. Ejercitaciones en Excel para aplicar lo de la clase teórica. Utilización constante de páginas web de ARCA, API, etc., razón por la cual necesitamos mejor señal de internet en el aula.</w:t>
                </w:r>
              </w:p>
            </w:sdtContent>
          </w:sdt>
        </w:tc>
      </w:tr>
      <w:tr w:rsidR="001F43F7" w14:paraId="3AC6F723" w14:textId="77777777">
        <w:trPr>
          <w:trHeight w:val="180"/>
        </w:trPr>
        <w:tc>
          <w:tcPr>
            <w:tcW w:w="9610" w:type="dxa"/>
            <w:tcBorders>
              <w:top w:val="single" w:sz="4" w:space="0" w:color="000000"/>
              <w:bottom w:val="single" w:sz="4" w:space="0" w:color="000000"/>
            </w:tcBorders>
            <w:shd w:val="clear" w:color="auto" w:fill="auto"/>
          </w:tcPr>
          <w:p w14:paraId="44F9B5F9" w14:textId="77777777" w:rsidR="001F43F7" w:rsidRDefault="001F43F7">
            <w:pPr>
              <w:pBdr>
                <w:top w:val="nil"/>
                <w:left w:val="nil"/>
                <w:bottom w:val="nil"/>
                <w:right w:val="nil"/>
                <w:between w:val="nil"/>
              </w:pBdr>
              <w:spacing w:line="360" w:lineRule="auto"/>
              <w:ind w:left="720"/>
              <w:rPr>
                <w:rFonts w:ascii="Arial" w:eastAsia="Arial" w:hAnsi="Arial" w:cs="Arial"/>
                <w:b/>
                <w:sz w:val="22"/>
                <w:szCs w:val="22"/>
              </w:rPr>
            </w:pPr>
          </w:p>
        </w:tc>
      </w:tr>
      <w:tr w:rsidR="001F43F7" w14:paraId="70E3C245" w14:textId="77777777">
        <w:trPr>
          <w:trHeight w:val="180"/>
        </w:trPr>
        <w:tc>
          <w:tcPr>
            <w:tcW w:w="9610" w:type="dxa"/>
            <w:tcBorders>
              <w:top w:val="single" w:sz="4" w:space="0" w:color="000000"/>
              <w:left w:val="single" w:sz="4" w:space="0" w:color="000000"/>
              <w:bottom w:val="single" w:sz="4" w:space="0" w:color="000000"/>
              <w:right w:val="single" w:sz="4" w:space="0" w:color="000000"/>
            </w:tcBorders>
            <w:shd w:val="clear" w:color="auto" w:fill="BFBFBF"/>
          </w:tcPr>
          <w:p w14:paraId="7E03BFD8" w14:textId="0C2AE622" w:rsidR="001F43F7" w:rsidRDefault="00262A9D">
            <w:pPr>
              <w:numPr>
                <w:ilvl w:val="0"/>
                <w:numId w:val="5"/>
              </w:numPr>
              <w:pBdr>
                <w:top w:val="nil"/>
                <w:left w:val="nil"/>
                <w:bottom w:val="nil"/>
                <w:right w:val="nil"/>
                <w:between w:val="nil"/>
              </w:pBdr>
              <w:spacing w:line="360" w:lineRule="auto"/>
              <w:rPr>
                <w:rFonts w:ascii="Arial" w:eastAsia="Arial" w:hAnsi="Arial" w:cs="Arial"/>
                <w:b/>
                <w:sz w:val="22"/>
                <w:szCs w:val="22"/>
              </w:rPr>
            </w:pPr>
            <w:r>
              <w:rPr>
                <w:rFonts w:ascii="Arial" w:eastAsia="Arial" w:hAnsi="Arial" w:cs="Arial"/>
                <w:b/>
                <w:sz w:val="22"/>
                <w:szCs w:val="22"/>
              </w:rPr>
              <w:t>RECOMENDACIONES PARA ABORDAR / ESTUDIAR LA ASIGNATURA</w:t>
            </w:r>
          </w:p>
        </w:tc>
      </w:tr>
      <w:tr w:rsidR="001F43F7" w14:paraId="335E2F6B" w14:textId="77777777">
        <w:trPr>
          <w:trHeight w:val="180"/>
        </w:trPr>
        <w:tc>
          <w:tcPr>
            <w:tcW w:w="9610" w:type="dxa"/>
            <w:tcBorders>
              <w:top w:val="single" w:sz="4" w:space="0" w:color="000000"/>
              <w:left w:val="single" w:sz="4" w:space="0" w:color="000000"/>
              <w:bottom w:val="single" w:sz="4" w:space="0" w:color="000000"/>
              <w:right w:val="single" w:sz="4" w:space="0" w:color="000000"/>
            </w:tcBorders>
            <w:shd w:val="clear" w:color="auto" w:fill="auto"/>
          </w:tcPr>
          <w:bookmarkStart w:id="1" w:name="_heading=h.1fob9te" w:colFirst="0" w:colLast="0" w:displacedByCustomXml="next"/>
          <w:bookmarkEnd w:id="1" w:displacedByCustomXml="next"/>
          <w:sdt>
            <w:sdtPr>
              <w:rPr>
                <w:rFonts w:ascii="Arial" w:eastAsia="Arial" w:hAnsi="Arial" w:cs="Arial"/>
                <w:sz w:val="22"/>
                <w:szCs w:val="22"/>
              </w:rPr>
              <w:id w:val="-268245063"/>
              <w:placeholder>
                <w:docPart w:val="6306440066734ABDB4C6919567B5FEFF"/>
              </w:placeholder>
            </w:sdtPr>
            <w:sdtEndPr/>
            <w:sdtContent>
              <w:p w14:paraId="6C2DC7FD" w14:textId="7188E627" w:rsidR="00D66EF8" w:rsidRDefault="00DE241B" w:rsidP="006729F4">
                <w:pPr>
                  <w:spacing w:line="360" w:lineRule="auto"/>
                  <w:jc w:val="both"/>
                  <w:rPr>
                    <w:rFonts w:ascii="Arial" w:eastAsia="Arial" w:hAnsi="Arial" w:cs="Arial"/>
                    <w:sz w:val="22"/>
                    <w:szCs w:val="22"/>
                  </w:rPr>
                </w:pPr>
                <w:r w:rsidRPr="00DE241B">
                  <w:rPr>
                    <w:rFonts w:ascii="Arial" w:eastAsia="Arial" w:hAnsi="Arial" w:cs="Arial"/>
                    <w:sz w:val="22"/>
                    <w:szCs w:val="22"/>
                  </w:rPr>
                  <w:t>Se recomienda a los alumnos la lectura de lo desarrollado clase a clase; estar informados mediante lectura de las noticias de impuestos que sufren modificaciones constantes. Al ser una cátedra cuatrimestral van a tener los conceptos más frescos por lo que con seguirla semana a semana resultará de mucha utilidad para poder comprender la temática.</w:t>
                </w:r>
              </w:p>
            </w:sdtContent>
          </w:sdt>
        </w:tc>
      </w:tr>
    </w:tbl>
    <w:p w14:paraId="3F4DF51C" w14:textId="77777777" w:rsidR="001F43F7" w:rsidRDefault="001F43F7">
      <w:pPr>
        <w:spacing w:line="360" w:lineRule="auto"/>
        <w:rPr>
          <w:rFonts w:ascii="Arial" w:eastAsia="Arial" w:hAnsi="Arial" w:cs="Arial"/>
          <w:sz w:val="22"/>
          <w:szCs w:val="22"/>
        </w:rPr>
      </w:pPr>
    </w:p>
    <w:tbl>
      <w:tblPr>
        <w:tblStyle w:val="a8"/>
        <w:tblW w:w="9610" w:type="dxa"/>
        <w:tblInd w:w="0" w:type="dxa"/>
        <w:tblLayout w:type="fixed"/>
        <w:tblLook w:val="0000" w:firstRow="0" w:lastRow="0" w:firstColumn="0" w:lastColumn="0" w:noHBand="0" w:noVBand="0"/>
      </w:tblPr>
      <w:tblGrid>
        <w:gridCol w:w="9610"/>
      </w:tblGrid>
      <w:tr w:rsidR="001F43F7" w14:paraId="070887A7" w14:textId="77777777">
        <w:tc>
          <w:tcPr>
            <w:tcW w:w="9610" w:type="dxa"/>
            <w:tcBorders>
              <w:top w:val="single" w:sz="4" w:space="0" w:color="000000"/>
              <w:left w:val="single" w:sz="4" w:space="0" w:color="000000"/>
              <w:bottom w:val="single" w:sz="4" w:space="0" w:color="000000"/>
              <w:right w:val="single" w:sz="4" w:space="0" w:color="000000"/>
            </w:tcBorders>
            <w:shd w:val="clear" w:color="auto" w:fill="C0C0C0"/>
          </w:tcPr>
          <w:p w14:paraId="2CC119D3" w14:textId="7E204859" w:rsidR="001F43F7" w:rsidRDefault="00262A9D">
            <w:pPr>
              <w:numPr>
                <w:ilvl w:val="0"/>
                <w:numId w:val="5"/>
              </w:numPr>
              <w:pBdr>
                <w:top w:val="nil"/>
                <w:left w:val="nil"/>
                <w:bottom w:val="nil"/>
                <w:right w:val="nil"/>
                <w:between w:val="nil"/>
              </w:pBdr>
              <w:spacing w:line="360" w:lineRule="auto"/>
              <w:rPr>
                <w:rFonts w:ascii="Arial" w:eastAsia="Arial" w:hAnsi="Arial" w:cs="Arial"/>
                <w:b/>
                <w:sz w:val="22"/>
                <w:szCs w:val="22"/>
              </w:rPr>
            </w:pPr>
            <w:r>
              <w:rPr>
                <w:rFonts w:ascii="Arial" w:eastAsia="Arial" w:hAnsi="Arial" w:cs="Arial"/>
                <w:b/>
                <w:sz w:val="22"/>
                <w:szCs w:val="22"/>
              </w:rPr>
              <w:t>METODOLOGÍA DE EVALUACIÓN</w:t>
            </w:r>
          </w:p>
        </w:tc>
      </w:tr>
      <w:bookmarkStart w:id="2" w:name="_heading=h.3znysh7" w:colFirst="0" w:colLast="0"/>
      <w:bookmarkEnd w:id="2"/>
      <w:tr w:rsidR="001F43F7" w14:paraId="2627D21C" w14:textId="77777777">
        <w:trPr>
          <w:trHeight w:val="180"/>
        </w:trPr>
        <w:tc>
          <w:tcPr>
            <w:tcW w:w="9610" w:type="dxa"/>
            <w:tcBorders>
              <w:top w:val="single" w:sz="4" w:space="0" w:color="000000"/>
              <w:left w:val="single" w:sz="4" w:space="0" w:color="000000"/>
              <w:bottom w:val="single" w:sz="4" w:space="0" w:color="000000"/>
              <w:right w:val="single" w:sz="4" w:space="0" w:color="000000"/>
            </w:tcBorders>
          </w:tcPr>
          <w:p w14:paraId="300083AC" w14:textId="77777777" w:rsidR="00DE241B" w:rsidRPr="00DE241B" w:rsidRDefault="006A651A" w:rsidP="00B84ED3">
            <w:pPr>
              <w:spacing w:line="360" w:lineRule="auto"/>
              <w:jc w:val="both"/>
              <w:rPr>
                <w:rFonts w:ascii="Arial" w:eastAsia="Arial" w:hAnsi="Arial" w:cs="Arial"/>
                <w:sz w:val="22"/>
                <w:szCs w:val="22"/>
              </w:rPr>
            </w:pPr>
            <w:sdt>
              <w:sdtPr>
                <w:rPr>
                  <w:rFonts w:ascii="Arial" w:eastAsia="Arial" w:hAnsi="Arial" w:cs="Arial"/>
                  <w:sz w:val="22"/>
                  <w:szCs w:val="22"/>
                </w:rPr>
                <w:id w:val="-903988563"/>
                <w:placeholder>
                  <w:docPart w:val="3760700DF1174874AE7419735BF8B9DF"/>
                </w:placeholder>
              </w:sdtPr>
              <w:sdtEndPr/>
              <w:sdtContent/>
            </w:sdt>
            <w:r w:rsidR="00DE241B" w:rsidRPr="00DE241B">
              <w:rPr>
                <w:rFonts w:ascii="Arial" w:eastAsia="Arial" w:hAnsi="Arial" w:cs="Arial"/>
                <w:sz w:val="22"/>
                <w:szCs w:val="22"/>
              </w:rPr>
              <w:t xml:space="preserve">Inicialmente se hace un examen diagnóstico para relevar los conocimientos que tienen los alumnos para obtener así un piso nivelador para arrancar con la asignatura. </w:t>
            </w:r>
          </w:p>
          <w:p w14:paraId="3C0EFDB5" w14:textId="02871104" w:rsidR="00B75474" w:rsidRDefault="00DE241B" w:rsidP="00B84ED3">
            <w:pPr>
              <w:spacing w:line="360" w:lineRule="auto"/>
              <w:jc w:val="both"/>
              <w:rPr>
                <w:rFonts w:ascii="Arial" w:eastAsia="Arial" w:hAnsi="Arial" w:cs="Arial"/>
                <w:sz w:val="22"/>
                <w:szCs w:val="22"/>
              </w:rPr>
            </w:pPr>
            <w:r w:rsidRPr="00DE241B">
              <w:rPr>
                <w:rFonts w:ascii="Arial" w:eastAsia="Arial" w:hAnsi="Arial" w:cs="Arial"/>
                <w:sz w:val="22"/>
                <w:szCs w:val="22"/>
              </w:rPr>
              <w:t xml:space="preserve">A lo largo del año se continúa con una evaluación constante o formativa, evaluando al alumno principalmente a través de su participación en clases; haciendo preguntas sobre el tema dictado en la clase anterior; a través de la resolución de ejercitación práctica y de 1 (un) trabajo práctico; tomando 2 (dos) exámenes parciales, un trabajo integrador aplicando lo desarrollado en clases al análisis de una empresa agropecuaria real, y una exposición final de toda la asignatura y defensa del trabajo integrador a modo de coloquio con una exposición de no menos de 15 minutos. </w:t>
            </w:r>
          </w:p>
        </w:tc>
      </w:tr>
    </w:tbl>
    <w:p w14:paraId="069ED242" w14:textId="32DBE54C" w:rsidR="00C62478" w:rsidRDefault="00C62478">
      <w:pPr>
        <w:spacing w:line="360" w:lineRule="auto"/>
        <w:jc w:val="both"/>
        <w:rPr>
          <w:rFonts w:ascii="Arial" w:eastAsia="Arial" w:hAnsi="Arial" w:cs="Arial"/>
          <w:sz w:val="22"/>
          <w:szCs w:val="22"/>
        </w:rPr>
      </w:pPr>
    </w:p>
    <w:tbl>
      <w:tblPr>
        <w:tblStyle w:val="aa"/>
        <w:tblW w:w="9610" w:type="dxa"/>
        <w:tblInd w:w="0" w:type="dxa"/>
        <w:tblLayout w:type="fixed"/>
        <w:tblLook w:val="0000" w:firstRow="0" w:lastRow="0" w:firstColumn="0" w:lastColumn="0" w:noHBand="0" w:noVBand="0"/>
      </w:tblPr>
      <w:tblGrid>
        <w:gridCol w:w="9610"/>
      </w:tblGrid>
      <w:tr w:rsidR="001F43F7" w14:paraId="08D4FF2F" w14:textId="77777777">
        <w:tc>
          <w:tcPr>
            <w:tcW w:w="9610" w:type="dxa"/>
            <w:tcBorders>
              <w:top w:val="single" w:sz="4" w:space="0" w:color="000000"/>
              <w:left w:val="single" w:sz="4" w:space="0" w:color="000000"/>
              <w:bottom w:val="single" w:sz="4" w:space="0" w:color="000000"/>
              <w:right w:val="single" w:sz="4" w:space="0" w:color="000000"/>
            </w:tcBorders>
            <w:shd w:val="clear" w:color="auto" w:fill="C0C0C0"/>
          </w:tcPr>
          <w:p w14:paraId="30C82234" w14:textId="10F4A8AF" w:rsidR="001F43F7" w:rsidRDefault="00590DAC" w:rsidP="00CD5C63">
            <w:pPr>
              <w:numPr>
                <w:ilvl w:val="0"/>
                <w:numId w:val="5"/>
              </w:numPr>
              <w:pBdr>
                <w:top w:val="nil"/>
                <w:left w:val="nil"/>
                <w:bottom w:val="nil"/>
                <w:right w:val="nil"/>
                <w:between w:val="nil"/>
              </w:pBdr>
              <w:tabs>
                <w:tab w:val="left" w:pos="634"/>
                <w:tab w:val="left" w:pos="902"/>
              </w:tabs>
              <w:spacing w:line="360" w:lineRule="auto"/>
              <w:ind w:left="492" w:firstLine="0"/>
              <w:rPr>
                <w:rFonts w:ascii="Arial" w:eastAsia="Arial" w:hAnsi="Arial" w:cs="Arial"/>
                <w:b/>
                <w:sz w:val="22"/>
                <w:szCs w:val="22"/>
              </w:rPr>
            </w:pPr>
            <w:bookmarkStart w:id="3" w:name="_Hlk106900830"/>
            <w:r>
              <w:rPr>
                <w:rFonts w:ascii="Arial" w:eastAsia="Arial" w:hAnsi="Arial" w:cs="Arial"/>
                <w:b/>
                <w:sz w:val="22"/>
                <w:szCs w:val="22"/>
              </w:rPr>
              <w:t>CONDICIONES DE APROBACIÓN</w:t>
            </w:r>
          </w:p>
        </w:tc>
      </w:tr>
      <w:tr w:rsidR="001F43F7" w14:paraId="4F4C180B" w14:textId="77777777">
        <w:trPr>
          <w:trHeight w:val="180"/>
        </w:trPr>
        <w:tc>
          <w:tcPr>
            <w:tcW w:w="9610" w:type="dxa"/>
            <w:tcBorders>
              <w:top w:val="single" w:sz="4" w:space="0" w:color="000000"/>
              <w:left w:val="single" w:sz="4" w:space="0" w:color="000000"/>
              <w:bottom w:val="single" w:sz="4" w:space="0" w:color="000000"/>
              <w:right w:val="single" w:sz="4" w:space="0" w:color="000000"/>
            </w:tcBorders>
          </w:tcPr>
          <w:sdt>
            <w:sdtPr>
              <w:rPr>
                <w:rFonts w:ascii="Arial" w:eastAsia="Arial" w:hAnsi="Arial" w:cs="Arial"/>
                <w:sz w:val="22"/>
                <w:szCs w:val="22"/>
              </w:rPr>
              <w:id w:val="-532726157"/>
              <w:placeholder>
                <w:docPart w:val="48BA5BE3A42D4252BA1F925AE73E20E0"/>
              </w:placeholder>
            </w:sdtPr>
            <w:sdtEndPr/>
            <w:sdtContent>
              <w:p w14:paraId="75F86053" w14:textId="77777777" w:rsidR="00DE241B" w:rsidRPr="00DE241B" w:rsidRDefault="00DE241B" w:rsidP="00DE241B">
                <w:pPr>
                  <w:spacing w:line="360" w:lineRule="auto"/>
                  <w:jc w:val="both"/>
                  <w:rPr>
                    <w:rFonts w:ascii="Arial" w:eastAsia="Arial" w:hAnsi="Arial" w:cs="Arial"/>
                    <w:sz w:val="22"/>
                    <w:szCs w:val="22"/>
                  </w:rPr>
                </w:pPr>
                <w:r w:rsidRPr="00DE241B">
                  <w:rPr>
                    <w:rFonts w:ascii="Arial" w:eastAsia="Arial" w:hAnsi="Arial" w:cs="Arial"/>
                    <w:sz w:val="22"/>
                    <w:szCs w:val="22"/>
                  </w:rPr>
                  <w:t xml:space="preserve">Para lograr la aprobación directa de la materia, los alumnos deberán alcanzar el nivel de conocimiento, comprensión y aplicación de los mismos, en más de un 80% promedio en todas las instancias de evaluación descriptas en el párrafo anterior, teniendo la posibilidad de recuperar al menos una de ellas. Este porcentaje se traducirá en una nota de calificación de 6 (seis). </w:t>
                </w:r>
              </w:p>
              <w:p w14:paraId="54943441" w14:textId="77777777" w:rsidR="00DE241B" w:rsidRPr="00DE241B" w:rsidRDefault="00DE241B" w:rsidP="00DE241B">
                <w:pPr>
                  <w:spacing w:line="360" w:lineRule="auto"/>
                  <w:jc w:val="both"/>
                  <w:rPr>
                    <w:rFonts w:ascii="Arial" w:eastAsia="Arial" w:hAnsi="Arial" w:cs="Arial"/>
                    <w:sz w:val="22"/>
                    <w:szCs w:val="22"/>
                  </w:rPr>
                </w:pPr>
                <w:r w:rsidRPr="00DE241B">
                  <w:rPr>
                    <w:rFonts w:ascii="Arial" w:eastAsia="Arial" w:hAnsi="Arial" w:cs="Arial"/>
                    <w:sz w:val="22"/>
                    <w:szCs w:val="22"/>
                  </w:rPr>
                  <w:t>Para lograr el cursado aprobado, los alumnos deberán haber aprobado todas las instancias de evaluación en, al menos, un 50% cada una de ellas. Caso contrario deberá recursar la materia.</w:t>
                </w:r>
              </w:p>
              <w:p w14:paraId="4EB93DF1" w14:textId="12A47164" w:rsidR="00DE241B" w:rsidRPr="00D66EF8" w:rsidRDefault="00DE241B" w:rsidP="00D66EF8">
                <w:pPr>
                  <w:spacing w:line="360" w:lineRule="auto"/>
                  <w:jc w:val="both"/>
                  <w:rPr>
                    <w:rFonts w:ascii="Arial" w:eastAsia="Arial" w:hAnsi="Arial" w:cs="Arial"/>
                    <w:sz w:val="22"/>
                    <w:szCs w:val="22"/>
                  </w:rPr>
                </w:pPr>
                <w:r w:rsidRPr="00DE241B">
                  <w:rPr>
                    <w:rFonts w:ascii="Arial" w:eastAsia="Arial" w:hAnsi="Arial" w:cs="Arial"/>
                    <w:sz w:val="22"/>
                    <w:szCs w:val="22"/>
                  </w:rPr>
                  <w:t>En ambos casos, deberán haber cumplido con el 75% de la asistencia a clases virtuales.</w:t>
                </w:r>
              </w:p>
              <w:p w14:paraId="39D1A7CE" w14:textId="499EBFE1" w:rsidR="00DC55DB" w:rsidRPr="00DE241B" w:rsidRDefault="00DC55DB" w:rsidP="00DE241B">
                <w:pPr>
                  <w:spacing w:line="360" w:lineRule="auto"/>
                  <w:jc w:val="both"/>
                  <w:rPr>
                    <w:rFonts w:ascii="Arial" w:eastAsia="Arial" w:hAnsi="Arial" w:cs="Arial"/>
                    <w:sz w:val="22"/>
                    <w:szCs w:val="22"/>
                  </w:rPr>
                </w:pPr>
                <w:r w:rsidRPr="00D66EF8">
                  <w:rPr>
                    <w:rFonts w:ascii="Arial" w:eastAsia="Arial" w:hAnsi="Arial" w:cs="Arial"/>
                    <w:sz w:val="22"/>
                    <w:szCs w:val="22"/>
                  </w:rPr>
                  <w:t>Para dejarlo expresado gráficamente: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
                  <w:gridCol w:w="978"/>
                </w:tblGrid>
                <w:tr w:rsidR="00DC55DB" w:rsidRPr="000B5FF5" w14:paraId="7C21E5D3" w14:textId="77777777" w:rsidTr="00F05912">
                  <w:trPr>
                    <w:trHeight w:val="250"/>
                  </w:trPr>
                  <w:tc>
                    <w:tcPr>
                      <w:tcW w:w="978" w:type="dxa"/>
                      <w:shd w:val="clear" w:color="auto" w:fill="auto"/>
                    </w:tcPr>
                    <w:p w14:paraId="3B1F5AAF" w14:textId="77777777" w:rsidR="00DC55DB" w:rsidRPr="000B5FF5" w:rsidRDefault="00DC55DB" w:rsidP="00DC55DB">
                      <w:pPr>
                        <w:tabs>
                          <w:tab w:val="left" w:pos="2925"/>
                        </w:tabs>
                        <w:rPr>
                          <w:rFonts w:ascii="Arial" w:hAnsi="Arial" w:cs="Arial"/>
                          <w:sz w:val="20"/>
                          <w:szCs w:val="20"/>
                        </w:rPr>
                      </w:pPr>
                      <w:r w:rsidRPr="000B5FF5">
                        <w:rPr>
                          <w:rFonts w:ascii="Arial" w:hAnsi="Arial" w:cs="Arial"/>
                          <w:sz w:val="20"/>
                          <w:szCs w:val="20"/>
                        </w:rPr>
                        <w:t>CALIFICACIÓN NUMÉRICA</w:t>
                      </w:r>
                    </w:p>
                  </w:tc>
                  <w:tc>
                    <w:tcPr>
                      <w:tcW w:w="978" w:type="dxa"/>
                      <w:shd w:val="clear" w:color="auto" w:fill="auto"/>
                    </w:tcPr>
                    <w:p w14:paraId="3CE6C50A" w14:textId="77777777" w:rsidR="00DC55DB" w:rsidRPr="000B5FF5" w:rsidRDefault="00DC55DB" w:rsidP="00DC55DB">
                      <w:pPr>
                        <w:tabs>
                          <w:tab w:val="left" w:pos="2925"/>
                        </w:tabs>
                        <w:rPr>
                          <w:rFonts w:ascii="Arial" w:hAnsi="Arial" w:cs="Arial"/>
                          <w:sz w:val="20"/>
                          <w:szCs w:val="20"/>
                        </w:rPr>
                      </w:pPr>
                      <w:r w:rsidRPr="000B5FF5">
                        <w:rPr>
                          <w:rFonts w:ascii="Arial" w:hAnsi="Arial" w:cs="Arial"/>
                          <w:sz w:val="20"/>
                          <w:szCs w:val="20"/>
                        </w:rPr>
                        <w:t>CALIFICACIÓN CONCEPTUAL</w:t>
                      </w:r>
                    </w:p>
                  </w:tc>
                </w:tr>
                <w:tr w:rsidR="00DC55DB" w:rsidRPr="000B5FF5" w14:paraId="6344EB64" w14:textId="77777777" w:rsidTr="00F05912">
                  <w:trPr>
                    <w:trHeight w:val="250"/>
                  </w:trPr>
                  <w:tc>
                    <w:tcPr>
                      <w:tcW w:w="978" w:type="dxa"/>
                      <w:shd w:val="clear" w:color="auto" w:fill="auto"/>
                    </w:tcPr>
                    <w:p w14:paraId="3B7ABDA6" w14:textId="77777777" w:rsidR="00DC55DB" w:rsidRPr="000B5FF5" w:rsidRDefault="00DC55DB" w:rsidP="00DC55DB">
                      <w:pPr>
                        <w:tabs>
                          <w:tab w:val="left" w:pos="2925"/>
                        </w:tabs>
                        <w:rPr>
                          <w:rFonts w:ascii="Arial" w:hAnsi="Arial" w:cs="Arial"/>
                          <w:sz w:val="20"/>
                          <w:szCs w:val="20"/>
                        </w:rPr>
                      </w:pPr>
                      <w:r w:rsidRPr="000B5FF5">
                        <w:rPr>
                          <w:rFonts w:ascii="Arial" w:hAnsi="Arial" w:cs="Arial"/>
                          <w:sz w:val="20"/>
                          <w:szCs w:val="20"/>
                        </w:rPr>
                        <w:t>1</w:t>
                      </w:r>
                    </w:p>
                  </w:tc>
                  <w:tc>
                    <w:tcPr>
                      <w:tcW w:w="978" w:type="dxa"/>
                      <w:shd w:val="clear" w:color="auto" w:fill="auto"/>
                    </w:tcPr>
                    <w:p w14:paraId="6ECA55A7" w14:textId="77777777" w:rsidR="00DC55DB" w:rsidRPr="000B5FF5" w:rsidRDefault="00DC55DB" w:rsidP="00DC55DB">
                      <w:pPr>
                        <w:tabs>
                          <w:tab w:val="left" w:pos="2925"/>
                        </w:tabs>
                        <w:rPr>
                          <w:rFonts w:ascii="Arial" w:hAnsi="Arial" w:cs="Arial"/>
                          <w:sz w:val="20"/>
                          <w:szCs w:val="20"/>
                        </w:rPr>
                      </w:pPr>
                      <w:r w:rsidRPr="000B5FF5">
                        <w:rPr>
                          <w:rFonts w:ascii="Arial" w:hAnsi="Arial" w:cs="Arial"/>
                          <w:sz w:val="20"/>
                          <w:szCs w:val="20"/>
                        </w:rPr>
                        <w:t>Insuficiente</w:t>
                      </w:r>
                    </w:p>
                  </w:tc>
                </w:tr>
                <w:tr w:rsidR="00DC55DB" w:rsidRPr="000B5FF5" w14:paraId="24088845" w14:textId="77777777" w:rsidTr="00F05912">
                  <w:trPr>
                    <w:trHeight w:val="250"/>
                  </w:trPr>
                  <w:tc>
                    <w:tcPr>
                      <w:tcW w:w="978" w:type="dxa"/>
                      <w:shd w:val="clear" w:color="auto" w:fill="auto"/>
                    </w:tcPr>
                    <w:p w14:paraId="660741C1" w14:textId="77777777" w:rsidR="00DC55DB" w:rsidRPr="000B5FF5" w:rsidRDefault="00DC55DB" w:rsidP="00DC55DB">
                      <w:pPr>
                        <w:tabs>
                          <w:tab w:val="left" w:pos="2925"/>
                        </w:tabs>
                        <w:rPr>
                          <w:rFonts w:ascii="Arial" w:hAnsi="Arial" w:cs="Arial"/>
                          <w:sz w:val="20"/>
                          <w:szCs w:val="20"/>
                        </w:rPr>
                      </w:pPr>
                      <w:r w:rsidRPr="000B5FF5">
                        <w:rPr>
                          <w:rFonts w:ascii="Arial" w:hAnsi="Arial" w:cs="Arial"/>
                          <w:sz w:val="20"/>
                          <w:szCs w:val="20"/>
                        </w:rPr>
                        <w:t>2</w:t>
                      </w:r>
                    </w:p>
                  </w:tc>
                  <w:tc>
                    <w:tcPr>
                      <w:tcW w:w="978" w:type="dxa"/>
                      <w:shd w:val="clear" w:color="auto" w:fill="auto"/>
                    </w:tcPr>
                    <w:p w14:paraId="3F726E91" w14:textId="77777777" w:rsidR="00DC55DB" w:rsidRPr="000B5FF5" w:rsidRDefault="00DC55DB" w:rsidP="00DC55DB">
                      <w:pPr>
                        <w:tabs>
                          <w:tab w:val="left" w:pos="2925"/>
                        </w:tabs>
                        <w:rPr>
                          <w:rFonts w:ascii="Arial" w:hAnsi="Arial" w:cs="Arial"/>
                          <w:sz w:val="20"/>
                          <w:szCs w:val="20"/>
                        </w:rPr>
                      </w:pPr>
                      <w:r w:rsidRPr="000B5FF5">
                        <w:rPr>
                          <w:rFonts w:ascii="Arial" w:hAnsi="Arial" w:cs="Arial"/>
                          <w:sz w:val="20"/>
                          <w:szCs w:val="20"/>
                        </w:rPr>
                        <w:t>Insuficiente</w:t>
                      </w:r>
                    </w:p>
                  </w:tc>
                </w:tr>
                <w:tr w:rsidR="00DC55DB" w:rsidRPr="000B5FF5" w14:paraId="2E69AA2C" w14:textId="77777777" w:rsidTr="00F05912">
                  <w:trPr>
                    <w:trHeight w:val="250"/>
                  </w:trPr>
                  <w:tc>
                    <w:tcPr>
                      <w:tcW w:w="978" w:type="dxa"/>
                      <w:shd w:val="clear" w:color="auto" w:fill="auto"/>
                    </w:tcPr>
                    <w:p w14:paraId="76607F80" w14:textId="77777777" w:rsidR="00DC55DB" w:rsidRPr="000B5FF5" w:rsidRDefault="00DC55DB" w:rsidP="00DC55DB">
                      <w:pPr>
                        <w:tabs>
                          <w:tab w:val="left" w:pos="2925"/>
                        </w:tabs>
                        <w:rPr>
                          <w:rFonts w:ascii="Arial" w:hAnsi="Arial" w:cs="Arial"/>
                          <w:sz w:val="20"/>
                          <w:szCs w:val="20"/>
                        </w:rPr>
                      </w:pPr>
                      <w:r w:rsidRPr="000B5FF5">
                        <w:rPr>
                          <w:rFonts w:ascii="Arial" w:hAnsi="Arial" w:cs="Arial"/>
                          <w:sz w:val="20"/>
                          <w:szCs w:val="20"/>
                        </w:rPr>
                        <w:t>3</w:t>
                      </w:r>
                    </w:p>
                  </w:tc>
                  <w:tc>
                    <w:tcPr>
                      <w:tcW w:w="978" w:type="dxa"/>
                      <w:shd w:val="clear" w:color="auto" w:fill="auto"/>
                    </w:tcPr>
                    <w:p w14:paraId="6F0859CB" w14:textId="77777777" w:rsidR="00DC55DB" w:rsidRPr="000B5FF5" w:rsidRDefault="00DC55DB" w:rsidP="00DC55DB">
                      <w:pPr>
                        <w:tabs>
                          <w:tab w:val="left" w:pos="2925"/>
                        </w:tabs>
                        <w:rPr>
                          <w:rFonts w:ascii="Arial" w:hAnsi="Arial" w:cs="Arial"/>
                          <w:sz w:val="20"/>
                          <w:szCs w:val="20"/>
                        </w:rPr>
                      </w:pPr>
                      <w:r w:rsidRPr="000B5FF5">
                        <w:rPr>
                          <w:rFonts w:ascii="Arial" w:hAnsi="Arial" w:cs="Arial"/>
                          <w:sz w:val="20"/>
                          <w:szCs w:val="20"/>
                        </w:rPr>
                        <w:t>Insuficiente</w:t>
                      </w:r>
                    </w:p>
                  </w:tc>
                </w:tr>
                <w:tr w:rsidR="00DC55DB" w:rsidRPr="000B5FF5" w14:paraId="4CEC0498" w14:textId="77777777" w:rsidTr="00F05912">
                  <w:trPr>
                    <w:trHeight w:val="250"/>
                  </w:trPr>
                  <w:tc>
                    <w:tcPr>
                      <w:tcW w:w="978" w:type="dxa"/>
                      <w:shd w:val="clear" w:color="auto" w:fill="auto"/>
                    </w:tcPr>
                    <w:p w14:paraId="26B22357" w14:textId="77777777" w:rsidR="00DC55DB" w:rsidRPr="000B5FF5" w:rsidRDefault="00DC55DB" w:rsidP="00DC55DB">
                      <w:pPr>
                        <w:tabs>
                          <w:tab w:val="left" w:pos="2925"/>
                        </w:tabs>
                        <w:rPr>
                          <w:rFonts w:ascii="Arial" w:hAnsi="Arial" w:cs="Arial"/>
                          <w:sz w:val="20"/>
                          <w:szCs w:val="20"/>
                        </w:rPr>
                      </w:pPr>
                      <w:r w:rsidRPr="000B5FF5">
                        <w:rPr>
                          <w:rFonts w:ascii="Arial" w:hAnsi="Arial" w:cs="Arial"/>
                          <w:sz w:val="20"/>
                          <w:szCs w:val="20"/>
                        </w:rPr>
                        <w:t>4</w:t>
                      </w:r>
                    </w:p>
                  </w:tc>
                  <w:tc>
                    <w:tcPr>
                      <w:tcW w:w="978" w:type="dxa"/>
                      <w:shd w:val="clear" w:color="auto" w:fill="auto"/>
                    </w:tcPr>
                    <w:p w14:paraId="1B0293C7" w14:textId="77777777" w:rsidR="00DC55DB" w:rsidRPr="000B5FF5" w:rsidRDefault="00DC55DB" w:rsidP="00DC55DB">
                      <w:pPr>
                        <w:tabs>
                          <w:tab w:val="left" w:pos="2925"/>
                        </w:tabs>
                        <w:rPr>
                          <w:rFonts w:ascii="Arial" w:hAnsi="Arial" w:cs="Arial"/>
                          <w:sz w:val="20"/>
                          <w:szCs w:val="20"/>
                        </w:rPr>
                      </w:pPr>
                      <w:r w:rsidRPr="000B5FF5">
                        <w:rPr>
                          <w:rFonts w:ascii="Arial" w:hAnsi="Arial" w:cs="Arial"/>
                          <w:sz w:val="20"/>
                          <w:szCs w:val="20"/>
                        </w:rPr>
                        <w:t>Insuficiente</w:t>
                      </w:r>
                    </w:p>
                  </w:tc>
                </w:tr>
                <w:tr w:rsidR="00DC55DB" w:rsidRPr="000B5FF5" w14:paraId="22ED63EE" w14:textId="77777777" w:rsidTr="00F05912">
                  <w:trPr>
                    <w:trHeight w:val="250"/>
                  </w:trPr>
                  <w:tc>
                    <w:tcPr>
                      <w:tcW w:w="978" w:type="dxa"/>
                      <w:shd w:val="clear" w:color="auto" w:fill="auto"/>
                    </w:tcPr>
                    <w:p w14:paraId="15792A1E" w14:textId="77777777" w:rsidR="00DC55DB" w:rsidRPr="000B5FF5" w:rsidRDefault="00DC55DB" w:rsidP="00DC55DB">
                      <w:pPr>
                        <w:tabs>
                          <w:tab w:val="left" w:pos="2925"/>
                        </w:tabs>
                        <w:rPr>
                          <w:rFonts w:ascii="Arial" w:hAnsi="Arial" w:cs="Arial"/>
                          <w:sz w:val="20"/>
                          <w:szCs w:val="20"/>
                        </w:rPr>
                      </w:pPr>
                      <w:r w:rsidRPr="000B5FF5">
                        <w:rPr>
                          <w:rFonts w:ascii="Arial" w:hAnsi="Arial" w:cs="Arial"/>
                          <w:sz w:val="20"/>
                          <w:szCs w:val="20"/>
                        </w:rPr>
                        <w:t>5</w:t>
                      </w:r>
                    </w:p>
                  </w:tc>
                  <w:tc>
                    <w:tcPr>
                      <w:tcW w:w="978" w:type="dxa"/>
                      <w:shd w:val="clear" w:color="auto" w:fill="auto"/>
                    </w:tcPr>
                    <w:p w14:paraId="64516DC7" w14:textId="77777777" w:rsidR="00DC55DB" w:rsidRPr="000B5FF5" w:rsidRDefault="00DC55DB" w:rsidP="00DC55DB">
                      <w:pPr>
                        <w:tabs>
                          <w:tab w:val="left" w:pos="2925"/>
                        </w:tabs>
                        <w:rPr>
                          <w:rFonts w:ascii="Arial" w:hAnsi="Arial" w:cs="Arial"/>
                          <w:sz w:val="20"/>
                          <w:szCs w:val="20"/>
                        </w:rPr>
                      </w:pPr>
                      <w:r w:rsidRPr="000B5FF5">
                        <w:rPr>
                          <w:rFonts w:ascii="Arial" w:hAnsi="Arial" w:cs="Arial"/>
                          <w:sz w:val="20"/>
                          <w:szCs w:val="20"/>
                        </w:rPr>
                        <w:t>Insuficiente</w:t>
                      </w:r>
                    </w:p>
                  </w:tc>
                </w:tr>
                <w:tr w:rsidR="00DC55DB" w:rsidRPr="000B5FF5" w14:paraId="415CE89A" w14:textId="77777777" w:rsidTr="00F05912">
                  <w:trPr>
                    <w:trHeight w:val="250"/>
                  </w:trPr>
                  <w:tc>
                    <w:tcPr>
                      <w:tcW w:w="978" w:type="dxa"/>
                      <w:shd w:val="clear" w:color="auto" w:fill="auto"/>
                    </w:tcPr>
                    <w:p w14:paraId="081F65E0" w14:textId="77777777" w:rsidR="00DC55DB" w:rsidRPr="000B5FF5" w:rsidRDefault="00DC55DB" w:rsidP="00DC55DB">
                      <w:pPr>
                        <w:tabs>
                          <w:tab w:val="left" w:pos="2925"/>
                        </w:tabs>
                        <w:rPr>
                          <w:rFonts w:ascii="Arial" w:hAnsi="Arial" w:cs="Arial"/>
                          <w:sz w:val="20"/>
                          <w:szCs w:val="20"/>
                        </w:rPr>
                      </w:pPr>
                      <w:r w:rsidRPr="000B5FF5">
                        <w:rPr>
                          <w:rFonts w:ascii="Arial" w:hAnsi="Arial" w:cs="Arial"/>
                          <w:sz w:val="20"/>
                          <w:szCs w:val="20"/>
                        </w:rPr>
                        <w:t>6</w:t>
                      </w:r>
                    </w:p>
                  </w:tc>
                  <w:tc>
                    <w:tcPr>
                      <w:tcW w:w="978" w:type="dxa"/>
                      <w:shd w:val="clear" w:color="auto" w:fill="auto"/>
                    </w:tcPr>
                    <w:p w14:paraId="3793EFA2" w14:textId="77777777" w:rsidR="00DC55DB" w:rsidRPr="000B5FF5" w:rsidRDefault="00DC55DB" w:rsidP="00DC55DB">
                      <w:pPr>
                        <w:tabs>
                          <w:tab w:val="left" w:pos="2925"/>
                        </w:tabs>
                        <w:rPr>
                          <w:rFonts w:ascii="Arial" w:hAnsi="Arial" w:cs="Arial"/>
                          <w:sz w:val="20"/>
                          <w:szCs w:val="20"/>
                        </w:rPr>
                      </w:pPr>
                      <w:r w:rsidRPr="000B5FF5">
                        <w:rPr>
                          <w:rFonts w:ascii="Arial" w:hAnsi="Arial" w:cs="Arial"/>
                          <w:sz w:val="20"/>
                          <w:szCs w:val="20"/>
                        </w:rPr>
                        <w:t>Aprobado</w:t>
                      </w:r>
                    </w:p>
                  </w:tc>
                </w:tr>
                <w:tr w:rsidR="00DC55DB" w:rsidRPr="000B5FF5" w14:paraId="7A24E80B" w14:textId="77777777" w:rsidTr="00F05912">
                  <w:trPr>
                    <w:trHeight w:val="250"/>
                  </w:trPr>
                  <w:tc>
                    <w:tcPr>
                      <w:tcW w:w="978" w:type="dxa"/>
                      <w:shd w:val="clear" w:color="auto" w:fill="auto"/>
                    </w:tcPr>
                    <w:p w14:paraId="2454321D" w14:textId="77777777" w:rsidR="00DC55DB" w:rsidRPr="000B5FF5" w:rsidRDefault="00DC55DB" w:rsidP="00DC55DB">
                      <w:pPr>
                        <w:tabs>
                          <w:tab w:val="left" w:pos="2925"/>
                        </w:tabs>
                        <w:rPr>
                          <w:rFonts w:ascii="Arial" w:hAnsi="Arial" w:cs="Arial"/>
                          <w:sz w:val="20"/>
                          <w:szCs w:val="20"/>
                        </w:rPr>
                      </w:pPr>
                      <w:r w:rsidRPr="000B5FF5">
                        <w:rPr>
                          <w:rFonts w:ascii="Arial" w:hAnsi="Arial" w:cs="Arial"/>
                          <w:sz w:val="20"/>
                          <w:szCs w:val="20"/>
                        </w:rPr>
                        <w:t>7</w:t>
                      </w:r>
                    </w:p>
                  </w:tc>
                  <w:tc>
                    <w:tcPr>
                      <w:tcW w:w="978" w:type="dxa"/>
                      <w:shd w:val="clear" w:color="auto" w:fill="auto"/>
                    </w:tcPr>
                    <w:p w14:paraId="4D135807" w14:textId="77777777" w:rsidR="00DC55DB" w:rsidRPr="000B5FF5" w:rsidRDefault="00DC55DB" w:rsidP="00DC55DB">
                      <w:pPr>
                        <w:tabs>
                          <w:tab w:val="left" w:pos="2925"/>
                        </w:tabs>
                        <w:rPr>
                          <w:rFonts w:ascii="Arial" w:hAnsi="Arial" w:cs="Arial"/>
                          <w:sz w:val="20"/>
                          <w:szCs w:val="20"/>
                        </w:rPr>
                      </w:pPr>
                      <w:r w:rsidRPr="000B5FF5">
                        <w:rPr>
                          <w:rFonts w:ascii="Arial" w:hAnsi="Arial" w:cs="Arial"/>
                          <w:sz w:val="20"/>
                          <w:szCs w:val="20"/>
                        </w:rPr>
                        <w:t>Bueno</w:t>
                      </w:r>
                    </w:p>
                  </w:tc>
                </w:tr>
                <w:tr w:rsidR="00DC55DB" w:rsidRPr="000B5FF5" w14:paraId="12DF6D9F" w14:textId="77777777" w:rsidTr="00F05912">
                  <w:trPr>
                    <w:trHeight w:val="250"/>
                  </w:trPr>
                  <w:tc>
                    <w:tcPr>
                      <w:tcW w:w="978" w:type="dxa"/>
                      <w:shd w:val="clear" w:color="auto" w:fill="auto"/>
                    </w:tcPr>
                    <w:p w14:paraId="74E6F696" w14:textId="77777777" w:rsidR="00DC55DB" w:rsidRPr="000B5FF5" w:rsidRDefault="00DC55DB" w:rsidP="00DC55DB">
                      <w:pPr>
                        <w:tabs>
                          <w:tab w:val="left" w:pos="2925"/>
                        </w:tabs>
                        <w:rPr>
                          <w:rFonts w:ascii="Arial" w:hAnsi="Arial" w:cs="Arial"/>
                          <w:sz w:val="20"/>
                          <w:szCs w:val="20"/>
                        </w:rPr>
                      </w:pPr>
                      <w:r w:rsidRPr="000B5FF5">
                        <w:rPr>
                          <w:rFonts w:ascii="Arial" w:hAnsi="Arial" w:cs="Arial"/>
                          <w:sz w:val="20"/>
                          <w:szCs w:val="20"/>
                        </w:rPr>
                        <w:t>8</w:t>
                      </w:r>
                    </w:p>
                  </w:tc>
                  <w:tc>
                    <w:tcPr>
                      <w:tcW w:w="978" w:type="dxa"/>
                      <w:shd w:val="clear" w:color="auto" w:fill="auto"/>
                    </w:tcPr>
                    <w:p w14:paraId="5B8EDDCA" w14:textId="77777777" w:rsidR="00DC55DB" w:rsidRPr="000B5FF5" w:rsidRDefault="00DC55DB" w:rsidP="00DC55DB">
                      <w:pPr>
                        <w:tabs>
                          <w:tab w:val="left" w:pos="2925"/>
                        </w:tabs>
                        <w:rPr>
                          <w:rFonts w:ascii="Arial" w:hAnsi="Arial" w:cs="Arial"/>
                          <w:sz w:val="20"/>
                          <w:szCs w:val="20"/>
                        </w:rPr>
                      </w:pPr>
                      <w:r w:rsidRPr="000B5FF5">
                        <w:rPr>
                          <w:rFonts w:ascii="Arial" w:hAnsi="Arial" w:cs="Arial"/>
                          <w:sz w:val="20"/>
                          <w:szCs w:val="20"/>
                        </w:rPr>
                        <w:t>Muy Bueno</w:t>
                      </w:r>
                    </w:p>
                  </w:tc>
                </w:tr>
                <w:tr w:rsidR="00DC55DB" w:rsidRPr="000B5FF5" w14:paraId="3E685B50" w14:textId="77777777" w:rsidTr="00F05912">
                  <w:trPr>
                    <w:trHeight w:val="250"/>
                  </w:trPr>
                  <w:tc>
                    <w:tcPr>
                      <w:tcW w:w="978" w:type="dxa"/>
                      <w:shd w:val="clear" w:color="auto" w:fill="auto"/>
                    </w:tcPr>
                    <w:p w14:paraId="207D1B12" w14:textId="77777777" w:rsidR="00DC55DB" w:rsidRPr="000B5FF5" w:rsidRDefault="00DC55DB" w:rsidP="00DC55DB">
                      <w:pPr>
                        <w:tabs>
                          <w:tab w:val="left" w:pos="2925"/>
                        </w:tabs>
                        <w:rPr>
                          <w:rFonts w:ascii="Arial" w:hAnsi="Arial" w:cs="Arial"/>
                          <w:sz w:val="20"/>
                          <w:szCs w:val="20"/>
                        </w:rPr>
                      </w:pPr>
                      <w:r w:rsidRPr="000B5FF5">
                        <w:rPr>
                          <w:rFonts w:ascii="Arial" w:hAnsi="Arial" w:cs="Arial"/>
                          <w:sz w:val="20"/>
                          <w:szCs w:val="20"/>
                        </w:rPr>
                        <w:t>9</w:t>
                      </w:r>
                    </w:p>
                  </w:tc>
                  <w:tc>
                    <w:tcPr>
                      <w:tcW w:w="978" w:type="dxa"/>
                      <w:shd w:val="clear" w:color="auto" w:fill="auto"/>
                    </w:tcPr>
                    <w:p w14:paraId="7A843EC1" w14:textId="77777777" w:rsidR="00DC55DB" w:rsidRPr="000B5FF5" w:rsidRDefault="00DC55DB" w:rsidP="00DC55DB">
                      <w:pPr>
                        <w:tabs>
                          <w:tab w:val="left" w:pos="2925"/>
                        </w:tabs>
                        <w:rPr>
                          <w:rFonts w:ascii="Arial" w:hAnsi="Arial" w:cs="Arial"/>
                          <w:sz w:val="20"/>
                          <w:szCs w:val="20"/>
                        </w:rPr>
                      </w:pPr>
                      <w:r w:rsidRPr="000B5FF5">
                        <w:rPr>
                          <w:rFonts w:ascii="Arial" w:hAnsi="Arial" w:cs="Arial"/>
                          <w:sz w:val="20"/>
                          <w:szCs w:val="20"/>
                        </w:rPr>
                        <w:t xml:space="preserve">Distinguido </w:t>
                      </w:r>
                    </w:p>
                  </w:tc>
                </w:tr>
                <w:tr w:rsidR="00DC55DB" w:rsidRPr="000B5FF5" w14:paraId="37C590EF" w14:textId="77777777" w:rsidTr="00F05912">
                  <w:trPr>
                    <w:trHeight w:val="263"/>
                  </w:trPr>
                  <w:tc>
                    <w:tcPr>
                      <w:tcW w:w="978" w:type="dxa"/>
                      <w:shd w:val="clear" w:color="auto" w:fill="auto"/>
                    </w:tcPr>
                    <w:p w14:paraId="4483E6CD" w14:textId="77777777" w:rsidR="00DC55DB" w:rsidRPr="000B5FF5" w:rsidRDefault="00DC55DB" w:rsidP="00DC55DB">
                      <w:pPr>
                        <w:tabs>
                          <w:tab w:val="left" w:pos="2925"/>
                        </w:tabs>
                        <w:rPr>
                          <w:rFonts w:ascii="Arial" w:hAnsi="Arial" w:cs="Arial"/>
                          <w:sz w:val="20"/>
                          <w:szCs w:val="20"/>
                        </w:rPr>
                      </w:pPr>
                      <w:r w:rsidRPr="000B5FF5">
                        <w:rPr>
                          <w:rFonts w:ascii="Arial" w:hAnsi="Arial" w:cs="Arial"/>
                          <w:sz w:val="20"/>
                          <w:szCs w:val="20"/>
                        </w:rPr>
                        <w:t>10</w:t>
                      </w:r>
                    </w:p>
                  </w:tc>
                  <w:tc>
                    <w:tcPr>
                      <w:tcW w:w="978" w:type="dxa"/>
                      <w:shd w:val="clear" w:color="auto" w:fill="auto"/>
                    </w:tcPr>
                    <w:p w14:paraId="133A1F0A" w14:textId="77777777" w:rsidR="00DC55DB" w:rsidRPr="000B5FF5" w:rsidRDefault="00DC55DB" w:rsidP="00DC55DB">
                      <w:pPr>
                        <w:tabs>
                          <w:tab w:val="left" w:pos="2925"/>
                        </w:tabs>
                        <w:rPr>
                          <w:rFonts w:ascii="Arial" w:hAnsi="Arial" w:cs="Arial"/>
                          <w:sz w:val="20"/>
                          <w:szCs w:val="20"/>
                        </w:rPr>
                      </w:pPr>
                      <w:r w:rsidRPr="000B5FF5">
                        <w:rPr>
                          <w:rFonts w:ascii="Arial" w:hAnsi="Arial" w:cs="Arial"/>
                          <w:sz w:val="20"/>
                          <w:szCs w:val="20"/>
                        </w:rPr>
                        <w:t>Sobresaliente</w:t>
                      </w:r>
                    </w:p>
                  </w:tc>
                </w:tr>
              </w:tbl>
              <w:p w14:paraId="0E79B043" w14:textId="70B07911" w:rsidR="007C3530" w:rsidRDefault="006A651A" w:rsidP="007C3530">
                <w:pPr>
                  <w:spacing w:line="360" w:lineRule="auto"/>
                  <w:jc w:val="both"/>
                  <w:rPr>
                    <w:rFonts w:ascii="Arial" w:eastAsia="Arial" w:hAnsi="Arial" w:cs="Arial"/>
                    <w:sz w:val="22"/>
                    <w:szCs w:val="22"/>
                  </w:rPr>
                </w:pPr>
              </w:p>
            </w:sdtContent>
          </w:sdt>
          <w:p w14:paraId="6E4E5CD4" w14:textId="341EBD28" w:rsidR="001F43F7" w:rsidRDefault="001F43F7">
            <w:pPr>
              <w:spacing w:line="360" w:lineRule="auto"/>
              <w:jc w:val="both"/>
              <w:rPr>
                <w:rFonts w:ascii="Arial" w:eastAsia="Arial" w:hAnsi="Arial" w:cs="Arial"/>
                <w:sz w:val="22"/>
                <w:szCs w:val="22"/>
              </w:rPr>
            </w:pPr>
          </w:p>
        </w:tc>
      </w:tr>
      <w:bookmarkEnd w:id="3"/>
    </w:tbl>
    <w:p w14:paraId="2E679B03" w14:textId="06BCDBED" w:rsidR="00CD5C63" w:rsidRDefault="00CD5C63"/>
    <w:tbl>
      <w:tblPr>
        <w:tblStyle w:val="aa"/>
        <w:tblW w:w="9610" w:type="dxa"/>
        <w:tblInd w:w="0" w:type="dxa"/>
        <w:tblLayout w:type="fixed"/>
        <w:tblLook w:val="0000" w:firstRow="0" w:lastRow="0" w:firstColumn="0" w:lastColumn="0" w:noHBand="0" w:noVBand="0"/>
      </w:tblPr>
      <w:tblGrid>
        <w:gridCol w:w="9610"/>
      </w:tblGrid>
      <w:tr w:rsidR="00CD5C63" w14:paraId="3AC3B6D3" w14:textId="77777777" w:rsidTr="00E2029C">
        <w:tc>
          <w:tcPr>
            <w:tcW w:w="9610" w:type="dxa"/>
            <w:tcBorders>
              <w:top w:val="single" w:sz="4" w:space="0" w:color="000000"/>
              <w:left w:val="single" w:sz="4" w:space="0" w:color="000000"/>
              <w:bottom w:val="single" w:sz="4" w:space="0" w:color="000000"/>
              <w:right w:val="single" w:sz="4" w:space="0" w:color="000000"/>
            </w:tcBorders>
            <w:shd w:val="clear" w:color="auto" w:fill="C0C0C0"/>
          </w:tcPr>
          <w:p w14:paraId="3DA9EBB1" w14:textId="06D44D28" w:rsidR="00CD5C63" w:rsidRPr="00CD5C63" w:rsidRDefault="00590DAC" w:rsidP="00CD5C63">
            <w:pPr>
              <w:numPr>
                <w:ilvl w:val="0"/>
                <w:numId w:val="5"/>
              </w:numPr>
              <w:pBdr>
                <w:top w:val="nil"/>
                <w:left w:val="nil"/>
                <w:bottom w:val="nil"/>
                <w:right w:val="nil"/>
                <w:between w:val="nil"/>
              </w:pBdr>
              <w:tabs>
                <w:tab w:val="left" w:pos="918"/>
              </w:tabs>
              <w:spacing w:line="360" w:lineRule="auto"/>
              <w:ind w:left="492" w:firstLine="0"/>
              <w:rPr>
                <w:rFonts w:ascii="Arial" w:eastAsia="Arial" w:hAnsi="Arial" w:cs="Arial"/>
                <w:b/>
                <w:sz w:val="22"/>
                <w:szCs w:val="22"/>
              </w:rPr>
            </w:pPr>
            <w:r>
              <w:rPr>
                <w:rFonts w:ascii="Arial" w:eastAsia="Arial" w:hAnsi="Arial" w:cs="Arial"/>
                <w:b/>
                <w:sz w:val="22"/>
                <w:szCs w:val="22"/>
              </w:rPr>
              <w:t>MODALIDAD DE EXAMEN</w:t>
            </w:r>
          </w:p>
        </w:tc>
      </w:tr>
      <w:tr w:rsidR="00CD5C63" w14:paraId="35E950CC" w14:textId="77777777" w:rsidTr="00E2029C">
        <w:trPr>
          <w:trHeight w:val="180"/>
        </w:trPr>
        <w:tc>
          <w:tcPr>
            <w:tcW w:w="9610" w:type="dxa"/>
            <w:tcBorders>
              <w:top w:val="single" w:sz="4" w:space="0" w:color="000000"/>
              <w:left w:val="single" w:sz="4" w:space="0" w:color="000000"/>
              <w:bottom w:val="single" w:sz="4" w:space="0" w:color="000000"/>
              <w:right w:val="single" w:sz="4" w:space="0" w:color="000000"/>
            </w:tcBorders>
          </w:tcPr>
          <w:p w14:paraId="0E578A9A" w14:textId="1786A875" w:rsidR="001432EB" w:rsidRDefault="00F833DC" w:rsidP="00CD5C63">
            <w:pPr>
              <w:spacing w:line="360" w:lineRule="auto"/>
              <w:ind w:left="-9"/>
              <w:jc w:val="both"/>
              <w:rPr>
                <w:rStyle w:val="Textodelmarcadordeposicin"/>
              </w:rPr>
            </w:pPr>
            <w:r w:rsidRPr="00F833DC">
              <w:rPr>
                <w:rFonts w:ascii="Arial" w:eastAsia="Arial" w:hAnsi="Arial" w:cs="Arial"/>
                <w:sz w:val="22"/>
                <w:szCs w:val="22"/>
              </w:rPr>
              <w:t xml:space="preserve">Los exámenes serán escritos con modalidad mixta, múltiple </w:t>
            </w:r>
            <w:proofErr w:type="spellStart"/>
            <w:r w:rsidRPr="00F833DC">
              <w:rPr>
                <w:rFonts w:ascii="Arial" w:eastAsia="Arial" w:hAnsi="Arial" w:cs="Arial"/>
                <w:sz w:val="22"/>
                <w:szCs w:val="22"/>
              </w:rPr>
              <w:t>choice</w:t>
            </w:r>
            <w:proofErr w:type="spellEnd"/>
            <w:r w:rsidRPr="00F833DC">
              <w:rPr>
                <w:rFonts w:ascii="Arial" w:eastAsia="Arial" w:hAnsi="Arial" w:cs="Arial"/>
                <w:sz w:val="22"/>
                <w:szCs w:val="22"/>
              </w:rPr>
              <w:t xml:space="preserve"> y con interpretaciones de casos hipotéticos planteados para su resolución.</w:t>
            </w:r>
          </w:p>
          <w:p w14:paraId="7CF74A46" w14:textId="77777777" w:rsidR="00CD5C63" w:rsidRDefault="00CD5C63" w:rsidP="00E2029C">
            <w:pPr>
              <w:spacing w:line="360" w:lineRule="auto"/>
              <w:jc w:val="both"/>
              <w:rPr>
                <w:rFonts w:ascii="Arial" w:eastAsia="Arial" w:hAnsi="Arial" w:cs="Arial"/>
                <w:sz w:val="22"/>
                <w:szCs w:val="22"/>
              </w:rPr>
            </w:pPr>
          </w:p>
        </w:tc>
      </w:tr>
    </w:tbl>
    <w:p w14:paraId="21699359" w14:textId="77777777" w:rsidR="00CD5C63" w:rsidRDefault="00CD5C63"/>
    <w:tbl>
      <w:tblPr>
        <w:tblStyle w:val="aa"/>
        <w:tblW w:w="9610" w:type="dxa"/>
        <w:tblInd w:w="0" w:type="dxa"/>
        <w:tblLayout w:type="fixed"/>
        <w:tblLook w:val="0000" w:firstRow="0" w:lastRow="0" w:firstColumn="0" w:lastColumn="0" w:noHBand="0" w:noVBand="0"/>
      </w:tblPr>
      <w:tblGrid>
        <w:gridCol w:w="9610"/>
      </w:tblGrid>
      <w:tr w:rsidR="001F43F7" w14:paraId="5887A9B6" w14:textId="77777777">
        <w:tc>
          <w:tcPr>
            <w:tcW w:w="9610" w:type="dxa"/>
            <w:tcBorders>
              <w:top w:val="single" w:sz="4" w:space="0" w:color="000000"/>
              <w:left w:val="single" w:sz="4" w:space="0" w:color="000000"/>
              <w:bottom w:val="single" w:sz="4" w:space="0" w:color="000000"/>
              <w:right w:val="single" w:sz="4" w:space="0" w:color="000000"/>
            </w:tcBorders>
            <w:shd w:val="clear" w:color="auto" w:fill="C0C0C0"/>
          </w:tcPr>
          <w:p w14:paraId="34631775" w14:textId="464B60B0" w:rsidR="001F43F7" w:rsidRDefault="00590DAC" w:rsidP="00590DAC">
            <w:pPr>
              <w:numPr>
                <w:ilvl w:val="0"/>
                <w:numId w:val="5"/>
              </w:numPr>
              <w:pBdr>
                <w:top w:val="nil"/>
                <w:left w:val="nil"/>
                <w:bottom w:val="nil"/>
                <w:right w:val="nil"/>
                <w:between w:val="nil"/>
              </w:pBdr>
              <w:spacing w:line="360" w:lineRule="auto"/>
              <w:ind w:left="918"/>
              <w:rPr>
                <w:rFonts w:ascii="Arial" w:eastAsia="Arial" w:hAnsi="Arial" w:cs="Arial"/>
                <w:b/>
                <w:color w:val="000000"/>
                <w:sz w:val="22"/>
                <w:szCs w:val="22"/>
              </w:rPr>
            </w:pPr>
            <w:r>
              <w:rPr>
                <w:rFonts w:ascii="Arial" w:eastAsia="Arial" w:hAnsi="Arial" w:cs="Arial"/>
                <w:b/>
                <w:color w:val="000000"/>
                <w:sz w:val="22"/>
                <w:szCs w:val="22"/>
              </w:rPr>
              <w:t>RECURSOS NECESARIOS</w:t>
            </w:r>
          </w:p>
        </w:tc>
      </w:tr>
      <w:tr w:rsidR="001F43F7" w14:paraId="226A3D3F" w14:textId="77777777">
        <w:tc>
          <w:tcPr>
            <w:tcW w:w="9610" w:type="dxa"/>
            <w:tcBorders>
              <w:top w:val="single" w:sz="4" w:space="0" w:color="000000"/>
              <w:left w:val="single" w:sz="4" w:space="0" w:color="000000"/>
              <w:bottom w:val="single" w:sz="4" w:space="0" w:color="000000"/>
              <w:right w:val="single" w:sz="4" w:space="0" w:color="000000"/>
            </w:tcBorders>
          </w:tcPr>
          <w:sdt>
            <w:sdtPr>
              <w:rPr>
                <w:rFonts w:ascii="Arial" w:eastAsia="Arial" w:hAnsi="Arial" w:cs="Arial"/>
                <w:sz w:val="22"/>
                <w:szCs w:val="22"/>
              </w:rPr>
              <w:id w:val="665066363"/>
              <w:placeholder>
                <w:docPart w:val="4973AA1D5D82496D8DACBC2A020947B2"/>
              </w:placeholder>
            </w:sdtPr>
            <w:sdtEndPr>
              <w:rPr>
                <w:rFonts w:ascii="Times New Roman" w:hAnsi="Times New Roman" w:cs="Times New Roman"/>
                <w:sz w:val="24"/>
                <w:szCs w:val="24"/>
              </w:rPr>
            </w:sdtEndPr>
            <w:sdtContent>
              <w:p w14:paraId="733A660F" w14:textId="14263BF7" w:rsidR="001F43F7" w:rsidRPr="00F833DC" w:rsidRDefault="00F833DC" w:rsidP="00F833DC">
                <w:pPr>
                  <w:spacing w:line="360" w:lineRule="auto"/>
                  <w:jc w:val="both"/>
                </w:pPr>
                <w:r w:rsidRPr="00F833DC">
                  <w:rPr>
                    <w:rFonts w:ascii="Arial" w:eastAsia="Arial" w:hAnsi="Arial" w:cs="Arial"/>
                    <w:sz w:val="22"/>
                    <w:szCs w:val="22"/>
                  </w:rPr>
                  <w:t xml:space="preserve">Los recursos necesarios para el desarrollo de esta cátedra son, principal y fundamentalmente, la señal de internet y el proyector. Trabajamos mucho de manera </w:t>
                </w:r>
                <w:proofErr w:type="spellStart"/>
                <w:r w:rsidRPr="00F833DC">
                  <w:rPr>
                    <w:rFonts w:ascii="Arial" w:eastAsia="Arial" w:hAnsi="Arial" w:cs="Arial"/>
                    <w:sz w:val="22"/>
                    <w:szCs w:val="22"/>
                  </w:rPr>
                  <w:t>on</w:t>
                </w:r>
                <w:proofErr w:type="spellEnd"/>
                <w:r w:rsidRPr="00F833DC">
                  <w:rPr>
                    <w:rFonts w:ascii="Arial" w:eastAsia="Arial" w:hAnsi="Arial" w:cs="Arial"/>
                    <w:sz w:val="22"/>
                    <w:szCs w:val="22"/>
                  </w:rPr>
                  <w:t xml:space="preserve"> line en las páginas web de los organismos como ser: ARCA, API, etc. Solemos tener problemas cuando queremos visualizar una información o legislación acerca de los impuestos que se estén dando en ese momento.</w:t>
                </w:r>
              </w:p>
            </w:sdtContent>
          </w:sdt>
        </w:tc>
      </w:tr>
    </w:tbl>
    <w:p w14:paraId="47E4FD5B" w14:textId="23543980" w:rsidR="00762C8B" w:rsidRDefault="00762C8B"/>
    <w:p w14:paraId="27AFB4F6" w14:textId="49F17DB6" w:rsidR="00762C8B" w:rsidRDefault="00762C8B">
      <w:r>
        <w:br w:type="column"/>
      </w:r>
    </w:p>
    <w:tbl>
      <w:tblPr>
        <w:tblStyle w:val="aa"/>
        <w:tblW w:w="9610" w:type="dxa"/>
        <w:tblInd w:w="0" w:type="dxa"/>
        <w:tblLayout w:type="fixed"/>
        <w:tblLook w:val="0000" w:firstRow="0" w:lastRow="0" w:firstColumn="0" w:lastColumn="0" w:noHBand="0" w:noVBand="0"/>
      </w:tblPr>
      <w:tblGrid>
        <w:gridCol w:w="9610"/>
      </w:tblGrid>
      <w:tr w:rsidR="00357E67" w:rsidRPr="00416098" w14:paraId="5331096B" w14:textId="77777777">
        <w:tc>
          <w:tcPr>
            <w:tcW w:w="9610" w:type="dxa"/>
            <w:tcBorders>
              <w:top w:val="single" w:sz="4" w:space="0" w:color="000000"/>
              <w:left w:val="single" w:sz="4" w:space="0" w:color="000000"/>
              <w:bottom w:val="single" w:sz="4" w:space="0" w:color="000000"/>
              <w:right w:val="single" w:sz="4" w:space="0" w:color="000000"/>
            </w:tcBorders>
          </w:tcPr>
          <w:p w14:paraId="60E52E60" w14:textId="70553F52" w:rsidR="00357E67" w:rsidRPr="00416098" w:rsidRDefault="00590DAC" w:rsidP="000D3D76">
            <w:pPr>
              <w:spacing w:line="360" w:lineRule="auto"/>
              <w:jc w:val="both"/>
              <w:rPr>
                <w:rFonts w:ascii="Arial" w:eastAsia="Arial" w:hAnsi="Arial" w:cs="Arial"/>
                <w:sz w:val="22"/>
                <w:szCs w:val="22"/>
              </w:rPr>
            </w:pPr>
            <w:r w:rsidRPr="00416098">
              <w:rPr>
                <w:rFonts w:ascii="Arial" w:eastAsia="Arial" w:hAnsi="Arial" w:cs="Arial"/>
                <w:b/>
                <w:sz w:val="22"/>
                <w:szCs w:val="22"/>
              </w:rPr>
              <w:t>ANEXO I: PLANTEL DOCENTE DE LA ASIGNATURA</w:t>
            </w:r>
          </w:p>
        </w:tc>
      </w:tr>
    </w:tbl>
    <w:tbl>
      <w:tblPr>
        <w:tblStyle w:val="ab"/>
        <w:tblW w:w="9690" w:type="dxa"/>
        <w:tblInd w:w="-35" w:type="dxa"/>
        <w:tblLayout w:type="fixed"/>
        <w:tblLook w:val="0000" w:firstRow="0" w:lastRow="0" w:firstColumn="0" w:lastColumn="0" w:noHBand="0" w:noVBand="0"/>
      </w:tblPr>
      <w:tblGrid>
        <w:gridCol w:w="2505"/>
        <w:gridCol w:w="2910"/>
        <w:gridCol w:w="1845"/>
        <w:gridCol w:w="2430"/>
      </w:tblGrid>
      <w:sdt>
        <w:sdtPr>
          <w:rPr>
            <w:rFonts w:ascii="Arial" w:eastAsia="Arial" w:hAnsi="Arial" w:cs="Arial"/>
            <w:sz w:val="22"/>
            <w:szCs w:val="22"/>
          </w:rPr>
          <w:id w:val="2141302874"/>
          <w15:repeatingSection/>
        </w:sdtPr>
        <w:sdtEndPr/>
        <w:sdtContent>
          <w:sdt>
            <w:sdtPr>
              <w:rPr>
                <w:rFonts w:ascii="Arial" w:eastAsia="Arial" w:hAnsi="Arial" w:cs="Arial"/>
                <w:sz w:val="22"/>
                <w:szCs w:val="22"/>
              </w:rPr>
              <w:id w:val="669146371"/>
              <w:placeholder>
                <w:docPart w:val="DefaultPlaceholder_-1854013436"/>
              </w:placeholder>
              <w15:repeatingSectionItem/>
            </w:sdtPr>
            <w:sdtEndPr/>
            <w:sdtContent>
              <w:tr w:rsidR="001F43F7" w:rsidRPr="00416098" w14:paraId="1A64046F" w14:textId="77777777">
                <w:trPr>
                  <w:trHeight w:val="330"/>
                </w:trPr>
                <w:tc>
                  <w:tcPr>
                    <w:tcW w:w="2505" w:type="dxa"/>
                    <w:tcBorders>
                      <w:top w:val="single" w:sz="4" w:space="0" w:color="000000"/>
                      <w:left w:val="single" w:sz="4" w:space="0" w:color="000000"/>
                      <w:bottom w:val="single" w:sz="4" w:space="0" w:color="000000"/>
                      <w:right w:val="single" w:sz="4" w:space="0" w:color="000000"/>
                    </w:tcBorders>
                    <w:shd w:val="clear" w:color="auto" w:fill="D9D9D9"/>
                  </w:tcPr>
                  <w:p w14:paraId="2873090B" w14:textId="5CBC5336" w:rsidR="001F43F7" w:rsidRPr="00416098" w:rsidRDefault="004B4702" w:rsidP="00F042DC">
                    <w:pPr>
                      <w:spacing w:line="360" w:lineRule="auto"/>
                      <w:rPr>
                        <w:rFonts w:ascii="Arial" w:eastAsia="Arial" w:hAnsi="Arial" w:cs="Arial"/>
                        <w:sz w:val="22"/>
                        <w:szCs w:val="22"/>
                      </w:rPr>
                    </w:pPr>
                    <w:r w:rsidRPr="00416098">
                      <w:rPr>
                        <w:rFonts w:ascii="Arial" w:eastAsia="Arial" w:hAnsi="Arial" w:cs="Arial"/>
                        <w:sz w:val="22"/>
                        <w:szCs w:val="22"/>
                      </w:rPr>
                      <w:t>Titular</w:t>
                    </w:r>
                  </w:p>
                </w:tc>
                <w:sdt>
                  <w:sdtPr>
                    <w:rPr>
                      <w:rFonts w:ascii="Arial" w:eastAsia="Arial" w:hAnsi="Arial" w:cs="Arial"/>
                      <w:sz w:val="22"/>
                      <w:szCs w:val="22"/>
                    </w:rPr>
                    <w:id w:val="-435743691"/>
                    <w:placeholder>
                      <w:docPart w:val="9730E1C1E5D84450BEE21CD2DD5C09DC"/>
                    </w:placeholder>
                    <w:showingPlcHdr/>
                  </w:sdtPr>
                  <w:sdtEndPr/>
                  <w:sdtContent>
                    <w:tc>
                      <w:tcPr>
                        <w:tcW w:w="2910" w:type="dxa"/>
                        <w:tcBorders>
                          <w:top w:val="single" w:sz="4" w:space="0" w:color="000000"/>
                          <w:left w:val="single" w:sz="4" w:space="0" w:color="000000"/>
                          <w:bottom w:val="single" w:sz="4" w:space="0" w:color="000000"/>
                          <w:right w:val="single" w:sz="4" w:space="0" w:color="000000"/>
                        </w:tcBorders>
                      </w:tcPr>
                      <w:p w14:paraId="602EAA4F" w14:textId="0AF45322" w:rsidR="001F43F7" w:rsidRPr="00416098" w:rsidRDefault="00B92E8E">
                        <w:pPr>
                          <w:spacing w:line="360" w:lineRule="auto"/>
                          <w:jc w:val="both"/>
                          <w:rPr>
                            <w:rFonts w:ascii="Arial" w:eastAsia="Arial" w:hAnsi="Arial" w:cs="Arial"/>
                            <w:sz w:val="22"/>
                            <w:szCs w:val="22"/>
                          </w:rPr>
                        </w:pPr>
                        <w:r w:rsidRPr="00416098">
                          <w:rPr>
                            <w:rStyle w:val="Textodelmarcadordeposicin"/>
                            <w:sz w:val="22"/>
                            <w:szCs w:val="22"/>
                          </w:rPr>
                          <w:t>Especifique Nombre y Apellido completo.</w:t>
                        </w:r>
                      </w:p>
                    </w:tc>
                  </w:sdtContent>
                </w:sdt>
                <w:tc>
                  <w:tcPr>
                    <w:tcW w:w="1845" w:type="dxa"/>
                    <w:tcBorders>
                      <w:top w:val="single" w:sz="4" w:space="0" w:color="000000"/>
                      <w:left w:val="single" w:sz="4" w:space="0" w:color="000000"/>
                      <w:bottom w:val="single" w:sz="4" w:space="0" w:color="000000"/>
                      <w:right w:val="single" w:sz="4" w:space="0" w:color="000000"/>
                    </w:tcBorders>
                    <w:shd w:val="clear" w:color="auto" w:fill="D9D9D9"/>
                  </w:tcPr>
                  <w:p w14:paraId="6E2AA99A" w14:textId="768C0988" w:rsidR="001F43F7" w:rsidRPr="00416098" w:rsidRDefault="009224EE">
                    <w:pPr>
                      <w:spacing w:line="360" w:lineRule="auto"/>
                      <w:jc w:val="both"/>
                      <w:rPr>
                        <w:rFonts w:ascii="Arial" w:eastAsia="Arial" w:hAnsi="Arial" w:cs="Arial"/>
                        <w:sz w:val="22"/>
                        <w:szCs w:val="22"/>
                      </w:rPr>
                    </w:pPr>
                    <w:r w:rsidRPr="00416098">
                      <w:rPr>
                        <w:rFonts w:ascii="Arial" w:eastAsia="Arial" w:hAnsi="Arial" w:cs="Arial"/>
                        <w:sz w:val="22"/>
                        <w:szCs w:val="22"/>
                      </w:rPr>
                      <w:t xml:space="preserve">Dedicación: </w:t>
                    </w:r>
                  </w:p>
                  <w:p w14:paraId="630E2ABA" w14:textId="0ED2D5A6" w:rsidR="001F43F7" w:rsidRPr="00416098" w:rsidRDefault="001F43F7">
                    <w:pPr>
                      <w:spacing w:line="360" w:lineRule="auto"/>
                      <w:jc w:val="both"/>
                      <w:rPr>
                        <w:rFonts w:ascii="Arial" w:eastAsia="Arial" w:hAnsi="Arial" w:cs="Arial"/>
                        <w:sz w:val="22"/>
                        <w:szCs w:val="22"/>
                      </w:rPr>
                    </w:pPr>
                  </w:p>
                </w:tc>
                <w:sdt>
                  <w:sdtPr>
                    <w:rPr>
                      <w:rFonts w:ascii="Arial" w:eastAsia="Arial" w:hAnsi="Arial" w:cs="Arial"/>
                      <w:sz w:val="22"/>
                      <w:szCs w:val="22"/>
                    </w:rPr>
                    <w:id w:val="-1898038600"/>
                    <w:placeholder>
                      <w:docPart w:val="CF934848FBD04754BADB900B7D883B4F"/>
                    </w:placeholder>
                    <w:showingPlcHdr/>
                  </w:sdtPr>
                  <w:sdtEndPr/>
                  <w:sdtContent>
                    <w:tc>
                      <w:tcPr>
                        <w:tcW w:w="2430" w:type="dxa"/>
                        <w:tcBorders>
                          <w:top w:val="single" w:sz="4" w:space="0" w:color="000000"/>
                          <w:left w:val="single" w:sz="4" w:space="0" w:color="000000"/>
                          <w:bottom w:val="single" w:sz="4" w:space="0" w:color="000000"/>
                          <w:right w:val="single" w:sz="4" w:space="0" w:color="000000"/>
                        </w:tcBorders>
                      </w:tcPr>
                      <w:p w14:paraId="318A1C14" w14:textId="4940F9CF" w:rsidR="001F43F7" w:rsidRPr="00416098" w:rsidRDefault="00F042DC" w:rsidP="00F042DC">
                        <w:pPr>
                          <w:spacing w:line="360" w:lineRule="auto"/>
                          <w:rPr>
                            <w:rFonts w:ascii="Arial" w:eastAsia="Arial" w:hAnsi="Arial" w:cs="Arial"/>
                            <w:sz w:val="22"/>
                            <w:szCs w:val="22"/>
                          </w:rPr>
                        </w:pPr>
                        <w:r w:rsidRPr="00416098">
                          <w:rPr>
                            <w:rStyle w:val="Textodelmarcadordeposicin"/>
                            <w:sz w:val="22"/>
                            <w:szCs w:val="22"/>
                          </w:rPr>
                          <w:t>Especifique la cantidad de dedicaciones.</w:t>
                        </w:r>
                      </w:p>
                    </w:tc>
                  </w:sdtContent>
                </w:sdt>
              </w:tr>
            </w:sdtContent>
          </w:sdt>
        </w:sdtContent>
      </w:sdt>
      <w:sdt>
        <w:sdtPr>
          <w:rPr>
            <w:rFonts w:ascii="Arial" w:eastAsia="Arial" w:hAnsi="Arial" w:cs="Arial"/>
            <w:sz w:val="22"/>
            <w:szCs w:val="22"/>
          </w:rPr>
          <w:id w:val="-986938156"/>
          <w15:repeatingSection/>
        </w:sdtPr>
        <w:sdtEndPr/>
        <w:sdtContent>
          <w:sdt>
            <w:sdtPr>
              <w:rPr>
                <w:rFonts w:ascii="Arial" w:eastAsia="Arial" w:hAnsi="Arial" w:cs="Arial"/>
                <w:sz w:val="22"/>
                <w:szCs w:val="22"/>
              </w:rPr>
              <w:id w:val="-1347471928"/>
              <w:placeholder>
                <w:docPart w:val="DefaultPlaceholder_-1854013436"/>
              </w:placeholder>
              <w15:repeatingSectionItem/>
            </w:sdtPr>
            <w:sdtEndPr/>
            <w:sdtContent>
              <w:tr w:rsidR="00DB21DF" w:rsidRPr="00416098" w14:paraId="2B26232A" w14:textId="77777777">
                <w:trPr>
                  <w:trHeight w:val="330"/>
                </w:trPr>
                <w:tc>
                  <w:tcPr>
                    <w:tcW w:w="2505" w:type="dxa"/>
                    <w:tcBorders>
                      <w:top w:val="single" w:sz="4" w:space="0" w:color="000000"/>
                      <w:left w:val="single" w:sz="4" w:space="0" w:color="000000"/>
                      <w:bottom w:val="single" w:sz="4" w:space="0" w:color="000000"/>
                      <w:right w:val="single" w:sz="4" w:space="0" w:color="000000"/>
                    </w:tcBorders>
                    <w:shd w:val="clear" w:color="auto" w:fill="D9D9D9"/>
                  </w:tcPr>
                  <w:p w14:paraId="7B71CEE3" w14:textId="24F4E8DF" w:rsidR="00DB21DF" w:rsidRPr="00416098" w:rsidRDefault="00DB21DF">
                    <w:pPr>
                      <w:spacing w:line="360" w:lineRule="auto"/>
                      <w:jc w:val="both"/>
                      <w:rPr>
                        <w:rFonts w:ascii="Arial" w:eastAsia="Arial" w:hAnsi="Arial" w:cs="Arial"/>
                        <w:sz w:val="22"/>
                        <w:szCs w:val="22"/>
                      </w:rPr>
                    </w:pPr>
                    <w:r w:rsidRPr="00416098">
                      <w:rPr>
                        <w:rFonts w:ascii="Arial" w:eastAsia="Arial" w:hAnsi="Arial" w:cs="Arial"/>
                        <w:sz w:val="22"/>
                        <w:szCs w:val="22"/>
                      </w:rPr>
                      <w:t>Asociado</w:t>
                    </w:r>
                  </w:p>
                </w:tc>
                <w:sdt>
                  <w:sdtPr>
                    <w:rPr>
                      <w:rFonts w:ascii="Arial" w:eastAsia="Arial" w:hAnsi="Arial" w:cs="Arial"/>
                      <w:sz w:val="22"/>
                      <w:szCs w:val="22"/>
                    </w:rPr>
                    <w:id w:val="672840870"/>
                    <w:placeholder>
                      <w:docPart w:val="FA1EC8E4755E42369470E959D7E5CDF3"/>
                    </w:placeholder>
                    <w:showingPlcHdr/>
                  </w:sdtPr>
                  <w:sdtEndPr/>
                  <w:sdtContent>
                    <w:tc>
                      <w:tcPr>
                        <w:tcW w:w="2910" w:type="dxa"/>
                        <w:tcBorders>
                          <w:top w:val="single" w:sz="4" w:space="0" w:color="000000"/>
                          <w:left w:val="single" w:sz="4" w:space="0" w:color="000000"/>
                          <w:bottom w:val="single" w:sz="4" w:space="0" w:color="000000"/>
                          <w:right w:val="single" w:sz="4" w:space="0" w:color="000000"/>
                        </w:tcBorders>
                      </w:tcPr>
                      <w:p w14:paraId="581AC323" w14:textId="442A4308" w:rsidR="00DB21DF" w:rsidRPr="00416098" w:rsidRDefault="00DB21DF">
                        <w:pPr>
                          <w:spacing w:line="360" w:lineRule="auto"/>
                          <w:jc w:val="both"/>
                          <w:rPr>
                            <w:rFonts w:ascii="Arial" w:eastAsia="Arial" w:hAnsi="Arial" w:cs="Arial"/>
                            <w:sz w:val="22"/>
                            <w:szCs w:val="22"/>
                          </w:rPr>
                        </w:pPr>
                        <w:r w:rsidRPr="00416098">
                          <w:rPr>
                            <w:rStyle w:val="Textodelmarcadordeposicin"/>
                            <w:sz w:val="22"/>
                            <w:szCs w:val="22"/>
                          </w:rPr>
                          <w:t>Especifique Nombre y Apellido completo.</w:t>
                        </w:r>
                      </w:p>
                    </w:tc>
                  </w:sdtContent>
                </w:sdt>
                <w:tc>
                  <w:tcPr>
                    <w:tcW w:w="1845" w:type="dxa"/>
                    <w:tcBorders>
                      <w:top w:val="single" w:sz="4" w:space="0" w:color="000000"/>
                      <w:left w:val="single" w:sz="4" w:space="0" w:color="000000"/>
                      <w:bottom w:val="single" w:sz="4" w:space="0" w:color="000000"/>
                      <w:right w:val="single" w:sz="4" w:space="0" w:color="000000"/>
                    </w:tcBorders>
                    <w:shd w:val="clear" w:color="auto" w:fill="D9D9D9"/>
                  </w:tcPr>
                  <w:p w14:paraId="1EBA3868" w14:textId="77777777" w:rsidR="00DB21DF" w:rsidRPr="00416098" w:rsidRDefault="00DB21DF" w:rsidP="00DB21DF">
                    <w:pPr>
                      <w:spacing w:line="360" w:lineRule="auto"/>
                      <w:jc w:val="both"/>
                      <w:rPr>
                        <w:rFonts w:ascii="Arial" w:eastAsia="Arial" w:hAnsi="Arial" w:cs="Arial"/>
                        <w:sz w:val="22"/>
                        <w:szCs w:val="22"/>
                      </w:rPr>
                    </w:pPr>
                    <w:r w:rsidRPr="00416098">
                      <w:rPr>
                        <w:rFonts w:ascii="Arial" w:eastAsia="Arial" w:hAnsi="Arial" w:cs="Arial"/>
                        <w:sz w:val="22"/>
                        <w:szCs w:val="22"/>
                      </w:rPr>
                      <w:t xml:space="preserve">Dedicación: </w:t>
                    </w:r>
                  </w:p>
                  <w:p w14:paraId="15BD0C7B" w14:textId="77777777" w:rsidR="00DB21DF" w:rsidRPr="00416098" w:rsidRDefault="00DB21DF">
                    <w:pPr>
                      <w:spacing w:line="360" w:lineRule="auto"/>
                      <w:jc w:val="both"/>
                      <w:rPr>
                        <w:rFonts w:ascii="Arial" w:eastAsia="Arial" w:hAnsi="Arial" w:cs="Arial"/>
                        <w:sz w:val="22"/>
                        <w:szCs w:val="22"/>
                      </w:rPr>
                    </w:pPr>
                  </w:p>
                </w:tc>
                <w:sdt>
                  <w:sdtPr>
                    <w:rPr>
                      <w:rFonts w:ascii="Arial" w:eastAsia="Arial" w:hAnsi="Arial" w:cs="Arial"/>
                      <w:sz w:val="22"/>
                      <w:szCs w:val="22"/>
                    </w:rPr>
                    <w:id w:val="-139647687"/>
                    <w:placeholder>
                      <w:docPart w:val="F989A01B4CE24B629D0A6B85A0010030"/>
                    </w:placeholder>
                    <w:showingPlcHdr/>
                  </w:sdtPr>
                  <w:sdtEndPr/>
                  <w:sdtContent>
                    <w:tc>
                      <w:tcPr>
                        <w:tcW w:w="2430" w:type="dxa"/>
                        <w:tcBorders>
                          <w:top w:val="single" w:sz="4" w:space="0" w:color="000000"/>
                          <w:left w:val="single" w:sz="4" w:space="0" w:color="000000"/>
                          <w:bottom w:val="single" w:sz="4" w:space="0" w:color="000000"/>
                          <w:right w:val="single" w:sz="4" w:space="0" w:color="000000"/>
                        </w:tcBorders>
                      </w:tcPr>
                      <w:p w14:paraId="10947A57" w14:textId="415996A4" w:rsidR="00DB21DF" w:rsidRPr="00416098" w:rsidRDefault="00DB21DF">
                        <w:pPr>
                          <w:spacing w:line="360" w:lineRule="auto"/>
                          <w:jc w:val="both"/>
                          <w:rPr>
                            <w:rFonts w:ascii="Arial" w:eastAsia="Arial" w:hAnsi="Arial" w:cs="Arial"/>
                            <w:sz w:val="22"/>
                            <w:szCs w:val="22"/>
                          </w:rPr>
                        </w:pPr>
                        <w:r w:rsidRPr="00416098">
                          <w:rPr>
                            <w:rStyle w:val="Textodelmarcadordeposicin"/>
                            <w:sz w:val="22"/>
                            <w:szCs w:val="22"/>
                          </w:rPr>
                          <w:t>Especifique la cantidad de dedicaciones.</w:t>
                        </w:r>
                      </w:p>
                    </w:tc>
                  </w:sdtContent>
                </w:sdt>
              </w:tr>
            </w:sdtContent>
          </w:sdt>
        </w:sdtContent>
      </w:sdt>
      <w:sdt>
        <w:sdtPr>
          <w:rPr>
            <w:rFonts w:ascii="Arial" w:eastAsia="Arial" w:hAnsi="Arial" w:cs="Arial"/>
            <w:sz w:val="22"/>
            <w:szCs w:val="22"/>
          </w:rPr>
          <w:id w:val="-1615046466"/>
          <w15:repeatingSection/>
        </w:sdtPr>
        <w:sdtEndPr/>
        <w:sdtContent>
          <w:sdt>
            <w:sdtPr>
              <w:rPr>
                <w:rFonts w:ascii="Arial" w:eastAsia="Arial" w:hAnsi="Arial" w:cs="Arial"/>
                <w:sz w:val="22"/>
                <w:szCs w:val="22"/>
              </w:rPr>
              <w:id w:val="1750234000"/>
              <w:placeholder>
                <w:docPart w:val="DefaultPlaceholder_-1854013436"/>
              </w:placeholder>
              <w15:repeatingSectionItem/>
            </w:sdtPr>
            <w:sdtEndPr/>
            <w:sdtContent>
              <w:tr w:rsidR="0058178D" w:rsidRPr="00416098" w14:paraId="01B52FED" w14:textId="77777777" w:rsidTr="00C62478">
                <w:trPr>
                  <w:trHeight w:val="330"/>
                </w:trPr>
                <w:tc>
                  <w:tcPr>
                    <w:tcW w:w="2505" w:type="dxa"/>
                    <w:tcBorders>
                      <w:top w:val="single" w:sz="4" w:space="0" w:color="000000"/>
                      <w:left w:val="single" w:sz="4" w:space="0" w:color="000000"/>
                      <w:bottom w:val="single" w:sz="4" w:space="0" w:color="000000"/>
                      <w:right w:val="single" w:sz="4" w:space="0" w:color="000000"/>
                    </w:tcBorders>
                    <w:shd w:val="clear" w:color="auto" w:fill="D9D9D9"/>
                  </w:tcPr>
                  <w:p w14:paraId="2C4B4C69" w14:textId="6C1DD76F" w:rsidR="0058178D" w:rsidRPr="00416098" w:rsidRDefault="0058178D" w:rsidP="00C62478">
                    <w:pPr>
                      <w:spacing w:line="360" w:lineRule="auto"/>
                      <w:jc w:val="both"/>
                      <w:rPr>
                        <w:rFonts w:ascii="Arial" w:eastAsia="Arial" w:hAnsi="Arial" w:cs="Arial"/>
                        <w:sz w:val="22"/>
                        <w:szCs w:val="22"/>
                      </w:rPr>
                    </w:pPr>
                    <w:r w:rsidRPr="00416098">
                      <w:rPr>
                        <w:rFonts w:ascii="Arial" w:eastAsia="Arial" w:hAnsi="Arial" w:cs="Arial"/>
                        <w:sz w:val="22"/>
                        <w:szCs w:val="22"/>
                      </w:rPr>
                      <w:t>Adjunto:</w:t>
                    </w:r>
                  </w:p>
                </w:tc>
                <w:sdt>
                  <w:sdtPr>
                    <w:rPr>
                      <w:rFonts w:ascii="Arial" w:eastAsia="Arial" w:hAnsi="Arial" w:cs="Arial"/>
                      <w:sz w:val="22"/>
                      <w:szCs w:val="22"/>
                    </w:rPr>
                    <w:id w:val="1541093702"/>
                    <w:placeholder>
                      <w:docPart w:val="9829AF5FF37344F7979A92C4646E6120"/>
                    </w:placeholder>
                    <w:showingPlcHdr/>
                  </w:sdtPr>
                  <w:sdtEndPr/>
                  <w:sdtContent>
                    <w:tc>
                      <w:tcPr>
                        <w:tcW w:w="2910" w:type="dxa"/>
                        <w:tcBorders>
                          <w:top w:val="single" w:sz="4" w:space="0" w:color="000000"/>
                          <w:left w:val="single" w:sz="4" w:space="0" w:color="000000"/>
                          <w:bottom w:val="single" w:sz="4" w:space="0" w:color="000000"/>
                          <w:right w:val="single" w:sz="4" w:space="0" w:color="000000"/>
                        </w:tcBorders>
                      </w:tcPr>
                      <w:p w14:paraId="5FBF2D69" w14:textId="12FA6254" w:rsidR="0058178D" w:rsidRPr="00416098" w:rsidRDefault="00FA2674" w:rsidP="00C62478">
                        <w:pPr>
                          <w:spacing w:line="360" w:lineRule="auto"/>
                          <w:jc w:val="both"/>
                          <w:rPr>
                            <w:rFonts w:ascii="Arial" w:eastAsia="Arial" w:hAnsi="Arial" w:cs="Arial"/>
                            <w:sz w:val="22"/>
                            <w:szCs w:val="22"/>
                          </w:rPr>
                        </w:pPr>
                        <w:r>
                          <w:rPr>
                            <w:rStyle w:val="Textodelmarcadordeposicin"/>
                          </w:rPr>
                          <w:t>Especifique Nombre y Apellido completo</w:t>
                        </w:r>
                        <w:r w:rsidRPr="008552F2">
                          <w:rPr>
                            <w:rStyle w:val="Textodelmarcadordeposicin"/>
                          </w:rPr>
                          <w:t>.</w:t>
                        </w:r>
                      </w:p>
                    </w:tc>
                  </w:sdtContent>
                </w:sdt>
                <w:tc>
                  <w:tcPr>
                    <w:tcW w:w="1845" w:type="dxa"/>
                    <w:tcBorders>
                      <w:top w:val="single" w:sz="4" w:space="0" w:color="000000"/>
                      <w:left w:val="single" w:sz="4" w:space="0" w:color="000000"/>
                      <w:bottom w:val="single" w:sz="4" w:space="0" w:color="000000"/>
                      <w:right w:val="single" w:sz="4" w:space="0" w:color="000000"/>
                    </w:tcBorders>
                    <w:shd w:val="clear" w:color="auto" w:fill="D9D9D9"/>
                  </w:tcPr>
                  <w:p w14:paraId="443E0A1C" w14:textId="77777777" w:rsidR="0058178D" w:rsidRPr="00416098" w:rsidRDefault="0058178D" w:rsidP="00C62478">
                    <w:pPr>
                      <w:spacing w:line="360" w:lineRule="auto"/>
                      <w:jc w:val="both"/>
                      <w:rPr>
                        <w:rFonts w:ascii="Arial" w:eastAsia="Arial" w:hAnsi="Arial" w:cs="Arial"/>
                        <w:sz w:val="22"/>
                        <w:szCs w:val="22"/>
                      </w:rPr>
                    </w:pPr>
                    <w:r w:rsidRPr="00416098">
                      <w:rPr>
                        <w:rFonts w:ascii="Arial" w:eastAsia="Arial" w:hAnsi="Arial" w:cs="Arial"/>
                        <w:sz w:val="22"/>
                        <w:szCs w:val="22"/>
                      </w:rPr>
                      <w:t xml:space="preserve">Dedicación: </w:t>
                    </w:r>
                  </w:p>
                  <w:p w14:paraId="1B169C68" w14:textId="77777777" w:rsidR="0058178D" w:rsidRPr="00416098" w:rsidRDefault="0058178D" w:rsidP="00C62478">
                    <w:pPr>
                      <w:spacing w:line="360" w:lineRule="auto"/>
                      <w:jc w:val="both"/>
                      <w:rPr>
                        <w:rFonts w:ascii="Arial" w:eastAsia="Arial" w:hAnsi="Arial" w:cs="Arial"/>
                        <w:sz w:val="22"/>
                        <w:szCs w:val="22"/>
                      </w:rPr>
                    </w:pPr>
                  </w:p>
                </w:tc>
                <w:sdt>
                  <w:sdtPr>
                    <w:rPr>
                      <w:rFonts w:ascii="Arial" w:eastAsia="Arial" w:hAnsi="Arial" w:cs="Arial"/>
                      <w:sz w:val="22"/>
                      <w:szCs w:val="22"/>
                    </w:rPr>
                    <w:id w:val="2085950389"/>
                    <w:placeholder>
                      <w:docPart w:val="BC8BA6C7F94441C39D5F2DE90F6773DC"/>
                    </w:placeholder>
                    <w:showingPlcHdr/>
                  </w:sdtPr>
                  <w:sdtEndPr/>
                  <w:sdtContent>
                    <w:tc>
                      <w:tcPr>
                        <w:tcW w:w="2430" w:type="dxa"/>
                        <w:tcBorders>
                          <w:top w:val="single" w:sz="4" w:space="0" w:color="000000"/>
                          <w:left w:val="single" w:sz="4" w:space="0" w:color="000000"/>
                          <w:bottom w:val="single" w:sz="4" w:space="0" w:color="000000"/>
                          <w:right w:val="single" w:sz="4" w:space="0" w:color="000000"/>
                        </w:tcBorders>
                      </w:tcPr>
                      <w:p w14:paraId="4D7AF927" w14:textId="56B4AB56" w:rsidR="0058178D" w:rsidRPr="00416098" w:rsidRDefault="0058178D" w:rsidP="00C62478">
                        <w:pPr>
                          <w:spacing w:line="360" w:lineRule="auto"/>
                          <w:jc w:val="both"/>
                          <w:rPr>
                            <w:rFonts w:ascii="Arial" w:eastAsia="Arial" w:hAnsi="Arial" w:cs="Arial"/>
                            <w:sz w:val="22"/>
                            <w:szCs w:val="22"/>
                          </w:rPr>
                        </w:pPr>
                        <w:r w:rsidRPr="00416098">
                          <w:rPr>
                            <w:rStyle w:val="Textodelmarcadordeposicin"/>
                            <w:sz w:val="22"/>
                            <w:szCs w:val="22"/>
                          </w:rPr>
                          <w:t>Especifique la cantidad de dedicaciones.</w:t>
                        </w:r>
                      </w:p>
                    </w:tc>
                  </w:sdtContent>
                </w:sdt>
              </w:tr>
            </w:sdtContent>
          </w:sdt>
        </w:sdtContent>
      </w:sdt>
      <w:sdt>
        <w:sdtPr>
          <w:rPr>
            <w:rFonts w:ascii="Arial" w:eastAsia="Arial" w:hAnsi="Arial" w:cs="Arial"/>
            <w:sz w:val="22"/>
            <w:szCs w:val="22"/>
          </w:rPr>
          <w:id w:val="1876807970"/>
          <w15:repeatingSection/>
        </w:sdtPr>
        <w:sdtEndPr/>
        <w:sdtContent>
          <w:sdt>
            <w:sdtPr>
              <w:rPr>
                <w:rFonts w:ascii="Arial" w:eastAsia="Arial" w:hAnsi="Arial" w:cs="Arial"/>
                <w:sz w:val="22"/>
                <w:szCs w:val="22"/>
              </w:rPr>
              <w:id w:val="-219130830"/>
              <w:placeholder>
                <w:docPart w:val="DefaultPlaceholder_-1854013436"/>
              </w:placeholder>
              <w15:repeatingSectionItem/>
            </w:sdtPr>
            <w:sdtEndPr/>
            <w:sdtContent>
              <w:tr w:rsidR="001F43F7" w:rsidRPr="00416098" w14:paraId="077628D9" w14:textId="77777777">
                <w:trPr>
                  <w:trHeight w:val="330"/>
                </w:trPr>
                <w:tc>
                  <w:tcPr>
                    <w:tcW w:w="2505" w:type="dxa"/>
                    <w:tcBorders>
                      <w:top w:val="single" w:sz="4" w:space="0" w:color="000000"/>
                      <w:left w:val="single" w:sz="4" w:space="0" w:color="000000"/>
                      <w:bottom w:val="single" w:sz="4" w:space="0" w:color="000000"/>
                      <w:right w:val="single" w:sz="4" w:space="0" w:color="000000"/>
                    </w:tcBorders>
                    <w:shd w:val="clear" w:color="auto" w:fill="D9D9D9"/>
                  </w:tcPr>
                  <w:p w14:paraId="0A0ACFA6" w14:textId="553A4828" w:rsidR="001F43F7" w:rsidRPr="00DC55DB" w:rsidRDefault="009224EE">
                    <w:pPr>
                      <w:spacing w:line="360" w:lineRule="auto"/>
                      <w:jc w:val="both"/>
                      <w:rPr>
                        <w:rFonts w:ascii="Arial" w:eastAsia="Arial" w:hAnsi="Arial" w:cs="Arial"/>
                        <w:sz w:val="22"/>
                        <w:szCs w:val="22"/>
                      </w:rPr>
                    </w:pPr>
                    <w:r w:rsidRPr="00DC55DB">
                      <w:rPr>
                        <w:rFonts w:ascii="Arial" w:eastAsia="Arial" w:hAnsi="Arial" w:cs="Arial"/>
                        <w:sz w:val="22"/>
                        <w:szCs w:val="22"/>
                      </w:rPr>
                      <w:t>Jefe de Trabajos Prácticos</w:t>
                    </w:r>
                  </w:p>
                </w:tc>
                <w:sdt>
                  <w:sdtPr>
                    <w:rPr>
                      <w:rFonts w:ascii="Arial" w:eastAsia="Arial" w:hAnsi="Arial" w:cs="Arial"/>
                      <w:sz w:val="22"/>
                      <w:szCs w:val="22"/>
                    </w:rPr>
                    <w:id w:val="-183670190"/>
                    <w:placeholder>
                      <w:docPart w:val="9E83C56E81124352AB277C6E45853578"/>
                    </w:placeholder>
                  </w:sdtPr>
                  <w:sdtEndPr/>
                  <w:sdtContent>
                    <w:tc>
                      <w:tcPr>
                        <w:tcW w:w="2910" w:type="dxa"/>
                        <w:tcBorders>
                          <w:top w:val="single" w:sz="4" w:space="0" w:color="000000"/>
                          <w:left w:val="single" w:sz="4" w:space="0" w:color="000000"/>
                          <w:bottom w:val="single" w:sz="4" w:space="0" w:color="000000"/>
                          <w:right w:val="single" w:sz="4" w:space="0" w:color="000000"/>
                        </w:tcBorders>
                      </w:tcPr>
                      <w:p w14:paraId="5BCCC50E" w14:textId="14D713AE" w:rsidR="001F43F7" w:rsidRPr="00416098" w:rsidRDefault="00FA2674">
                        <w:pPr>
                          <w:spacing w:line="360" w:lineRule="auto"/>
                          <w:jc w:val="both"/>
                          <w:rPr>
                            <w:rFonts w:ascii="Arial" w:eastAsia="Arial" w:hAnsi="Arial" w:cs="Arial"/>
                            <w:sz w:val="22"/>
                            <w:szCs w:val="22"/>
                          </w:rPr>
                        </w:pPr>
                        <w:r>
                          <w:rPr>
                            <w:rFonts w:ascii="Arial" w:eastAsia="Arial" w:hAnsi="Arial" w:cs="Arial"/>
                            <w:sz w:val="22"/>
                            <w:szCs w:val="22"/>
                          </w:rPr>
                          <w:t>Laura Noelia Cáceres</w:t>
                        </w:r>
                      </w:p>
                    </w:tc>
                  </w:sdtContent>
                </w:sdt>
                <w:tc>
                  <w:tcPr>
                    <w:tcW w:w="1845" w:type="dxa"/>
                    <w:tcBorders>
                      <w:top w:val="single" w:sz="4" w:space="0" w:color="000000"/>
                      <w:left w:val="single" w:sz="4" w:space="0" w:color="000000"/>
                      <w:bottom w:val="single" w:sz="4" w:space="0" w:color="000000"/>
                      <w:right w:val="single" w:sz="4" w:space="0" w:color="000000"/>
                    </w:tcBorders>
                    <w:shd w:val="clear" w:color="auto" w:fill="D9D9D9"/>
                  </w:tcPr>
                  <w:p w14:paraId="59B09B4D" w14:textId="77777777" w:rsidR="001F43F7" w:rsidRPr="00416098" w:rsidRDefault="009224EE">
                    <w:pPr>
                      <w:spacing w:line="360" w:lineRule="auto"/>
                      <w:jc w:val="both"/>
                      <w:rPr>
                        <w:rFonts w:ascii="Arial" w:eastAsia="Arial" w:hAnsi="Arial" w:cs="Arial"/>
                        <w:sz w:val="22"/>
                        <w:szCs w:val="22"/>
                      </w:rPr>
                    </w:pPr>
                    <w:r w:rsidRPr="00416098">
                      <w:rPr>
                        <w:rFonts w:ascii="Arial" w:eastAsia="Arial" w:hAnsi="Arial" w:cs="Arial"/>
                        <w:sz w:val="22"/>
                        <w:szCs w:val="22"/>
                      </w:rPr>
                      <w:t xml:space="preserve">Dedicación: </w:t>
                    </w:r>
                  </w:p>
                </w:tc>
                <w:sdt>
                  <w:sdtPr>
                    <w:rPr>
                      <w:rFonts w:ascii="Arial" w:eastAsia="Arial" w:hAnsi="Arial" w:cs="Arial"/>
                      <w:sz w:val="22"/>
                      <w:szCs w:val="22"/>
                    </w:rPr>
                    <w:id w:val="749623165"/>
                    <w:placeholder>
                      <w:docPart w:val="F4C6AFFE338F4EB4AF4B2A6F7297DA0C"/>
                    </w:placeholder>
                  </w:sdtPr>
                  <w:sdtEndPr/>
                  <w:sdtContent>
                    <w:tc>
                      <w:tcPr>
                        <w:tcW w:w="2430" w:type="dxa"/>
                        <w:tcBorders>
                          <w:top w:val="single" w:sz="4" w:space="0" w:color="000000"/>
                          <w:left w:val="single" w:sz="4" w:space="0" w:color="000000"/>
                          <w:bottom w:val="single" w:sz="4" w:space="0" w:color="000000"/>
                          <w:right w:val="single" w:sz="4" w:space="0" w:color="000000"/>
                        </w:tcBorders>
                      </w:tcPr>
                      <w:p w14:paraId="6742C46B" w14:textId="4E2AFF4D" w:rsidR="001F43F7" w:rsidRPr="00416098" w:rsidRDefault="00FA2674">
                        <w:pPr>
                          <w:spacing w:line="360" w:lineRule="auto"/>
                          <w:jc w:val="both"/>
                          <w:rPr>
                            <w:rFonts w:ascii="Arial" w:eastAsia="Arial" w:hAnsi="Arial" w:cs="Arial"/>
                            <w:sz w:val="22"/>
                            <w:szCs w:val="22"/>
                          </w:rPr>
                        </w:pPr>
                        <w:r w:rsidRPr="00DC55DB">
                          <w:rPr>
                            <w:rFonts w:ascii="Arial" w:eastAsia="Arial" w:hAnsi="Arial" w:cs="Arial"/>
                            <w:sz w:val="22"/>
                            <w:szCs w:val="22"/>
                          </w:rPr>
                          <w:t>simple</w:t>
                        </w:r>
                      </w:p>
                    </w:tc>
                  </w:sdtContent>
                </w:sdt>
              </w:tr>
            </w:sdtContent>
          </w:sdt>
        </w:sdtContent>
      </w:sdt>
      <w:sdt>
        <w:sdtPr>
          <w:rPr>
            <w:rFonts w:ascii="Arial" w:eastAsia="Arial" w:hAnsi="Arial" w:cs="Arial"/>
            <w:sz w:val="22"/>
            <w:szCs w:val="22"/>
          </w:rPr>
          <w:id w:val="-1818106452"/>
          <w15:repeatingSection/>
        </w:sdtPr>
        <w:sdtEndPr/>
        <w:sdtContent>
          <w:sdt>
            <w:sdtPr>
              <w:rPr>
                <w:rFonts w:ascii="Arial" w:eastAsia="Arial" w:hAnsi="Arial" w:cs="Arial"/>
                <w:sz w:val="22"/>
                <w:szCs w:val="22"/>
              </w:rPr>
              <w:id w:val="1226877502"/>
              <w:placeholder>
                <w:docPart w:val="DefaultPlaceholder_-1854013436"/>
              </w:placeholder>
              <w15:repeatingSectionItem/>
            </w:sdtPr>
            <w:sdtEndPr/>
            <w:sdtContent>
              <w:tr w:rsidR="001F43F7" w:rsidRPr="00416098" w14:paraId="14BBE2DC" w14:textId="77777777">
                <w:trPr>
                  <w:trHeight w:val="330"/>
                </w:trPr>
                <w:tc>
                  <w:tcPr>
                    <w:tcW w:w="2505" w:type="dxa"/>
                    <w:tcBorders>
                      <w:top w:val="single" w:sz="4" w:space="0" w:color="000000"/>
                      <w:left w:val="single" w:sz="4" w:space="0" w:color="000000"/>
                      <w:bottom w:val="single" w:sz="4" w:space="0" w:color="000000"/>
                      <w:right w:val="single" w:sz="4" w:space="0" w:color="000000"/>
                    </w:tcBorders>
                    <w:shd w:val="clear" w:color="auto" w:fill="D9D9D9"/>
                  </w:tcPr>
                  <w:p w14:paraId="5B09B67E" w14:textId="70536184" w:rsidR="001F43F7" w:rsidRPr="00416098" w:rsidRDefault="009224EE">
                    <w:pPr>
                      <w:spacing w:line="360" w:lineRule="auto"/>
                      <w:jc w:val="both"/>
                      <w:rPr>
                        <w:rFonts w:ascii="Arial" w:eastAsia="Arial" w:hAnsi="Arial" w:cs="Arial"/>
                        <w:sz w:val="22"/>
                        <w:szCs w:val="22"/>
                      </w:rPr>
                    </w:pPr>
                    <w:r w:rsidRPr="00416098">
                      <w:rPr>
                        <w:rFonts w:ascii="Arial" w:eastAsia="Arial" w:hAnsi="Arial" w:cs="Arial"/>
                        <w:sz w:val="22"/>
                        <w:szCs w:val="22"/>
                      </w:rPr>
                      <w:t>Auxiliar de 1ra.</w:t>
                    </w:r>
                  </w:p>
                </w:tc>
                <w:sdt>
                  <w:sdtPr>
                    <w:rPr>
                      <w:rFonts w:ascii="Arial" w:eastAsia="Arial" w:hAnsi="Arial" w:cs="Arial"/>
                      <w:sz w:val="22"/>
                      <w:szCs w:val="22"/>
                    </w:rPr>
                    <w:id w:val="1589274928"/>
                    <w:placeholder>
                      <w:docPart w:val="4AB16CD96F1A45F6B483D25EBE921D4B"/>
                    </w:placeholder>
                    <w:showingPlcHdr/>
                  </w:sdtPr>
                  <w:sdtEndPr/>
                  <w:sdtContent>
                    <w:tc>
                      <w:tcPr>
                        <w:tcW w:w="2910" w:type="dxa"/>
                        <w:tcBorders>
                          <w:top w:val="single" w:sz="4" w:space="0" w:color="000000"/>
                          <w:left w:val="single" w:sz="4" w:space="0" w:color="000000"/>
                          <w:bottom w:val="single" w:sz="4" w:space="0" w:color="000000"/>
                          <w:right w:val="single" w:sz="4" w:space="0" w:color="000000"/>
                        </w:tcBorders>
                      </w:tcPr>
                      <w:p w14:paraId="1EAAD951" w14:textId="5593068F" w:rsidR="001F43F7" w:rsidRPr="00416098" w:rsidRDefault="00B92E8E">
                        <w:pPr>
                          <w:spacing w:line="360" w:lineRule="auto"/>
                          <w:jc w:val="both"/>
                          <w:rPr>
                            <w:rFonts w:ascii="Arial" w:eastAsia="Arial" w:hAnsi="Arial" w:cs="Arial"/>
                            <w:sz w:val="22"/>
                            <w:szCs w:val="22"/>
                          </w:rPr>
                        </w:pPr>
                        <w:r w:rsidRPr="00416098">
                          <w:rPr>
                            <w:rStyle w:val="Textodelmarcadordeposicin"/>
                            <w:sz w:val="22"/>
                            <w:szCs w:val="22"/>
                          </w:rPr>
                          <w:t>Especifique Nombre y Apellido completo.</w:t>
                        </w:r>
                      </w:p>
                    </w:tc>
                  </w:sdtContent>
                </w:sdt>
                <w:tc>
                  <w:tcPr>
                    <w:tcW w:w="1845" w:type="dxa"/>
                    <w:tcBorders>
                      <w:top w:val="single" w:sz="4" w:space="0" w:color="000000"/>
                      <w:left w:val="single" w:sz="4" w:space="0" w:color="000000"/>
                      <w:bottom w:val="single" w:sz="4" w:space="0" w:color="000000"/>
                      <w:right w:val="single" w:sz="4" w:space="0" w:color="000000"/>
                    </w:tcBorders>
                    <w:shd w:val="clear" w:color="auto" w:fill="D9D9D9"/>
                  </w:tcPr>
                  <w:p w14:paraId="1B5FAE3A" w14:textId="77777777" w:rsidR="001F43F7" w:rsidRPr="00416098" w:rsidRDefault="009224EE">
                    <w:pPr>
                      <w:spacing w:line="360" w:lineRule="auto"/>
                      <w:jc w:val="both"/>
                      <w:rPr>
                        <w:rFonts w:ascii="Arial" w:eastAsia="Arial" w:hAnsi="Arial" w:cs="Arial"/>
                        <w:sz w:val="22"/>
                        <w:szCs w:val="22"/>
                      </w:rPr>
                    </w:pPr>
                    <w:r w:rsidRPr="00416098">
                      <w:rPr>
                        <w:rFonts w:ascii="Arial" w:eastAsia="Arial" w:hAnsi="Arial" w:cs="Arial"/>
                        <w:sz w:val="22"/>
                        <w:szCs w:val="22"/>
                      </w:rPr>
                      <w:t xml:space="preserve">Dedicación: </w:t>
                    </w:r>
                  </w:p>
                </w:tc>
                <w:sdt>
                  <w:sdtPr>
                    <w:rPr>
                      <w:rFonts w:ascii="Arial" w:eastAsia="Arial" w:hAnsi="Arial" w:cs="Arial"/>
                      <w:sz w:val="22"/>
                      <w:szCs w:val="22"/>
                    </w:rPr>
                    <w:id w:val="-347563430"/>
                    <w:placeholder>
                      <w:docPart w:val="81B0EF0933AD41409FEDB6924D3AE95F"/>
                    </w:placeholder>
                    <w:showingPlcHdr/>
                  </w:sdtPr>
                  <w:sdtEndPr/>
                  <w:sdtContent>
                    <w:tc>
                      <w:tcPr>
                        <w:tcW w:w="2430" w:type="dxa"/>
                        <w:tcBorders>
                          <w:top w:val="single" w:sz="4" w:space="0" w:color="000000"/>
                          <w:left w:val="single" w:sz="4" w:space="0" w:color="000000"/>
                          <w:bottom w:val="single" w:sz="4" w:space="0" w:color="000000"/>
                          <w:right w:val="single" w:sz="4" w:space="0" w:color="000000"/>
                        </w:tcBorders>
                      </w:tcPr>
                      <w:p w14:paraId="40ABAA95" w14:textId="3BBA2CBF" w:rsidR="001F43F7" w:rsidRPr="00416098" w:rsidRDefault="00F042DC">
                        <w:pPr>
                          <w:spacing w:line="360" w:lineRule="auto"/>
                          <w:jc w:val="both"/>
                          <w:rPr>
                            <w:rFonts w:ascii="Arial" w:eastAsia="Arial" w:hAnsi="Arial" w:cs="Arial"/>
                            <w:sz w:val="22"/>
                            <w:szCs w:val="22"/>
                          </w:rPr>
                        </w:pPr>
                        <w:r w:rsidRPr="00416098">
                          <w:rPr>
                            <w:rStyle w:val="Textodelmarcadordeposicin"/>
                            <w:sz w:val="22"/>
                            <w:szCs w:val="22"/>
                          </w:rPr>
                          <w:t>Especifique la cantidad de dedicaciones.</w:t>
                        </w:r>
                      </w:p>
                    </w:tc>
                  </w:sdtContent>
                </w:sdt>
              </w:tr>
            </w:sdtContent>
          </w:sdt>
        </w:sdtContent>
      </w:sdt>
      <w:sdt>
        <w:sdtPr>
          <w:rPr>
            <w:rFonts w:ascii="Arial" w:eastAsia="Arial" w:hAnsi="Arial" w:cs="Arial"/>
            <w:sz w:val="22"/>
            <w:szCs w:val="22"/>
          </w:rPr>
          <w:id w:val="1687562634"/>
          <w15:repeatingSection/>
        </w:sdtPr>
        <w:sdtEndPr/>
        <w:sdtContent>
          <w:sdt>
            <w:sdtPr>
              <w:rPr>
                <w:rFonts w:ascii="Arial" w:eastAsia="Arial" w:hAnsi="Arial" w:cs="Arial"/>
                <w:sz w:val="22"/>
                <w:szCs w:val="22"/>
              </w:rPr>
              <w:id w:val="515665420"/>
              <w:placeholder>
                <w:docPart w:val="DefaultPlaceholder_-1854013436"/>
              </w:placeholder>
              <w15:repeatingSectionItem/>
            </w:sdtPr>
            <w:sdtEndPr/>
            <w:sdtContent>
              <w:tr w:rsidR="001F43F7" w:rsidRPr="00416098" w14:paraId="283B80F9" w14:textId="77777777">
                <w:trPr>
                  <w:trHeight w:val="330"/>
                </w:trPr>
                <w:tc>
                  <w:tcPr>
                    <w:tcW w:w="2505" w:type="dxa"/>
                    <w:tcBorders>
                      <w:top w:val="single" w:sz="4" w:space="0" w:color="000000"/>
                      <w:left w:val="single" w:sz="4" w:space="0" w:color="000000"/>
                      <w:bottom w:val="single" w:sz="4" w:space="0" w:color="000000"/>
                      <w:right w:val="single" w:sz="4" w:space="0" w:color="000000"/>
                    </w:tcBorders>
                    <w:shd w:val="clear" w:color="auto" w:fill="D9D9D9"/>
                  </w:tcPr>
                  <w:p w14:paraId="06FAC567" w14:textId="70A98475" w:rsidR="001F43F7" w:rsidRPr="00416098" w:rsidRDefault="00DB21DF">
                    <w:pPr>
                      <w:spacing w:line="360" w:lineRule="auto"/>
                      <w:jc w:val="both"/>
                      <w:rPr>
                        <w:rFonts w:ascii="Arial" w:eastAsia="Arial" w:hAnsi="Arial" w:cs="Arial"/>
                        <w:sz w:val="22"/>
                        <w:szCs w:val="22"/>
                      </w:rPr>
                    </w:pPr>
                    <w:r w:rsidRPr="00416098">
                      <w:rPr>
                        <w:rFonts w:ascii="Arial" w:eastAsia="Arial" w:hAnsi="Arial" w:cs="Arial"/>
                        <w:sz w:val="22"/>
                        <w:szCs w:val="22"/>
                      </w:rPr>
                      <w:t>Auxiliar de 2da.</w:t>
                    </w:r>
                  </w:p>
                </w:tc>
                <w:sdt>
                  <w:sdtPr>
                    <w:rPr>
                      <w:rFonts w:ascii="Arial" w:eastAsia="Arial" w:hAnsi="Arial" w:cs="Arial"/>
                      <w:sz w:val="22"/>
                      <w:szCs w:val="22"/>
                    </w:rPr>
                    <w:id w:val="1586728467"/>
                    <w:placeholder>
                      <w:docPart w:val="EE9A674DC18946A49B851A31778B07BA"/>
                    </w:placeholder>
                    <w:showingPlcHdr/>
                  </w:sdtPr>
                  <w:sdtEndPr/>
                  <w:sdtContent>
                    <w:tc>
                      <w:tcPr>
                        <w:tcW w:w="2910" w:type="dxa"/>
                        <w:tcBorders>
                          <w:top w:val="single" w:sz="4" w:space="0" w:color="000000"/>
                          <w:left w:val="single" w:sz="4" w:space="0" w:color="000000"/>
                          <w:bottom w:val="single" w:sz="4" w:space="0" w:color="000000"/>
                          <w:right w:val="single" w:sz="4" w:space="0" w:color="000000"/>
                        </w:tcBorders>
                      </w:tcPr>
                      <w:p w14:paraId="5D73ABBA" w14:textId="682790B5" w:rsidR="001F43F7" w:rsidRPr="00416098" w:rsidRDefault="00DB21DF">
                        <w:pPr>
                          <w:spacing w:line="360" w:lineRule="auto"/>
                          <w:jc w:val="both"/>
                          <w:rPr>
                            <w:rFonts w:ascii="Arial" w:eastAsia="Arial" w:hAnsi="Arial" w:cs="Arial"/>
                            <w:sz w:val="22"/>
                            <w:szCs w:val="22"/>
                          </w:rPr>
                        </w:pPr>
                        <w:r w:rsidRPr="00416098">
                          <w:rPr>
                            <w:rStyle w:val="Textodelmarcadordeposicin"/>
                            <w:sz w:val="22"/>
                            <w:szCs w:val="22"/>
                          </w:rPr>
                          <w:t>Especifique Nombre y Apellido completo.</w:t>
                        </w:r>
                      </w:p>
                    </w:tc>
                  </w:sdtContent>
                </w:sdt>
                <w:tc>
                  <w:tcPr>
                    <w:tcW w:w="1845" w:type="dxa"/>
                    <w:tcBorders>
                      <w:top w:val="single" w:sz="4" w:space="0" w:color="000000"/>
                      <w:left w:val="single" w:sz="4" w:space="0" w:color="000000"/>
                      <w:bottom w:val="single" w:sz="4" w:space="0" w:color="000000"/>
                      <w:right w:val="single" w:sz="4" w:space="0" w:color="000000"/>
                    </w:tcBorders>
                    <w:shd w:val="clear" w:color="auto" w:fill="D9D9D9"/>
                  </w:tcPr>
                  <w:p w14:paraId="398FD7F6" w14:textId="42BC0B75" w:rsidR="001F43F7" w:rsidRPr="00416098" w:rsidRDefault="00DB21DF">
                    <w:pPr>
                      <w:spacing w:line="360" w:lineRule="auto"/>
                      <w:jc w:val="both"/>
                      <w:rPr>
                        <w:rFonts w:ascii="Arial" w:eastAsia="Arial" w:hAnsi="Arial" w:cs="Arial"/>
                        <w:sz w:val="22"/>
                        <w:szCs w:val="22"/>
                      </w:rPr>
                    </w:pPr>
                    <w:r w:rsidRPr="00416098">
                      <w:rPr>
                        <w:rFonts w:ascii="Arial" w:eastAsia="Arial" w:hAnsi="Arial" w:cs="Arial"/>
                        <w:sz w:val="22"/>
                        <w:szCs w:val="22"/>
                      </w:rPr>
                      <w:t>Dedicación:</w:t>
                    </w:r>
                  </w:p>
                </w:tc>
                <w:sdt>
                  <w:sdtPr>
                    <w:rPr>
                      <w:rFonts w:ascii="Arial" w:eastAsia="Arial" w:hAnsi="Arial" w:cs="Arial"/>
                      <w:sz w:val="22"/>
                      <w:szCs w:val="22"/>
                    </w:rPr>
                    <w:id w:val="-472604167"/>
                    <w:placeholder>
                      <w:docPart w:val="0F943757A70F49539C4BD60FD4834894"/>
                    </w:placeholder>
                    <w:showingPlcHdr/>
                  </w:sdtPr>
                  <w:sdtEndPr/>
                  <w:sdtContent>
                    <w:tc>
                      <w:tcPr>
                        <w:tcW w:w="2430" w:type="dxa"/>
                        <w:tcBorders>
                          <w:top w:val="single" w:sz="4" w:space="0" w:color="000000"/>
                          <w:left w:val="single" w:sz="4" w:space="0" w:color="000000"/>
                          <w:bottom w:val="single" w:sz="4" w:space="0" w:color="000000"/>
                          <w:right w:val="single" w:sz="4" w:space="0" w:color="000000"/>
                        </w:tcBorders>
                      </w:tcPr>
                      <w:p w14:paraId="5E5CC697" w14:textId="0DB84130" w:rsidR="001F43F7" w:rsidRPr="00416098" w:rsidRDefault="00DB21DF">
                        <w:pPr>
                          <w:spacing w:line="360" w:lineRule="auto"/>
                          <w:jc w:val="both"/>
                          <w:rPr>
                            <w:rFonts w:ascii="Arial" w:eastAsia="Arial" w:hAnsi="Arial" w:cs="Arial"/>
                            <w:sz w:val="22"/>
                            <w:szCs w:val="22"/>
                          </w:rPr>
                        </w:pPr>
                        <w:r w:rsidRPr="00416098">
                          <w:rPr>
                            <w:rStyle w:val="Textodelmarcadordeposicin"/>
                            <w:sz w:val="22"/>
                            <w:szCs w:val="22"/>
                          </w:rPr>
                          <w:t>Especifique la cantidad de dedicaciones.</w:t>
                        </w:r>
                      </w:p>
                    </w:tc>
                  </w:sdtContent>
                </w:sdt>
              </w:tr>
            </w:sdtContent>
          </w:sdt>
        </w:sdtContent>
      </w:sdt>
    </w:tbl>
    <w:p w14:paraId="0DCF9C70" w14:textId="63AC994E" w:rsidR="001F43F7" w:rsidRDefault="001F43F7">
      <w:pPr>
        <w:spacing w:line="360" w:lineRule="auto"/>
        <w:jc w:val="both"/>
        <w:rPr>
          <w:rFonts w:ascii="Arial" w:eastAsia="Arial" w:hAnsi="Arial" w:cs="Arial"/>
          <w:sz w:val="22"/>
          <w:szCs w:val="22"/>
        </w:rPr>
      </w:pPr>
    </w:p>
    <w:p w14:paraId="6F822A69" w14:textId="23CED6CF" w:rsidR="006353C5" w:rsidRDefault="00FF49A8">
      <w:pPr>
        <w:spacing w:line="360" w:lineRule="auto"/>
        <w:jc w:val="both"/>
        <w:rPr>
          <w:rFonts w:ascii="Arial" w:eastAsia="Arial" w:hAnsi="Arial" w:cs="Arial"/>
          <w:sz w:val="22"/>
          <w:szCs w:val="22"/>
        </w:rPr>
      </w:pPr>
      <w:r w:rsidRPr="00FF49A8">
        <w:rPr>
          <w:rFonts w:ascii="Arial" w:eastAsia="Arial" w:hAnsi="Arial" w:cs="Arial"/>
          <w:sz w:val="22"/>
          <w:szCs w:val="22"/>
          <w:u w:val="single"/>
        </w:rPr>
        <w:t>Adscripto</w:t>
      </w:r>
      <w:r>
        <w:rPr>
          <w:rFonts w:ascii="Arial" w:eastAsia="Arial" w:hAnsi="Arial" w:cs="Arial"/>
          <w:sz w:val="22"/>
          <w:szCs w:val="22"/>
        </w:rPr>
        <w:t xml:space="preserve">: </w:t>
      </w:r>
      <w:proofErr w:type="spellStart"/>
      <w:r w:rsidR="002131D4">
        <w:rPr>
          <w:rFonts w:ascii="Arial" w:eastAsia="Arial" w:hAnsi="Arial" w:cs="Arial"/>
          <w:sz w:val="22"/>
          <w:szCs w:val="22"/>
        </w:rPr>
        <w:t>Fabro</w:t>
      </w:r>
      <w:proofErr w:type="spellEnd"/>
      <w:r w:rsidR="002131D4">
        <w:rPr>
          <w:rFonts w:ascii="Arial" w:eastAsia="Arial" w:hAnsi="Arial" w:cs="Arial"/>
          <w:sz w:val="22"/>
          <w:szCs w:val="22"/>
        </w:rPr>
        <w:t xml:space="preserve"> Gino</w:t>
      </w:r>
    </w:p>
    <w:p w14:paraId="34D84BCE" w14:textId="68E0FDF7" w:rsidR="006353C5" w:rsidRDefault="006353C5">
      <w:pPr>
        <w:spacing w:line="360" w:lineRule="auto"/>
        <w:jc w:val="both"/>
        <w:rPr>
          <w:rFonts w:ascii="Arial" w:eastAsia="Arial" w:hAnsi="Arial" w:cs="Arial"/>
          <w:sz w:val="22"/>
          <w:szCs w:val="22"/>
        </w:rPr>
      </w:pPr>
    </w:p>
    <w:p w14:paraId="02E4EB81" w14:textId="77777777" w:rsidR="00D06BC1" w:rsidRDefault="00D06BC1">
      <w:pPr>
        <w:spacing w:line="360" w:lineRule="auto"/>
        <w:jc w:val="both"/>
        <w:rPr>
          <w:rFonts w:ascii="Arial" w:eastAsia="Arial" w:hAnsi="Arial" w:cs="Arial"/>
          <w:sz w:val="22"/>
          <w:szCs w:val="22"/>
        </w:rPr>
      </w:pPr>
    </w:p>
    <w:p w14:paraId="31A84062" w14:textId="77777777" w:rsidR="006353C5" w:rsidRDefault="006353C5">
      <w:pPr>
        <w:spacing w:line="360" w:lineRule="auto"/>
        <w:jc w:val="both"/>
        <w:rPr>
          <w:rFonts w:ascii="Arial" w:eastAsia="Arial" w:hAnsi="Arial" w:cs="Arial"/>
          <w:sz w:val="22"/>
          <w:szCs w:val="22"/>
        </w:rPr>
      </w:pPr>
    </w:p>
    <w:p w14:paraId="70B12F34" w14:textId="77777777" w:rsidR="001F43F7" w:rsidRDefault="001F43F7">
      <w:pPr>
        <w:spacing w:line="360" w:lineRule="auto"/>
        <w:jc w:val="both"/>
        <w:rPr>
          <w:rFonts w:ascii="Arial" w:eastAsia="Arial" w:hAnsi="Arial" w:cs="Arial"/>
          <w:sz w:val="22"/>
          <w:szCs w:val="22"/>
        </w:rPr>
      </w:pPr>
    </w:p>
    <w:p w14:paraId="586CD8C6" w14:textId="77777777" w:rsidR="001F43F7" w:rsidRDefault="009224EE">
      <w:pPr>
        <w:spacing w:line="360" w:lineRule="auto"/>
        <w:jc w:val="both"/>
        <w:rPr>
          <w:rFonts w:ascii="Arial" w:eastAsia="Arial" w:hAnsi="Arial" w:cs="Arial"/>
          <w:sz w:val="22"/>
          <w:szCs w:val="22"/>
        </w:rPr>
      </w:pPr>
      <w:r>
        <w:rPr>
          <w:rFonts w:ascii="Arial" w:eastAsia="Arial" w:hAnsi="Arial" w:cs="Arial"/>
          <w:sz w:val="22"/>
          <w:szCs w:val="22"/>
        </w:rPr>
        <w:t>FIRMA (</w:t>
      </w:r>
      <w:proofErr w:type="gramStart"/>
      <w:r>
        <w:rPr>
          <w:rFonts w:ascii="Arial" w:eastAsia="Arial" w:hAnsi="Arial" w:cs="Arial"/>
          <w:sz w:val="22"/>
          <w:szCs w:val="22"/>
        </w:rPr>
        <w:t>Jefe</w:t>
      </w:r>
      <w:proofErr w:type="gramEnd"/>
      <w:r>
        <w:rPr>
          <w:rFonts w:ascii="Arial" w:eastAsia="Arial" w:hAnsi="Arial" w:cs="Arial"/>
          <w:sz w:val="22"/>
          <w:szCs w:val="22"/>
        </w:rPr>
        <w:t xml:space="preserve"> o encargado de cátedra).</w:t>
      </w:r>
      <w:r>
        <w:br w:type="page"/>
      </w:r>
    </w:p>
    <w:tbl>
      <w:tblPr>
        <w:tblStyle w:val="ac"/>
        <w:tblW w:w="9610" w:type="dxa"/>
        <w:tblInd w:w="0" w:type="dxa"/>
        <w:tblLayout w:type="fixed"/>
        <w:tblLook w:val="0000" w:firstRow="0" w:lastRow="0" w:firstColumn="0" w:lastColumn="0" w:noHBand="0" w:noVBand="0"/>
      </w:tblPr>
      <w:tblGrid>
        <w:gridCol w:w="9610"/>
      </w:tblGrid>
      <w:tr w:rsidR="001F43F7" w:rsidRPr="00416098" w14:paraId="616E13AC" w14:textId="77777777">
        <w:tc>
          <w:tcPr>
            <w:tcW w:w="9610" w:type="dxa"/>
            <w:tcBorders>
              <w:top w:val="single" w:sz="4" w:space="0" w:color="000000"/>
              <w:left w:val="single" w:sz="4" w:space="0" w:color="000000"/>
              <w:bottom w:val="single" w:sz="4" w:space="0" w:color="000000"/>
              <w:right w:val="single" w:sz="4" w:space="0" w:color="000000"/>
            </w:tcBorders>
            <w:shd w:val="clear" w:color="auto" w:fill="C0C0C0"/>
          </w:tcPr>
          <w:p w14:paraId="39A7477B" w14:textId="51A8E950" w:rsidR="001F43F7" w:rsidRPr="00416098" w:rsidRDefault="00590DAC">
            <w:pPr>
              <w:spacing w:line="360" w:lineRule="auto"/>
              <w:rPr>
                <w:rFonts w:ascii="Arial" w:eastAsia="Arial" w:hAnsi="Arial" w:cs="Arial"/>
                <w:b/>
                <w:sz w:val="22"/>
                <w:szCs w:val="22"/>
              </w:rPr>
            </w:pPr>
            <w:r w:rsidRPr="00416098">
              <w:rPr>
                <w:rFonts w:ascii="Arial" w:eastAsia="Arial" w:hAnsi="Arial" w:cs="Arial"/>
                <w:b/>
                <w:sz w:val="22"/>
                <w:szCs w:val="22"/>
              </w:rPr>
              <w:lastRenderedPageBreak/>
              <w:t>ANEXO II: CRONOGRAMA DE LA ASIGNATURA</w:t>
            </w:r>
          </w:p>
        </w:tc>
      </w:tr>
    </w:tbl>
    <w:p w14:paraId="1D4329F6" w14:textId="34AD8401" w:rsidR="00FF1454" w:rsidRPr="00416098" w:rsidRDefault="00FF1454">
      <w:pPr>
        <w:rPr>
          <w:sz w:val="22"/>
          <w:szCs w:val="22"/>
        </w:rPr>
      </w:pPr>
    </w:p>
    <w:tbl>
      <w:tblPr>
        <w:tblStyle w:val="Tablaconcuadrcula"/>
        <w:tblW w:w="9732" w:type="dxa"/>
        <w:tblLook w:val="04A0" w:firstRow="1" w:lastRow="0" w:firstColumn="1" w:lastColumn="0" w:noHBand="0" w:noVBand="1"/>
      </w:tblPr>
      <w:tblGrid>
        <w:gridCol w:w="1858"/>
        <w:gridCol w:w="1433"/>
        <w:gridCol w:w="2865"/>
        <w:gridCol w:w="3576"/>
      </w:tblGrid>
      <w:tr w:rsidR="00435618" w:rsidRPr="00416098" w14:paraId="7C976B35" w14:textId="77777777" w:rsidTr="005D7141">
        <w:trPr>
          <w:trHeight w:val="342"/>
        </w:trPr>
        <w:tc>
          <w:tcPr>
            <w:tcW w:w="9732" w:type="dxa"/>
            <w:gridSpan w:val="4"/>
          </w:tcPr>
          <w:p w14:paraId="214C0639" w14:textId="1DF9D1DF" w:rsidR="00435618" w:rsidRPr="00416098" w:rsidRDefault="00435618" w:rsidP="00E2029C">
            <w:pPr>
              <w:rPr>
                <w:rFonts w:ascii="Arial" w:hAnsi="Arial" w:cs="Arial"/>
                <w:sz w:val="22"/>
                <w:szCs w:val="22"/>
              </w:rPr>
            </w:pPr>
            <w:r w:rsidRPr="00416098">
              <w:rPr>
                <w:rFonts w:ascii="Arial" w:hAnsi="Arial" w:cs="Arial"/>
                <w:sz w:val="22"/>
                <w:szCs w:val="22"/>
              </w:rPr>
              <w:t xml:space="preserve">COMISIÓN: </w:t>
            </w:r>
            <w:r w:rsidR="00DC55DB" w:rsidRPr="00DC55DB">
              <w:rPr>
                <w:rFonts w:ascii="Arial" w:hAnsi="Arial" w:cs="Arial"/>
                <w:sz w:val="22"/>
                <w:szCs w:val="22"/>
              </w:rPr>
              <w:t>1</w:t>
            </w:r>
          </w:p>
        </w:tc>
      </w:tr>
      <w:tr w:rsidR="00435618" w:rsidRPr="00416098" w14:paraId="360A8AF0" w14:textId="77777777" w:rsidTr="00FA204C">
        <w:trPr>
          <w:trHeight w:val="321"/>
        </w:trPr>
        <w:tc>
          <w:tcPr>
            <w:tcW w:w="1858" w:type="dxa"/>
            <w:tcBorders>
              <w:bottom w:val="single" w:sz="4" w:space="0" w:color="auto"/>
            </w:tcBorders>
          </w:tcPr>
          <w:p w14:paraId="57F8BA6D" w14:textId="77777777" w:rsidR="00435618" w:rsidRPr="00416098" w:rsidRDefault="00435618" w:rsidP="00E2029C">
            <w:pPr>
              <w:rPr>
                <w:rFonts w:ascii="Arial" w:hAnsi="Arial" w:cs="Arial"/>
                <w:sz w:val="22"/>
                <w:szCs w:val="22"/>
              </w:rPr>
            </w:pPr>
            <w:bookmarkStart w:id="4" w:name="_Hlk109756586"/>
            <w:r w:rsidRPr="00416098">
              <w:rPr>
                <w:rFonts w:ascii="Arial" w:hAnsi="Arial" w:cs="Arial"/>
                <w:sz w:val="22"/>
                <w:szCs w:val="22"/>
              </w:rPr>
              <w:t>Nro. de Semana</w:t>
            </w:r>
          </w:p>
        </w:tc>
        <w:tc>
          <w:tcPr>
            <w:tcW w:w="1433" w:type="dxa"/>
            <w:tcBorders>
              <w:bottom w:val="single" w:sz="4" w:space="0" w:color="auto"/>
            </w:tcBorders>
          </w:tcPr>
          <w:p w14:paraId="7C14D045" w14:textId="77777777" w:rsidR="00435618" w:rsidRPr="00416098" w:rsidRDefault="00435618" w:rsidP="00E2029C">
            <w:pPr>
              <w:rPr>
                <w:rFonts w:ascii="Arial" w:hAnsi="Arial" w:cs="Arial"/>
                <w:sz w:val="22"/>
                <w:szCs w:val="22"/>
              </w:rPr>
            </w:pPr>
            <w:r w:rsidRPr="00416098">
              <w:rPr>
                <w:rFonts w:ascii="Arial" w:hAnsi="Arial" w:cs="Arial"/>
                <w:sz w:val="22"/>
                <w:szCs w:val="22"/>
              </w:rPr>
              <w:t>Fecha</w:t>
            </w:r>
          </w:p>
        </w:tc>
        <w:tc>
          <w:tcPr>
            <w:tcW w:w="2865" w:type="dxa"/>
            <w:tcBorders>
              <w:bottom w:val="single" w:sz="4" w:space="0" w:color="auto"/>
            </w:tcBorders>
          </w:tcPr>
          <w:p w14:paraId="4586DDC1" w14:textId="77777777" w:rsidR="00435618" w:rsidRPr="00416098" w:rsidRDefault="00435618" w:rsidP="00E2029C">
            <w:pPr>
              <w:rPr>
                <w:rFonts w:ascii="Arial" w:hAnsi="Arial" w:cs="Arial"/>
                <w:sz w:val="22"/>
                <w:szCs w:val="22"/>
              </w:rPr>
            </w:pPr>
            <w:r w:rsidRPr="00416098">
              <w:rPr>
                <w:rFonts w:ascii="Arial" w:hAnsi="Arial" w:cs="Arial"/>
                <w:sz w:val="22"/>
                <w:szCs w:val="22"/>
              </w:rPr>
              <w:t>Tema</w:t>
            </w:r>
          </w:p>
        </w:tc>
        <w:tc>
          <w:tcPr>
            <w:tcW w:w="3576" w:type="dxa"/>
            <w:tcBorders>
              <w:bottom w:val="single" w:sz="4" w:space="0" w:color="auto"/>
            </w:tcBorders>
          </w:tcPr>
          <w:p w14:paraId="61F60429" w14:textId="77777777" w:rsidR="00435618" w:rsidRPr="00416098" w:rsidRDefault="00435618" w:rsidP="00E2029C">
            <w:pPr>
              <w:rPr>
                <w:rFonts w:ascii="Arial" w:hAnsi="Arial" w:cs="Arial"/>
                <w:sz w:val="22"/>
                <w:szCs w:val="22"/>
              </w:rPr>
            </w:pPr>
            <w:r w:rsidRPr="00416098">
              <w:rPr>
                <w:rFonts w:ascii="Arial" w:hAnsi="Arial" w:cs="Arial"/>
                <w:sz w:val="22"/>
                <w:szCs w:val="22"/>
              </w:rPr>
              <w:t>Tipo de Actividad</w:t>
            </w:r>
          </w:p>
        </w:tc>
      </w:tr>
      <w:bookmarkEnd w:id="4" w:displacedByCustomXml="next"/>
      <w:sdt>
        <w:sdtPr>
          <w:rPr>
            <w:rFonts w:ascii="Arial" w:hAnsi="Arial" w:cs="Arial"/>
            <w:sz w:val="22"/>
            <w:szCs w:val="22"/>
          </w:rPr>
          <w:id w:val="-1124227549"/>
          <w15:repeatingSection/>
        </w:sdtPr>
        <w:sdtEndPr/>
        <w:sdtContent>
          <w:sdt>
            <w:sdtPr>
              <w:rPr>
                <w:rFonts w:ascii="Arial" w:hAnsi="Arial" w:cs="Arial"/>
                <w:sz w:val="22"/>
                <w:szCs w:val="22"/>
              </w:rPr>
              <w:id w:val="-1745639490"/>
              <w:placeholder>
                <w:docPart w:val="DefaultPlaceholder_-1854013436"/>
              </w:placeholder>
              <w15:repeatingSectionItem/>
            </w:sdtPr>
            <w:sdtEndPr/>
            <w:sdtContent>
              <w:tr w:rsidR="00435618" w:rsidRPr="00416098" w14:paraId="2218A7D6" w14:textId="77777777" w:rsidTr="00FA204C">
                <w:trPr>
                  <w:trHeight w:val="1348"/>
                </w:trPr>
                <w:sdt>
                  <w:sdtPr>
                    <w:rPr>
                      <w:rFonts w:ascii="Arial" w:hAnsi="Arial" w:cs="Arial"/>
                      <w:sz w:val="22"/>
                      <w:szCs w:val="22"/>
                    </w:rPr>
                    <w:id w:val="-1586682354"/>
                    <w:placeholder>
                      <w:docPart w:val="F66B148E69D443BC89ECC001C57CDD73"/>
                    </w:placeholder>
                    <w:dropDownList>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listItem w:displayText="32" w:value="32"/>
                    </w:dropDownList>
                  </w:sdtPr>
                  <w:sdtEndPr/>
                  <w:sdtContent>
                    <w:tc>
                      <w:tcPr>
                        <w:tcW w:w="1858" w:type="dxa"/>
                        <w:tcBorders>
                          <w:bottom w:val="single" w:sz="4" w:space="0" w:color="auto"/>
                        </w:tcBorders>
                      </w:tcPr>
                      <w:p w14:paraId="4D80DE32" w14:textId="7D19FEFE" w:rsidR="00435618" w:rsidRPr="00416098" w:rsidRDefault="00B245DA" w:rsidP="002105A7">
                        <w:pPr>
                          <w:rPr>
                            <w:rFonts w:ascii="Arial" w:hAnsi="Arial" w:cs="Arial"/>
                            <w:sz w:val="22"/>
                            <w:szCs w:val="22"/>
                          </w:rPr>
                        </w:pPr>
                        <w:r w:rsidRPr="00416098">
                          <w:rPr>
                            <w:rFonts w:ascii="Arial" w:hAnsi="Arial" w:cs="Arial"/>
                            <w:sz w:val="22"/>
                            <w:szCs w:val="22"/>
                          </w:rPr>
                          <w:t>1</w:t>
                        </w:r>
                      </w:p>
                    </w:tc>
                  </w:sdtContent>
                </w:sdt>
                <w:sdt>
                  <w:sdtPr>
                    <w:rPr>
                      <w:rFonts w:ascii="Arial" w:hAnsi="Arial" w:cs="Arial"/>
                      <w:sz w:val="22"/>
                      <w:szCs w:val="22"/>
                    </w:rPr>
                    <w:id w:val="-1138719786"/>
                    <w:placeholder>
                      <w:docPart w:val="9908F37CC8E24E5FB9C5F7EF0AA37268"/>
                    </w:placeholder>
                    <w:date w:fullDate="2026-03-12T00:00:00Z">
                      <w:dateFormat w:val="d/M/yyyy"/>
                      <w:lid w:val="es-AR"/>
                      <w:storeMappedDataAs w:val="dateTime"/>
                      <w:calendar w:val="gregorian"/>
                    </w:date>
                  </w:sdtPr>
                  <w:sdtEndPr/>
                  <w:sdtContent>
                    <w:tc>
                      <w:tcPr>
                        <w:tcW w:w="1433" w:type="dxa"/>
                        <w:tcBorders>
                          <w:bottom w:val="single" w:sz="4" w:space="0" w:color="auto"/>
                        </w:tcBorders>
                      </w:tcPr>
                      <w:p w14:paraId="63D9092A" w14:textId="5364731C" w:rsidR="00435618" w:rsidRPr="00416098" w:rsidRDefault="00973824" w:rsidP="00E2029C">
                        <w:pPr>
                          <w:rPr>
                            <w:rFonts w:ascii="Arial" w:hAnsi="Arial" w:cs="Arial"/>
                            <w:sz w:val="22"/>
                            <w:szCs w:val="22"/>
                          </w:rPr>
                        </w:pPr>
                        <w:r>
                          <w:rPr>
                            <w:rFonts w:ascii="Arial" w:hAnsi="Arial" w:cs="Arial"/>
                            <w:sz w:val="22"/>
                            <w:szCs w:val="22"/>
                            <w:lang w:val="es-AR"/>
                          </w:rPr>
                          <w:t>12/3/2026</w:t>
                        </w:r>
                      </w:p>
                    </w:tc>
                  </w:sdtContent>
                </w:sdt>
                <w:sdt>
                  <w:sdtPr>
                    <w:rPr>
                      <w:rFonts w:ascii="Arial" w:hAnsi="Arial" w:cs="Arial"/>
                      <w:sz w:val="22"/>
                      <w:szCs w:val="22"/>
                    </w:rPr>
                    <w:id w:val="102546318"/>
                    <w:placeholder>
                      <w:docPart w:val="BE8663FA3C554C80B82A245C5B4CAC75"/>
                    </w:placeholder>
                  </w:sdtPr>
                  <w:sdtEndPr/>
                  <w:sdtContent>
                    <w:tc>
                      <w:tcPr>
                        <w:tcW w:w="2865" w:type="dxa"/>
                        <w:tcBorders>
                          <w:bottom w:val="single" w:sz="4" w:space="0" w:color="auto"/>
                        </w:tcBorders>
                      </w:tcPr>
                      <w:p w14:paraId="59F0B63F" w14:textId="77777777" w:rsidR="00973824" w:rsidRDefault="00973824" w:rsidP="00F833DC">
                        <w:pPr>
                          <w:rPr>
                            <w:rFonts w:ascii="Arial" w:hAnsi="Arial" w:cs="Arial"/>
                            <w:sz w:val="22"/>
                            <w:szCs w:val="22"/>
                          </w:rPr>
                        </w:pPr>
                        <w:r>
                          <w:rPr>
                            <w:rFonts w:ascii="Arial" w:hAnsi="Arial" w:cs="Arial"/>
                            <w:sz w:val="22"/>
                            <w:szCs w:val="22"/>
                          </w:rPr>
                          <w:t>Examen diagnóstico.</w:t>
                        </w:r>
                      </w:p>
                      <w:p w14:paraId="12705B7B" w14:textId="0051B746" w:rsidR="00F833DC" w:rsidRPr="00F833DC" w:rsidRDefault="00F833DC" w:rsidP="00F833DC">
                        <w:pPr>
                          <w:rPr>
                            <w:rFonts w:ascii="Arial" w:hAnsi="Arial" w:cs="Arial"/>
                            <w:sz w:val="22"/>
                            <w:szCs w:val="22"/>
                          </w:rPr>
                        </w:pPr>
                        <w:r w:rsidRPr="00F833DC">
                          <w:rPr>
                            <w:rFonts w:ascii="Arial" w:hAnsi="Arial" w:cs="Arial"/>
                            <w:sz w:val="22"/>
                            <w:szCs w:val="22"/>
                          </w:rPr>
                          <w:t>Presentación de la asignatura. Sistema tributario argentino. El gasto público. Finalidad de los impuestos. Principios tributarios. Impuestos por niveles de gobierno. El presupuesto nacional. Diferencia entre impuestos, tasas y contribuciones.</w:t>
                        </w:r>
                      </w:p>
                      <w:p w14:paraId="7B722AB6" w14:textId="6A8C2C13" w:rsidR="00F833DC" w:rsidRPr="00F833DC" w:rsidRDefault="00F833DC" w:rsidP="00F833DC">
                        <w:pPr>
                          <w:rPr>
                            <w:rFonts w:ascii="Arial" w:hAnsi="Arial" w:cs="Arial"/>
                            <w:sz w:val="22"/>
                            <w:szCs w:val="22"/>
                          </w:rPr>
                        </w:pPr>
                        <w:r w:rsidRPr="00F833DC">
                          <w:rPr>
                            <w:rFonts w:ascii="Arial" w:hAnsi="Arial" w:cs="Arial"/>
                            <w:sz w:val="22"/>
                            <w:szCs w:val="22"/>
                          </w:rPr>
                          <w:t>1</w:t>
                        </w:r>
                        <w:r w:rsidR="00973824">
                          <w:rPr>
                            <w:rFonts w:ascii="Arial" w:hAnsi="Arial" w:cs="Arial"/>
                            <w:sz w:val="22"/>
                            <w:szCs w:val="22"/>
                          </w:rPr>
                          <w:t>3</w:t>
                        </w:r>
                        <w:r w:rsidRPr="00F833DC">
                          <w:rPr>
                            <w:rFonts w:ascii="Arial" w:hAnsi="Arial" w:cs="Arial"/>
                            <w:sz w:val="22"/>
                            <w:szCs w:val="22"/>
                          </w:rPr>
                          <w:t>/03/25</w:t>
                        </w:r>
                      </w:p>
                      <w:p w14:paraId="65DD8EB0" w14:textId="77777777" w:rsidR="00F833DC" w:rsidRPr="00F833DC" w:rsidRDefault="00F833DC" w:rsidP="00F833DC">
                        <w:pPr>
                          <w:rPr>
                            <w:rFonts w:ascii="Arial" w:hAnsi="Arial" w:cs="Arial"/>
                            <w:sz w:val="22"/>
                            <w:szCs w:val="22"/>
                          </w:rPr>
                        </w:pPr>
                        <w:r w:rsidRPr="00F833DC">
                          <w:rPr>
                            <w:rFonts w:ascii="Arial" w:hAnsi="Arial" w:cs="Arial"/>
                            <w:sz w:val="22"/>
                            <w:szCs w:val="22"/>
                          </w:rPr>
                          <w:t>Sistema de coparticipación de impuestos nacionales.</w:t>
                        </w:r>
                      </w:p>
                      <w:p w14:paraId="18418AC5" w14:textId="5EC2F154" w:rsidR="00435618" w:rsidRPr="00416098" w:rsidRDefault="00F833DC" w:rsidP="00F833DC">
                        <w:pPr>
                          <w:rPr>
                            <w:rFonts w:ascii="Arial" w:hAnsi="Arial" w:cs="Arial"/>
                            <w:sz w:val="22"/>
                            <w:szCs w:val="22"/>
                          </w:rPr>
                        </w:pPr>
                        <w:r w:rsidRPr="00F833DC">
                          <w:rPr>
                            <w:rFonts w:ascii="Arial" w:hAnsi="Arial" w:cs="Arial"/>
                            <w:sz w:val="22"/>
                            <w:szCs w:val="22"/>
                          </w:rPr>
                          <w:t>El destino de la recaudación de impuestos.</w:t>
                        </w:r>
                      </w:p>
                    </w:tc>
                  </w:sdtContent>
                </w:sdt>
                <w:sdt>
                  <w:sdtPr>
                    <w:rPr>
                      <w:rFonts w:ascii="Arial" w:hAnsi="Arial" w:cs="Arial"/>
                      <w:sz w:val="22"/>
                      <w:szCs w:val="22"/>
                    </w:rPr>
                    <w:id w:val="-1767769953"/>
                    <w:placeholder>
                      <w:docPart w:val="7E3AFDA1490849A293FE11165D3EA356"/>
                    </w:placeholder>
                    <w:dropDownList>
                      <w:listItem w:value="Elija un elemento."/>
                      <w:listItem w:displayText="Teórico" w:value="Teórico"/>
                      <w:listItem w:displayText="Práctico" w:value="Práctico"/>
                      <w:listItem w:displayText="Teórico/Práctico" w:value="Teórico/Práctico"/>
                      <w:listItem w:displayText="Laboratorio" w:value="Laboratorio"/>
                      <w:listItem w:displayText="Evaluación" w:value="Evaluación"/>
                      <w:listItem w:displayText="Gabinete" w:value="Gabinete"/>
                    </w:dropDownList>
                  </w:sdtPr>
                  <w:sdtEndPr/>
                  <w:sdtContent>
                    <w:tc>
                      <w:tcPr>
                        <w:tcW w:w="3576" w:type="dxa"/>
                        <w:tcBorders>
                          <w:bottom w:val="single" w:sz="4" w:space="0" w:color="auto"/>
                        </w:tcBorders>
                      </w:tcPr>
                      <w:p w14:paraId="25755A5F" w14:textId="17860E7F" w:rsidR="00435618" w:rsidRPr="00416098" w:rsidRDefault="005D7141" w:rsidP="00E2029C">
                        <w:pPr>
                          <w:rPr>
                            <w:rFonts w:ascii="Arial" w:hAnsi="Arial" w:cs="Arial"/>
                            <w:sz w:val="22"/>
                            <w:szCs w:val="22"/>
                          </w:rPr>
                        </w:pPr>
                        <w:r>
                          <w:rPr>
                            <w:rFonts w:ascii="Arial" w:hAnsi="Arial" w:cs="Arial"/>
                            <w:sz w:val="22"/>
                            <w:szCs w:val="22"/>
                          </w:rPr>
                          <w:t>Teórico</w:t>
                        </w:r>
                      </w:p>
                    </w:tc>
                  </w:sdtContent>
                </w:sdt>
              </w:tr>
            </w:sdtContent>
          </w:sdt>
        </w:sdtContent>
      </w:sdt>
      <w:tr w:rsidR="003F731F" w:rsidRPr="00416098" w14:paraId="7D6E801A" w14:textId="77777777" w:rsidTr="00FA204C">
        <w:trPr>
          <w:trHeight w:val="1690"/>
        </w:trPr>
        <w:tc>
          <w:tcPr>
            <w:tcW w:w="1858" w:type="dxa"/>
            <w:tcBorders>
              <w:bottom w:val="single" w:sz="4" w:space="0" w:color="auto"/>
            </w:tcBorders>
          </w:tcPr>
          <w:p w14:paraId="6C037206" w14:textId="0CE6D151" w:rsidR="003F731F" w:rsidRPr="00416098" w:rsidRDefault="005D7141" w:rsidP="002105A7">
            <w:pPr>
              <w:rPr>
                <w:rFonts w:ascii="Arial" w:hAnsi="Arial" w:cs="Arial"/>
                <w:sz w:val="22"/>
                <w:szCs w:val="22"/>
              </w:rPr>
            </w:pPr>
            <w:r>
              <w:rPr>
                <w:rFonts w:ascii="Arial" w:hAnsi="Arial" w:cs="Arial"/>
                <w:sz w:val="22"/>
                <w:szCs w:val="22"/>
              </w:rPr>
              <w:t>2</w:t>
            </w:r>
          </w:p>
        </w:tc>
        <w:tc>
          <w:tcPr>
            <w:tcW w:w="1433" w:type="dxa"/>
            <w:tcBorders>
              <w:bottom w:val="single" w:sz="4" w:space="0" w:color="auto"/>
            </w:tcBorders>
          </w:tcPr>
          <w:p w14:paraId="5B3A4DAF" w14:textId="6D64F961" w:rsidR="003F731F" w:rsidRPr="00416098" w:rsidRDefault="00973824" w:rsidP="00E2029C">
            <w:pPr>
              <w:rPr>
                <w:rFonts w:ascii="Arial" w:hAnsi="Arial" w:cs="Arial"/>
                <w:sz w:val="22"/>
                <w:szCs w:val="22"/>
              </w:rPr>
            </w:pPr>
            <w:r>
              <w:rPr>
                <w:rFonts w:ascii="Arial" w:hAnsi="Arial" w:cs="Arial"/>
                <w:sz w:val="22"/>
                <w:szCs w:val="22"/>
              </w:rPr>
              <w:t>19</w:t>
            </w:r>
            <w:r w:rsidR="005D7141">
              <w:rPr>
                <w:rFonts w:ascii="Arial" w:hAnsi="Arial" w:cs="Arial"/>
                <w:sz w:val="22"/>
                <w:szCs w:val="22"/>
              </w:rPr>
              <w:t xml:space="preserve"> y 2</w:t>
            </w:r>
            <w:r>
              <w:rPr>
                <w:rFonts w:ascii="Arial" w:hAnsi="Arial" w:cs="Arial"/>
                <w:sz w:val="22"/>
                <w:szCs w:val="22"/>
              </w:rPr>
              <w:t>0</w:t>
            </w:r>
            <w:r w:rsidR="005D7141">
              <w:rPr>
                <w:rFonts w:ascii="Arial" w:hAnsi="Arial" w:cs="Arial"/>
                <w:sz w:val="22"/>
                <w:szCs w:val="22"/>
              </w:rPr>
              <w:t>/3</w:t>
            </w:r>
          </w:p>
        </w:tc>
        <w:tc>
          <w:tcPr>
            <w:tcW w:w="2865" w:type="dxa"/>
            <w:tcBorders>
              <w:bottom w:val="single" w:sz="4" w:space="0" w:color="auto"/>
            </w:tcBorders>
          </w:tcPr>
          <w:p w14:paraId="0A8F073B" w14:textId="77777777" w:rsidR="00F833DC" w:rsidRPr="00F833DC" w:rsidRDefault="00F833DC" w:rsidP="00F833DC">
            <w:pPr>
              <w:rPr>
                <w:rFonts w:ascii="Arial" w:hAnsi="Arial" w:cs="Arial"/>
                <w:sz w:val="22"/>
                <w:szCs w:val="22"/>
              </w:rPr>
            </w:pPr>
            <w:r w:rsidRPr="00F833DC">
              <w:rPr>
                <w:rFonts w:ascii="Arial" w:hAnsi="Arial" w:cs="Arial"/>
                <w:sz w:val="22"/>
                <w:szCs w:val="22"/>
              </w:rPr>
              <w:t>Regímenes de anticipos, pagos a cuenta y retenciones. Ejercitación.</w:t>
            </w:r>
          </w:p>
          <w:p w14:paraId="66C31601" w14:textId="2C150A5F" w:rsidR="005D7141" w:rsidRPr="00416098" w:rsidRDefault="00F833DC" w:rsidP="00F833DC">
            <w:pPr>
              <w:rPr>
                <w:rFonts w:ascii="Arial" w:hAnsi="Arial" w:cs="Arial"/>
                <w:sz w:val="22"/>
                <w:szCs w:val="22"/>
              </w:rPr>
            </w:pPr>
            <w:r w:rsidRPr="00F833DC">
              <w:rPr>
                <w:rFonts w:ascii="Arial" w:hAnsi="Arial" w:cs="Arial"/>
                <w:sz w:val="22"/>
                <w:szCs w:val="22"/>
              </w:rPr>
              <w:t>IVA. Alícuotas generales y reducidas. Categorías de contribuyentes. Régimen general. Monotributo. El IVA en la actividad agropecuaria. Pago anual. Saldo técnico acumulado. Ejercitación</w:t>
            </w:r>
          </w:p>
        </w:tc>
        <w:tc>
          <w:tcPr>
            <w:tcW w:w="3576" w:type="dxa"/>
            <w:tcBorders>
              <w:bottom w:val="single" w:sz="4" w:space="0" w:color="auto"/>
            </w:tcBorders>
          </w:tcPr>
          <w:p w14:paraId="652FFFA0" w14:textId="4AB5B9B8" w:rsidR="003F731F" w:rsidRPr="00416098" w:rsidRDefault="005D7141" w:rsidP="00E2029C">
            <w:pPr>
              <w:rPr>
                <w:rFonts w:ascii="Arial" w:hAnsi="Arial" w:cs="Arial"/>
                <w:sz w:val="22"/>
                <w:szCs w:val="22"/>
              </w:rPr>
            </w:pPr>
            <w:r>
              <w:rPr>
                <w:rFonts w:ascii="Arial" w:hAnsi="Arial" w:cs="Arial"/>
                <w:sz w:val="22"/>
                <w:szCs w:val="22"/>
              </w:rPr>
              <w:t>Teórico-práctico</w:t>
            </w:r>
          </w:p>
        </w:tc>
      </w:tr>
      <w:tr w:rsidR="00FA204C" w:rsidRPr="00416098" w14:paraId="65B8CC08" w14:textId="77777777" w:rsidTr="00FA204C">
        <w:trPr>
          <w:trHeight w:val="1690"/>
        </w:trPr>
        <w:tc>
          <w:tcPr>
            <w:tcW w:w="1858" w:type="dxa"/>
            <w:tcBorders>
              <w:bottom w:val="single" w:sz="4" w:space="0" w:color="auto"/>
            </w:tcBorders>
          </w:tcPr>
          <w:p w14:paraId="44B20F78" w14:textId="0A7D9DBA" w:rsidR="00FA204C" w:rsidRDefault="00F833DC" w:rsidP="002105A7">
            <w:pPr>
              <w:rPr>
                <w:rFonts w:ascii="Arial" w:hAnsi="Arial" w:cs="Arial"/>
                <w:sz w:val="22"/>
                <w:szCs w:val="22"/>
              </w:rPr>
            </w:pPr>
            <w:r>
              <w:rPr>
                <w:rFonts w:ascii="Arial" w:hAnsi="Arial" w:cs="Arial"/>
                <w:sz w:val="22"/>
                <w:szCs w:val="22"/>
              </w:rPr>
              <w:t>3</w:t>
            </w:r>
          </w:p>
        </w:tc>
        <w:tc>
          <w:tcPr>
            <w:tcW w:w="1433" w:type="dxa"/>
            <w:tcBorders>
              <w:bottom w:val="single" w:sz="4" w:space="0" w:color="auto"/>
            </w:tcBorders>
          </w:tcPr>
          <w:p w14:paraId="7E084476" w14:textId="0F184877" w:rsidR="00FA204C" w:rsidRDefault="00F833DC" w:rsidP="00E2029C">
            <w:pPr>
              <w:rPr>
                <w:rFonts w:ascii="Arial" w:hAnsi="Arial" w:cs="Arial"/>
                <w:sz w:val="22"/>
                <w:szCs w:val="22"/>
              </w:rPr>
            </w:pPr>
            <w:r>
              <w:rPr>
                <w:rFonts w:ascii="Arial" w:hAnsi="Arial" w:cs="Arial"/>
                <w:sz w:val="22"/>
                <w:szCs w:val="22"/>
              </w:rPr>
              <w:t>2</w:t>
            </w:r>
            <w:r w:rsidR="00973824">
              <w:rPr>
                <w:rFonts w:ascii="Arial" w:hAnsi="Arial" w:cs="Arial"/>
                <w:sz w:val="22"/>
                <w:szCs w:val="22"/>
              </w:rPr>
              <w:t>6</w:t>
            </w:r>
            <w:r>
              <w:rPr>
                <w:rFonts w:ascii="Arial" w:hAnsi="Arial" w:cs="Arial"/>
                <w:sz w:val="22"/>
                <w:szCs w:val="22"/>
              </w:rPr>
              <w:t xml:space="preserve"> y 2</w:t>
            </w:r>
            <w:r w:rsidR="00973824">
              <w:rPr>
                <w:rFonts w:ascii="Arial" w:hAnsi="Arial" w:cs="Arial"/>
                <w:sz w:val="22"/>
                <w:szCs w:val="22"/>
              </w:rPr>
              <w:t>7</w:t>
            </w:r>
            <w:r>
              <w:rPr>
                <w:rFonts w:ascii="Arial" w:hAnsi="Arial" w:cs="Arial"/>
                <w:sz w:val="22"/>
                <w:szCs w:val="22"/>
              </w:rPr>
              <w:t>/3</w:t>
            </w:r>
          </w:p>
        </w:tc>
        <w:tc>
          <w:tcPr>
            <w:tcW w:w="2865" w:type="dxa"/>
            <w:tcBorders>
              <w:bottom w:val="single" w:sz="4" w:space="0" w:color="auto"/>
            </w:tcBorders>
          </w:tcPr>
          <w:p w14:paraId="105E9D8E" w14:textId="5788D597" w:rsidR="00F73998" w:rsidRDefault="00F833DC" w:rsidP="00322211">
            <w:pPr>
              <w:rPr>
                <w:rFonts w:ascii="Arial" w:hAnsi="Arial" w:cs="Arial"/>
                <w:sz w:val="22"/>
                <w:szCs w:val="22"/>
              </w:rPr>
            </w:pPr>
            <w:r w:rsidRPr="00F833DC">
              <w:rPr>
                <w:rFonts w:ascii="Arial" w:hAnsi="Arial" w:cs="Arial"/>
                <w:sz w:val="22"/>
                <w:szCs w:val="22"/>
              </w:rPr>
              <w:t xml:space="preserve">SISA. Sistema de </w:t>
            </w:r>
            <w:proofErr w:type="spellStart"/>
            <w:r w:rsidRPr="00F833DC">
              <w:rPr>
                <w:rFonts w:ascii="Arial" w:hAnsi="Arial" w:cs="Arial"/>
                <w:sz w:val="22"/>
                <w:szCs w:val="22"/>
              </w:rPr>
              <w:t>scoring</w:t>
            </w:r>
            <w:proofErr w:type="spellEnd"/>
            <w:r w:rsidRPr="00F833DC">
              <w:rPr>
                <w:rFonts w:ascii="Arial" w:hAnsi="Arial" w:cs="Arial"/>
                <w:sz w:val="22"/>
                <w:szCs w:val="22"/>
              </w:rPr>
              <w:t xml:space="preserve">. Devolución de retenciones. </w:t>
            </w:r>
            <w:r w:rsidR="00062DF9">
              <w:rPr>
                <w:rFonts w:ascii="Arial" w:hAnsi="Arial" w:cs="Arial"/>
                <w:sz w:val="22"/>
                <w:szCs w:val="22"/>
              </w:rPr>
              <w:t xml:space="preserve">Vencimientos de declaraciones juradas. </w:t>
            </w:r>
            <w:r w:rsidRPr="00F833DC">
              <w:rPr>
                <w:rFonts w:ascii="Arial" w:hAnsi="Arial" w:cs="Arial"/>
                <w:sz w:val="22"/>
                <w:szCs w:val="22"/>
              </w:rPr>
              <w:t xml:space="preserve">Ventaja impositiva de la modalidad Canje. Circuito de comercialización </w:t>
            </w:r>
            <w:proofErr w:type="spellStart"/>
            <w:r w:rsidRPr="00F833DC">
              <w:rPr>
                <w:rFonts w:ascii="Arial" w:hAnsi="Arial" w:cs="Arial"/>
                <w:sz w:val="22"/>
                <w:szCs w:val="22"/>
              </w:rPr>
              <w:t>granaria</w:t>
            </w:r>
            <w:proofErr w:type="spellEnd"/>
            <w:r w:rsidRPr="00F833DC">
              <w:rPr>
                <w:rFonts w:ascii="Arial" w:hAnsi="Arial" w:cs="Arial"/>
                <w:sz w:val="22"/>
                <w:szCs w:val="22"/>
              </w:rPr>
              <w:t xml:space="preserve">. Carta de Porte. Liquidación primaria de </w:t>
            </w:r>
            <w:proofErr w:type="spellStart"/>
            <w:proofErr w:type="gramStart"/>
            <w:r w:rsidRPr="00F833DC">
              <w:rPr>
                <w:rFonts w:ascii="Arial" w:hAnsi="Arial" w:cs="Arial"/>
                <w:sz w:val="22"/>
                <w:szCs w:val="22"/>
              </w:rPr>
              <w:t>granos.Ejercitación</w:t>
            </w:r>
            <w:proofErr w:type="spellEnd"/>
            <w:proofErr w:type="gramEnd"/>
            <w:r w:rsidR="00322211">
              <w:rPr>
                <w:rFonts w:ascii="Arial" w:hAnsi="Arial" w:cs="Arial"/>
                <w:sz w:val="22"/>
                <w:szCs w:val="22"/>
              </w:rPr>
              <w:t>.</w:t>
            </w:r>
          </w:p>
          <w:p w14:paraId="1E374E51" w14:textId="09BD4C39" w:rsidR="00322211" w:rsidRDefault="00322211" w:rsidP="00322211">
            <w:pPr>
              <w:rPr>
                <w:rFonts w:ascii="Arial" w:hAnsi="Arial" w:cs="Arial"/>
                <w:sz w:val="22"/>
                <w:szCs w:val="22"/>
              </w:rPr>
            </w:pPr>
            <w:r>
              <w:rPr>
                <w:rFonts w:ascii="Arial" w:hAnsi="Arial" w:cs="Arial"/>
                <w:sz w:val="22"/>
                <w:szCs w:val="22"/>
              </w:rPr>
              <w:t>Comercialización ganadera. DTE. Acta vacunación. Trazabilidad con caravanas electrónicas.</w:t>
            </w:r>
          </w:p>
        </w:tc>
        <w:tc>
          <w:tcPr>
            <w:tcW w:w="3576" w:type="dxa"/>
            <w:tcBorders>
              <w:bottom w:val="single" w:sz="4" w:space="0" w:color="auto"/>
            </w:tcBorders>
          </w:tcPr>
          <w:p w14:paraId="4AC43F2F" w14:textId="591698EC" w:rsidR="00FA204C" w:rsidRDefault="00973824" w:rsidP="00E2029C">
            <w:pPr>
              <w:rPr>
                <w:rFonts w:ascii="Arial" w:hAnsi="Arial" w:cs="Arial"/>
                <w:sz w:val="22"/>
                <w:szCs w:val="22"/>
              </w:rPr>
            </w:pPr>
            <w:r>
              <w:rPr>
                <w:rFonts w:ascii="Arial" w:hAnsi="Arial" w:cs="Arial"/>
                <w:sz w:val="22"/>
                <w:szCs w:val="22"/>
              </w:rPr>
              <w:t>Teórico-práctico</w:t>
            </w:r>
          </w:p>
        </w:tc>
      </w:tr>
      <w:tr w:rsidR="00F833DC" w:rsidRPr="00416098" w14:paraId="17B406E0" w14:textId="77777777" w:rsidTr="00FA204C">
        <w:trPr>
          <w:trHeight w:val="1690"/>
        </w:trPr>
        <w:tc>
          <w:tcPr>
            <w:tcW w:w="1858" w:type="dxa"/>
            <w:tcBorders>
              <w:bottom w:val="single" w:sz="4" w:space="0" w:color="auto"/>
            </w:tcBorders>
          </w:tcPr>
          <w:p w14:paraId="2E798138" w14:textId="1018A4E4" w:rsidR="00F833DC" w:rsidRDefault="00F833DC" w:rsidP="002105A7">
            <w:pPr>
              <w:rPr>
                <w:rFonts w:ascii="Arial" w:hAnsi="Arial" w:cs="Arial"/>
                <w:sz w:val="22"/>
                <w:szCs w:val="22"/>
              </w:rPr>
            </w:pPr>
            <w:r>
              <w:rPr>
                <w:rFonts w:ascii="Arial" w:hAnsi="Arial" w:cs="Arial"/>
                <w:sz w:val="22"/>
                <w:szCs w:val="22"/>
              </w:rPr>
              <w:lastRenderedPageBreak/>
              <w:t>4</w:t>
            </w:r>
          </w:p>
        </w:tc>
        <w:tc>
          <w:tcPr>
            <w:tcW w:w="1433" w:type="dxa"/>
            <w:tcBorders>
              <w:bottom w:val="single" w:sz="4" w:space="0" w:color="auto"/>
            </w:tcBorders>
          </w:tcPr>
          <w:p w14:paraId="065F1F62" w14:textId="7DF44305" w:rsidR="00F833DC" w:rsidRDefault="004A1C16" w:rsidP="00E2029C">
            <w:pPr>
              <w:rPr>
                <w:rFonts w:ascii="Arial" w:hAnsi="Arial" w:cs="Arial"/>
                <w:sz w:val="22"/>
                <w:szCs w:val="22"/>
              </w:rPr>
            </w:pPr>
            <w:r>
              <w:rPr>
                <w:rFonts w:ascii="Arial" w:hAnsi="Arial" w:cs="Arial"/>
                <w:sz w:val="22"/>
                <w:szCs w:val="22"/>
              </w:rPr>
              <w:t>9</w:t>
            </w:r>
            <w:r w:rsidR="00F833DC">
              <w:rPr>
                <w:rFonts w:ascii="Arial" w:hAnsi="Arial" w:cs="Arial"/>
                <w:sz w:val="22"/>
                <w:szCs w:val="22"/>
              </w:rPr>
              <w:t xml:space="preserve"> y </w:t>
            </w:r>
            <w:r>
              <w:rPr>
                <w:rFonts w:ascii="Arial" w:hAnsi="Arial" w:cs="Arial"/>
                <w:sz w:val="22"/>
                <w:szCs w:val="22"/>
              </w:rPr>
              <w:t>10</w:t>
            </w:r>
            <w:r w:rsidR="00F833DC">
              <w:rPr>
                <w:rFonts w:ascii="Arial" w:hAnsi="Arial" w:cs="Arial"/>
                <w:sz w:val="22"/>
                <w:szCs w:val="22"/>
              </w:rPr>
              <w:t>/4</w:t>
            </w:r>
          </w:p>
        </w:tc>
        <w:tc>
          <w:tcPr>
            <w:tcW w:w="2865" w:type="dxa"/>
            <w:tcBorders>
              <w:bottom w:val="single" w:sz="4" w:space="0" w:color="auto"/>
            </w:tcBorders>
          </w:tcPr>
          <w:p w14:paraId="0A43A482" w14:textId="79CE63A9" w:rsidR="00F833DC" w:rsidRDefault="00936F7D" w:rsidP="00F833DC">
            <w:pPr>
              <w:rPr>
                <w:rFonts w:ascii="Arial" w:hAnsi="Arial" w:cs="Arial"/>
                <w:sz w:val="22"/>
                <w:szCs w:val="22"/>
              </w:rPr>
            </w:pPr>
            <w:r>
              <w:rPr>
                <w:rFonts w:ascii="Arial" w:hAnsi="Arial" w:cs="Arial"/>
                <w:sz w:val="22"/>
                <w:szCs w:val="22"/>
              </w:rPr>
              <w:t xml:space="preserve">Aportes y contribuciones a la seguridad social. Regímenes vigentes. Aspectos relevantes de la reforma laboral 2026. ART. </w:t>
            </w:r>
            <w:proofErr w:type="spellStart"/>
            <w:r>
              <w:rPr>
                <w:rFonts w:ascii="Arial" w:hAnsi="Arial" w:cs="Arial"/>
                <w:sz w:val="22"/>
                <w:szCs w:val="22"/>
              </w:rPr>
              <w:t>Renatre</w:t>
            </w:r>
            <w:proofErr w:type="spellEnd"/>
            <w:r>
              <w:rPr>
                <w:rFonts w:ascii="Arial" w:hAnsi="Arial" w:cs="Arial"/>
                <w:sz w:val="22"/>
                <w:szCs w:val="22"/>
              </w:rPr>
              <w:t xml:space="preserve">. </w:t>
            </w:r>
            <w:proofErr w:type="spellStart"/>
            <w:r>
              <w:rPr>
                <w:rFonts w:ascii="Arial" w:hAnsi="Arial" w:cs="Arial"/>
                <w:sz w:val="22"/>
                <w:szCs w:val="22"/>
              </w:rPr>
              <w:t>Uatre</w:t>
            </w:r>
            <w:proofErr w:type="spellEnd"/>
            <w:r>
              <w:rPr>
                <w:rFonts w:ascii="Arial" w:hAnsi="Arial" w:cs="Arial"/>
                <w:sz w:val="22"/>
                <w:szCs w:val="22"/>
              </w:rPr>
              <w:t>.</w:t>
            </w:r>
          </w:p>
        </w:tc>
        <w:tc>
          <w:tcPr>
            <w:tcW w:w="3576" w:type="dxa"/>
            <w:tcBorders>
              <w:bottom w:val="single" w:sz="4" w:space="0" w:color="auto"/>
            </w:tcBorders>
          </w:tcPr>
          <w:p w14:paraId="600AC1A7" w14:textId="043C9347" w:rsidR="00F833DC" w:rsidRDefault="00F833DC" w:rsidP="00E2029C">
            <w:pPr>
              <w:rPr>
                <w:rFonts w:ascii="Arial" w:hAnsi="Arial" w:cs="Arial"/>
                <w:sz w:val="22"/>
                <w:szCs w:val="22"/>
              </w:rPr>
            </w:pPr>
            <w:r w:rsidRPr="00F833DC">
              <w:rPr>
                <w:rFonts w:ascii="Arial" w:hAnsi="Arial" w:cs="Arial"/>
                <w:sz w:val="22"/>
                <w:szCs w:val="22"/>
              </w:rPr>
              <w:t>Teórico-Práctico</w:t>
            </w:r>
          </w:p>
        </w:tc>
      </w:tr>
      <w:tr w:rsidR="00F833DC" w:rsidRPr="00416098" w14:paraId="04009D72" w14:textId="77777777" w:rsidTr="00FA204C">
        <w:trPr>
          <w:trHeight w:val="1690"/>
        </w:trPr>
        <w:tc>
          <w:tcPr>
            <w:tcW w:w="1858" w:type="dxa"/>
            <w:tcBorders>
              <w:bottom w:val="single" w:sz="4" w:space="0" w:color="auto"/>
            </w:tcBorders>
          </w:tcPr>
          <w:p w14:paraId="707885BB" w14:textId="1C7A7AC6" w:rsidR="00F833DC" w:rsidRDefault="00F833DC" w:rsidP="002105A7">
            <w:pPr>
              <w:rPr>
                <w:rFonts w:ascii="Arial" w:hAnsi="Arial" w:cs="Arial"/>
                <w:sz w:val="22"/>
                <w:szCs w:val="22"/>
              </w:rPr>
            </w:pPr>
            <w:r>
              <w:rPr>
                <w:rFonts w:ascii="Arial" w:hAnsi="Arial" w:cs="Arial"/>
                <w:sz w:val="22"/>
                <w:szCs w:val="22"/>
              </w:rPr>
              <w:t>5</w:t>
            </w:r>
          </w:p>
        </w:tc>
        <w:tc>
          <w:tcPr>
            <w:tcW w:w="1433" w:type="dxa"/>
            <w:tcBorders>
              <w:bottom w:val="single" w:sz="4" w:space="0" w:color="auto"/>
            </w:tcBorders>
          </w:tcPr>
          <w:p w14:paraId="5AAF4647" w14:textId="5B2AC93E" w:rsidR="00F833DC" w:rsidRDefault="00F833DC" w:rsidP="00E2029C">
            <w:pPr>
              <w:rPr>
                <w:rFonts w:ascii="Arial" w:hAnsi="Arial" w:cs="Arial"/>
                <w:sz w:val="22"/>
                <w:szCs w:val="22"/>
              </w:rPr>
            </w:pPr>
            <w:r>
              <w:rPr>
                <w:rFonts w:ascii="Arial" w:hAnsi="Arial" w:cs="Arial"/>
                <w:sz w:val="22"/>
                <w:szCs w:val="22"/>
              </w:rPr>
              <w:t>1</w:t>
            </w:r>
            <w:r w:rsidR="004A1C16">
              <w:rPr>
                <w:rFonts w:ascii="Arial" w:hAnsi="Arial" w:cs="Arial"/>
                <w:sz w:val="22"/>
                <w:szCs w:val="22"/>
              </w:rPr>
              <w:t>6</w:t>
            </w:r>
            <w:r>
              <w:rPr>
                <w:rFonts w:ascii="Arial" w:hAnsi="Arial" w:cs="Arial"/>
                <w:sz w:val="22"/>
                <w:szCs w:val="22"/>
              </w:rPr>
              <w:t xml:space="preserve"> y 1</w:t>
            </w:r>
            <w:r w:rsidR="004A1C16">
              <w:rPr>
                <w:rFonts w:ascii="Arial" w:hAnsi="Arial" w:cs="Arial"/>
                <w:sz w:val="22"/>
                <w:szCs w:val="22"/>
              </w:rPr>
              <w:t>7</w:t>
            </w:r>
            <w:r>
              <w:rPr>
                <w:rFonts w:ascii="Arial" w:hAnsi="Arial" w:cs="Arial"/>
                <w:sz w:val="22"/>
                <w:szCs w:val="22"/>
              </w:rPr>
              <w:t>/4</w:t>
            </w:r>
          </w:p>
        </w:tc>
        <w:tc>
          <w:tcPr>
            <w:tcW w:w="2865" w:type="dxa"/>
            <w:tcBorders>
              <w:bottom w:val="single" w:sz="4" w:space="0" w:color="auto"/>
            </w:tcBorders>
          </w:tcPr>
          <w:p w14:paraId="49E38CA7" w14:textId="77777777" w:rsidR="00F833DC" w:rsidRDefault="00936F7D" w:rsidP="00936F7D">
            <w:pPr>
              <w:rPr>
                <w:rFonts w:ascii="Arial" w:hAnsi="Arial" w:cs="Arial"/>
                <w:sz w:val="22"/>
                <w:szCs w:val="22"/>
              </w:rPr>
            </w:pPr>
            <w:r>
              <w:rPr>
                <w:rFonts w:ascii="Arial" w:hAnsi="Arial" w:cs="Arial"/>
                <w:sz w:val="22"/>
                <w:szCs w:val="22"/>
              </w:rPr>
              <w:t>Derechos aduaneros. Derechos de exportación para carnes y granos. Ejercitación del impacto que tienen para el productor del interior.</w:t>
            </w:r>
          </w:p>
          <w:p w14:paraId="1127E8A3" w14:textId="7C64A906" w:rsidR="00936F7D" w:rsidRPr="00F833DC" w:rsidRDefault="00936F7D" w:rsidP="00936F7D">
            <w:pPr>
              <w:rPr>
                <w:rFonts w:ascii="Arial" w:hAnsi="Arial" w:cs="Arial"/>
                <w:sz w:val="22"/>
                <w:szCs w:val="22"/>
              </w:rPr>
            </w:pPr>
            <w:r>
              <w:rPr>
                <w:rFonts w:ascii="Arial" w:hAnsi="Arial" w:cs="Arial"/>
                <w:sz w:val="22"/>
                <w:szCs w:val="22"/>
              </w:rPr>
              <w:t>Repaso de todas las unidades.</w:t>
            </w:r>
          </w:p>
        </w:tc>
        <w:tc>
          <w:tcPr>
            <w:tcW w:w="3576" w:type="dxa"/>
            <w:tcBorders>
              <w:bottom w:val="single" w:sz="4" w:space="0" w:color="auto"/>
            </w:tcBorders>
          </w:tcPr>
          <w:p w14:paraId="43147CB2" w14:textId="20D017B0" w:rsidR="00F833DC" w:rsidRDefault="00F833DC" w:rsidP="00E2029C">
            <w:pPr>
              <w:rPr>
                <w:rFonts w:ascii="Arial" w:hAnsi="Arial" w:cs="Arial"/>
                <w:sz w:val="22"/>
                <w:szCs w:val="22"/>
              </w:rPr>
            </w:pPr>
            <w:r w:rsidRPr="00F833DC">
              <w:rPr>
                <w:rFonts w:ascii="Arial" w:hAnsi="Arial" w:cs="Arial"/>
                <w:sz w:val="22"/>
                <w:szCs w:val="22"/>
              </w:rPr>
              <w:t>Teórico</w:t>
            </w:r>
            <w:r w:rsidR="00936F7D">
              <w:rPr>
                <w:rFonts w:ascii="Arial" w:hAnsi="Arial" w:cs="Arial"/>
                <w:sz w:val="22"/>
                <w:szCs w:val="22"/>
              </w:rPr>
              <w:t>-Práctico</w:t>
            </w:r>
          </w:p>
        </w:tc>
      </w:tr>
      <w:tr w:rsidR="00F833DC" w:rsidRPr="00416098" w14:paraId="60895B99" w14:textId="77777777" w:rsidTr="00FA204C">
        <w:trPr>
          <w:trHeight w:val="1690"/>
        </w:trPr>
        <w:tc>
          <w:tcPr>
            <w:tcW w:w="1858" w:type="dxa"/>
            <w:tcBorders>
              <w:bottom w:val="single" w:sz="4" w:space="0" w:color="auto"/>
            </w:tcBorders>
          </w:tcPr>
          <w:p w14:paraId="5BD71559" w14:textId="21C4BD65" w:rsidR="00F833DC" w:rsidRDefault="00F833DC" w:rsidP="002105A7">
            <w:pPr>
              <w:rPr>
                <w:rFonts w:ascii="Arial" w:hAnsi="Arial" w:cs="Arial"/>
                <w:sz w:val="22"/>
                <w:szCs w:val="22"/>
              </w:rPr>
            </w:pPr>
            <w:r>
              <w:rPr>
                <w:rFonts w:ascii="Arial" w:hAnsi="Arial" w:cs="Arial"/>
                <w:sz w:val="22"/>
                <w:szCs w:val="22"/>
              </w:rPr>
              <w:t>6</w:t>
            </w:r>
          </w:p>
        </w:tc>
        <w:tc>
          <w:tcPr>
            <w:tcW w:w="1433" w:type="dxa"/>
            <w:tcBorders>
              <w:bottom w:val="single" w:sz="4" w:space="0" w:color="auto"/>
            </w:tcBorders>
          </w:tcPr>
          <w:p w14:paraId="655AD4EA" w14:textId="473A01DD" w:rsidR="00F833DC" w:rsidRDefault="00F833DC" w:rsidP="00E2029C">
            <w:pPr>
              <w:rPr>
                <w:rFonts w:ascii="Arial" w:hAnsi="Arial" w:cs="Arial"/>
                <w:sz w:val="22"/>
                <w:szCs w:val="22"/>
              </w:rPr>
            </w:pPr>
            <w:r>
              <w:rPr>
                <w:rFonts w:ascii="Arial" w:hAnsi="Arial" w:cs="Arial"/>
                <w:sz w:val="22"/>
                <w:szCs w:val="22"/>
              </w:rPr>
              <w:t>2</w:t>
            </w:r>
            <w:r w:rsidR="004A1C16">
              <w:rPr>
                <w:rFonts w:ascii="Arial" w:hAnsi="Arial" w:cs="Arial"/>
                <w:sz w:val="22"/>
                <w:szCs w:val="22"/>
              </w:rPr>
              <w:t>3</w:t>
            </w:r>
            <w:r>
              <w:rPr>
                <w:rFonts w:ascii="Arial" w:hAnsi="Arial" w:cs="Arial"/>
                <w:sz w:val="22"/>
                <w:szCs w:val="22"/>
              </w:rPr>
              <w:t xml:space="preserve"> y 2</w:t>
            </w:r>
            <w:r w:rsidR="004A1C16">
              <w:rPr>
                <w:rFonts w:ascii="Arial" w:hAnsi="Arial" w:cs="Arial"/>
                <w:sz w:val="22"/>
                <w:szCs w:val="22"/>
              </w:rPr>
              <w:t>4</w:t>
            </w:r>
            <w:r>
              <w:rPr>
                <w:rFonts w:ascii="Arial" w:hAnsi="Arial" w:cs="Arial"/>
                <w:sz w:val="22"/>
                <w:szCs w:val="22"/>
              </w:rPr>
              <w:t>/4</w:t>
            </w:r>
          </w:p>
        </w:tc>
        <w:tc>
          <w:tcPr>
            <w:tcW w:w="2865" w:type="dxa"/>
            <w:tcBorders>
              <w:bottom w:val="single" w:sz="4" w:space="0" w:color="auto"/>
            </w:tcBorders>
          </w:tcPr>
          <w:p w14:paraId="70F94946" w14:textId="62936A53" w:rsidR="00936F7D" w:rsidRPr="00F833DC" w:rsidRDefault="00936F7D" w:rsidP="00936F7D">
            <w:pPr>
              <w:rPr>
                <w:rFonts w:ascii="Arial" w:hAnsi="Arial" w:cs="Arial"/>
                <w:sz w:val="22"/>
                <w:szCs w:val="22"/>
              </w:rPr>
            </w:pPr>
            <w:r w:rsidRPr="00F833DC">
              <w:rPr>
                <w:rFonts w:ascii="Arial" w:hAnsi="Arial" w:cs="Arial"/>
                <w:sz w:val="22"/>
                <w:szCs w:val="22"/>
              </w:rPr>
              <w:t>Impuestos provinciales. Ingresos Brutos. Régimen general y simplificado. Exención a la actividad primaria. Convenio Multilateral.</w:t>
            </w:r>
          </w:p>
          <w:p w14:paraId="267CFED0" w14:textId="77777777" w:rsidR="00936F7D" w:rsidRPr="00F833DC" w:rsidRDefault="00936F7D" w:rsidP="00936F7D">
            <w:pPr>
              <w:rPr>
                <w:rFonts w:ascii="Arial" w:hAnsi="Arial" w:cs="Arial"/>
                <w:sz w:val="22"/>
                <w:szCs w:val="22"/>
              </w:rPr>
            </w:pPr>
            <w:r w:rsidRPr="00F833DC">
              <w:rPr>
                <w:rFonts w:ascii="Arial" w:hAnsi="Arial" w:cs="Arial"/>
                <w:sz w:val="22"/>
                <w:szCs w:val="22"/>
              </w:rPr>
              <w:t>Impuesto a los sellos. Impuesto inmobiliario. Emergencia y desastre agropecuario.</w:t>
            </w:r>
          </w:p>
          <w:p w14:paraId="2448391F" w14:textId="77777777" w:rsidR="00936F7D" w:rsidRPr="00F833DC" w:rsidRDefault="00936F7D" w:rsidP="00936F7D">
            <w:pPr>
              <w:rPr>
                <w:rFonts w:ascii="Arial" w:hAnsi="Arial" w:cs="Arial"/>
                <w:sz w:val="22"/>
                <w:szCs w:val="22"/>
              </w:rPr>
            </w:pPr>
            <w:r w:rsidRPr="00F833DC">
              <w:rPr>
                <w:rFonts w:ascii="Arial" w:hAnsi="Arial" w:cs="Arial"/>
                <w:sz w:val="22"/>
                <w:szCs w:val="22"/>
              </w:rPr>
              <w:t>Tasa Rural por hectárea.</w:t>
            </w:r>
          </w:p>
          <w:p w14:paraId="01C41FA6" w14:textId="77777777" w:rsidR="00936F7D" w:rsidRDefault="00936F7D" w:rsidP="00936F7D">
            <w:pPr>
              <w:rPr>
                <w:rFonts w:ascii="Arial" w:hAnsi="Arial" w:cs="Arial"/>
                <w:sz w:val="22"/>
                <w:szCs w:val="22"/>
              </w:rPr>
            </w:pPr>
            <w:r w:rsidRPr="00F833DC">
              <w:rPr>
                <w:rFonts w:ascii="Arial" w:hAnsi="Arial" w:cs="Arial"/>
                <w:sz w:val="22"/>
                <w:szCs w:val="22"/>
              </w:rPr>
              <w:t>Derecho de Registro e Inspección. Tasa General de inmuebles.</w:t>
            </w:r>
          </w:p>
          <w:p w14:paraId="68A71030" w14:textId="15284278" w:rsidR="00F833DC" w:rsidRDefault="00F833DC" w:rsidP="00F833DC">
            <w:pPr>
              <w:rPr>
                <w:rFonts w:ascii="Arial" w:hAnsi="Arial" w:cs="Arial"/>
                <w:sz w:val="22"/>
                <w:szCs w:val="22"/>
              </w:rPr>
            </w:pPr>
          </w:p>
        </w:tc>
        <w:tc>
          <w:tcPr>
            <w:tcW w:w="3576" w:type="dxa"/>
            <w:tcBorders>
              <w:bottom w:val="single" w:sz="4" w:space="0" w:color="auto"/>
            </w:tcBorders>
          </w:tcPr>
          <w:p w14:paraId="6C24F2F4" w14:textId="1415666B" w:rsidR="00F833DC" w:rsidRDefault="00F833DC" w:rsidP="00E2029C">
            <w:pPr>
              <w:rPr>
                <w:rFonts w:ascii="Arial" w:hAnsi="Arial" w:cs="Arial"/>
                <w:sz w:val="22"/>
                <w:szCs w:val="22"/>
              </w:rPr>
            </w:pPr>
            <w:r w:rsidRPr="00F833DC">
              <w:rPr>
                <w:rFonts w:ascii="Arial" w:hAnsi="Arial" w:cs="Arial"/>
                <w:sz w:val="22"/>
                <w:szCs w:val="22"/>
              </w:rPr>
              <w:t>Teórico-Práctico</w:t>
            </w:r>
          </w:p>
        </w:tc>
      </w:tr>
      <w:tr w:rsidR="00F833DC" w:rsidRPr="00416098" w14:paraId="285801BA" w14:textId="77777777" w:rsidTr="0065268A">
        <w:trPr>
          <w:trHeight w:val="427"/>
        </w:trPr>
        <w:tc>
          <w:tcPr>
            <w:tcW w:w="1858" w:type="dxa"/>
            <w:tcBorders>
              <w:bottom w:val="single" w:sz="4" w:space="0" w:color="auto"/>
            </w:tcBorders>
          </w:tcPr>
          <w:p w14:paraId="108BD839" w14:textId="13A29FC4" w:rsidR="00F833DC" w:rsidRDefault="00F833DC" w:rsidP="002105A7">
            <w:pPr>
              <w:rPr>
                <w:rFonts w:ascii="Arial" w:hAnsi="Arial" w:cs="Arial"/>
                <w:sz w:val="22"/>
                <w:szCs w:val="22"/>
              </w:rPr>
            </w:pPr>
            <w:r>
              <w:rPr>
                <w:rFonts w:ascii="Arial" w:hAnsi="Arial" w:cs="Arial"/>
                <w:sz w:val="22"/>
                <w:szCs w:val="22"/>
              </w:rPr>
              <w:t>7</w:t>
            </w:r>
          </w:p>
        </w:tc>
        <w:tc>
          <w:tcPr>
            <w:tcW w:w="1433" w:type="dxa"/>
            <w:tcBorders>
              <w:bottom w:val="single" w:sz="4" w:space="0" w:color="auto"/>
            </w:tcBorders>
          </w:tcPr>
          <w:p w14:paraId="5FF2BBCD" w14:textId="1009ABFA" w:rsidR="00F833DC" w:rsidRDefault="00FB0EFC" w:rsidP="00E2029C">
            <w:pPr>
              <w:rPr>
                <w:rFonts w:ascii="Arial" w:hAnsi="Arial" w:cs="Arial"/>
                <w:sz w:val="22"/>
                <w:szCs w:val="22"/>
              </w:rPr>
            </w:pPr>
            <w:r>
              <w:rPr>
                <w:rFonts w:ascii="Arial" w:hAnsi="Arial" w:cs="Arial"/>
                <w:sz w:val="22"/>
                <w:szCs w:val="22"/>
              </w:rPr>
              <w:t>30/04</w:t>
            </w:r>
          </w:p>
        </w:tc>
        <w:tc>
          <w:tcPr>
            <w:tcW w:w="2865" w:type="dxa"/>
            <w:tcBorders>
              <w:bottom w:val="single" w:sz="4" w:space="0" w:color="auto"/>
            </w:tcBorders>
          </w:tcPr>
          <w:p w14:paraId="7E1B910B" w14:textId="47AE0AA6" w:rsidR="00F833DC" w:rsidRDefault="0065268A" w:rsidP="00F833DC">
            <w:pPr>
              <w:rPr>
                <w:rFonts w:ascii="Arial" w:hAnsi="Arial" w:cs="Arial"/>
                <w:sz w:val="22"/>
                <w:szCs w:val="22"/>
              </w:rPr>
            </w:pPr>
            <w:r>
              <w:rPr>
                <w:rFonts w:ascii="Arial" w:hAnsi="Arial" w:cs="Arial"/>
                <w:sz w:val="22"/>
                <w:szCs w:val="22"/>
              </w:rPr>
              <w:t>Primer examen parcial</w:t>
            </w:r>
          </w:p>
        </w:tc>
        <w:tc>
          <w:tcPr>
            <w:tcW w:w="3576" w:type="dxa"/>
            <w:tcBorders>
              <w:bottom w:val="single" w:sz="4" w:space="0" w:color="auto"/>
            </w:tcBorders>
          </w:tcPr>
          <w:p w14:paraId="02985094" w14:textId="22180034" w:rsidR="00F833DC" w:rsidRDefault="00F833DC" w:rsidP="00E2029C">
            <w:pPr>
              <w:rPr>
                <w:rFonts w:ascii="Arial" w:hAnsi="Arial" w:cs="Arial"/>
                <w:sz w:val="22"/>
                <w:szCs w:val="22"/>
              </w:rPr>
            </w:pPr>
            <w:r w:rsidRPr="00F833DC">
              <w:rPr>
                <w:rFonts w:ascii="Arial" w:hAnsi="Arial" w:cs="Arial"/>
                <w:sz w:val="22"/>
                <w:szCs w:val="22"/>
              </w:rPr>
              <w:t>Teórico</w:t>
            </w:r>
            <w:r w:rsidR="0065268A">
              <w:rPr>
                <w:rFonts w:ascii="Arial" w:hAnsi="Arial" w:cs="Arial"/>
                <w:sz w:val="22"/>
                <w:szCs w:val="22"/>
              </w:rPr>
              <w:t>-Práctico</w:t>
            </w:r>
          </w:p>
        </w:tc>
      </w:tr>
      <w:tr w:rsidR="00F833DC" w:rsidRPr="00416098" w14:paraId="11EC0F3E" w14:textId="77777777" w:rsidTr="00FA204C">
        <w:trPr>
          <w:trHeight w:val="1690"/>
        </w:trPr>
        <w:tc>
          <w:tcPr>
            <w:tcW w:w="1858" w:type="dxa"/>
            <w:tcBorders>
              <w:bottom w:val="single" w:sz="4" w:space="0" w:color="auto"/>
            </w:tcBorders>
          </w:tcPr>
          <w:p w14:paraId="0ECC5B2A" w14:textId="60D7CE09" w:rsidR="00F833DC" w:rsidRDefault="00F833DC" w:rsidP="002105A7">
            <w:pPr>
              <w:rPr>
                <w:rFonts w:ascii="Arial" w:hAnsi="Arial" w:cs="Arial"/>
                <w:sz w:val="22"/>
                <w:szCs w:val="22"/>
              </w:rPr>
            </w:pPr>
            <w:r>
              <w:rPr>
                <w:rFonts w:ascii="Arial" w:hAnsi="Arial" w:cs="Arial"/>
                <w:sz w:val="22"/>
                <w:szCs w:val="22"/>
              </w:rPr>
              <w:t>8</w:t>
            </w:r>
          </w:p>
        </w:tc>
        <w:tc>
          <w:tcPr>
            <w:tcW w:w="1433" w:type="dxa"/>
            <w:tcBorders>
              <w:bottom w:val="single" w:sz="4" w:space="0" w:color="auto"/>
            </w:tcBorders>
          </w:tcPr>
          <w:p w14:paraId="50D20770" w14:textId="12067AD5" w:rsidR="00F833DC" w:rsidRDefault="00DF002E" w:rsidP="00E2029C">
            <w:pPr>
              <w:rPr>
                <w:rFonts w:ascii="Arial" w:hAnsi="Arial" w:cs="Arial"/>
                <w:sz w:val="22"/>
                <w:szCs w:val="22"/>
              </w:rPr>
            </w:pPr>
            <w:r>
              <w:rPr>
                <w:rFonts w:ascii="Arial" w:hAnsi="Arial" w:cs="Arial"/>
                <w:sz w:val="22"/>
                <w:szCs w:val="22"/>
              </w:rPr>
              <w:t>7</w:t>
            </w:r>
            <w:r w:rsidR="00F833DC">
              <w:rPr>
                <w:rFonts w:ascii="Arial" w:hAnsi="Arial" w:cs="Arial"/>
                <w:sz w:val="22"/>
                <w:szCs w:val="22"/>
              </w:rPr>
              <w:t xml:space="preserve"> y </w:t>
            </w:r>
            <w:r>
              <w:rPr>
                <w:rFonts w:ascii="Arial" w:hAnsi="Arial" w:cs="Arial"/>
                <w:sz w:val="22"/>
                <w:szCs w:val="22"/>
              </w:rPr>
              <w:t>8</w:t>
            </w:r>
            <w:r w:rsidR="00F833DC">
              <w:rPr>
                <w:rFonts w:ascii="Arial" w:hAnsi="Arial" w:cs="Arial"/>
                <w:sz w:val="22"/>
                <w:szCs w:val="22"/>
              </w:rPr>
              <w:t>/5</w:t>
            </w:r>
          </w:p>
        </w:tc>
        <w:tc>
          <w:tcPr>
            <w:tcW w:w="2865" w:type="dxa"/>
            <w:tcBorders>
              <w:bottom w:val="single" w:sz="4" w:space="0" w:color="auto"/>
            </w:tcBorders>
          </w:tcPr>
          <w:p w14:paraId="247441D6" w14:textId="56FA7485" w:rsidR="00F833DC" w:rsidRDefault="0065268A" w:rsidP="00E2029C">
            <w:pPr>
              <w:rPr>
                <w:rFonts w:ascii="Arial" w:hAnsi="Arial" w:cs="Arial"/>
                <w:sz w:val="22"/>
                <w:szCs w:val="22"/>
              </w:rPr>
            </w:pPr>
            <w:r w:rsidRPr="00F833DC">
              <w:rPr>
                <w:rFonts w:ascii="Arial" w:hAnsi="Arial" w:cs="Arial"/>
                <w:sz w:val="22"/>
                <w:szCs w:val="22"/>
              </w:rPr>
              <w:t>Impuesto a las ganancias. Categorías. Alícuotas. Régimen de anticipos. Herramienta de venta y reemplazo. Beneficios impositivos Ley Pyme</w:t>
            </w:r>
          </w:p>
        </w:tc>
        <w:tc>
          <w:tcPr>
            <w:tcW w:w="3576" w:type="dxa"/>
            <w:tcBorders>
              <w:bottom w:val="single" w:sz="4" w:space="0" w:color="auto"/>
            </w:tcBorders>
          </w:tcPr>
          <w:p w14:paraId="1B0E62AC" w14:textId="06DC05B7" w:rsidR="00F833DC" w:rsidRDefault="00F833DC" w:rsidP="00E2029C">
            <w:pPr>
              <w:rPr>
                <w:rFonts w:ascii="Arial" w:hAnsi="Arial" w:cs="Arial"/>
                <w:sz w:val="22"/>
                <w:szCs w:val="22"/>
              </w:rPr>
            </w:pPr>
            <w:r w:rsidRPr="00F833DC">
              <w:rPr>
                <w:rFonts w:ascii="Arial" w:hAnsi="Arial" w:cs="Arial"/>
                <w:sz w:val="22"/>
                <w:szCs w:val="22"/>
              </w:rPr>
              <w:t>Teórico-Práctico</w:t>
            </w:r>
          </w:p>
        </w:tc>
      </w:tr>
      <w:tr w:rsidR="00F833DC" w:rsidRPr="00416098" w14:paraId="099CA0A5" w14:textId="77777777" w:rsidTr="00FA204C">
        <w:trPr>
          <w:trHeight w:val="1690"/>
        </w:trPr>
        <w:tc>
          <w:tcPr>
            <w:tcW w:w="1858" w:type="dxa"/>
            <w:tcBorders>
              <w:bottom w:val="single" w:sz="4" w:space="0" w:color="auto"/>
            </w:tcBorders>
          </w:tcPr>
          <w:p w14:paraId="28117E30" w14:textId="52081313" w:rsidR="00F833DC" w:rsidRDefault="00F833DC" w:rsidP="002105A7">
            <w:pPr>
              <w:rPr>
                <w:rFonts w:ascii="Arial" w:hAnsi="Arial" w:cs="Arial"/>
                <w:sz w:val="22"/>
                <w:szCs w:val="22"/>
              </w:rPr>
            </w:pPr>
            <w:r>
              <w:rPr>
                <w:rFonts w:ascii="Arial" w:hAnsi="Arial" w:cs="Arial"/>
                <w:sz w:val="22"/>
                <w:szCs w:val="22"/>
              </w:rPr>
              <w:t>9</w:t>
            </w:r>
          </w:p>
        </w:tc>
        <w:tc>
          <w:tcPr>
            <w:tcW w:w="1433" w:type="dxa"/>
            <w:tcBorders>
              <w:bottom w:val="single" w:sz="4" w:space="0" w:color="auto"/>
            </w:tcBorders>
          </w:tcPr>
          <w:p w14:paraId="4222C7E9" w14:textId="02D8A0B0" w:rsidR="00F833DC" w:rsidRDefault="00DF002E" w:rsidP="00E2029C">
            <w:pPr>
              <w:rPr>
                <w:rFonts w:ascii="Arial" w:hAnsi="Arial" w:cs="Arial"/>
                <w:sz w:val="22"/>
                <w:szCs w:val="22"/>
              </w:rPr>
            </w:pPr>
            <w:r>
              <w:rPr>
                <w:rFonts w:ascii="Arial" w:hAnsi="Arial" w:cs="Arial"/>
                <w:sz w:val="22"/>
                <w:szCs w:val="22"/>
              </w:rPr>
              <w:t>14</w:t>
            </w:r>
            <w:r w:rsidR="00F833DC">
              <w:rPr>
                <w:rFonts w:ascii="Arial" w:hAnsi="Arial" w:cs="Arial"/>
                <w:sz w:val="22"/>
                <w:szCs w:val="22"/>
              </w:rPr>
              <w:t xml:space="preserve"> y </w:t>
            </w:r>
            <w:r>
              <w:rPr>
                <w:rFonts w:ascii="Arial" w:hAnsi="Arial" w:cs="Arial"/>
                <w:sz w:val="22"/>
                <w:szCs w:val="22"/>
              </w:rPr>
              <w:t>15</w:t>
            </w:r>
            <w:r w:rsidR="00F833DC">
              <w:rPr>
                <w:rFonts w:ascii="Arial" w:hAnsi="Arial" w:cs="Arial"/>
                <w:sz w:val="22"/>
                <w:szCs w:val="22"/>
              </w:rPr>
              <w:t>/5</w:t>
            </w:r>
          </w:p>
        </w:tc>
        <w:tc>
          <w:tcPr>
            <w:tcW w:w="2865" w:type="dxa"/>
            <w:tcBorders>
              <w:bottom w:val="single" w:sz="4" w:space="0" w:color="auto"/>
            </w:tcBorders>
          </w:tcPr>
          <w:p w14:paraId="4B5C12A1" w14:textId="6618BB48" w:rsidR="00F833DC" w:rsidRDefault="0065268A" w:rsidP="00F833DC">
            <w:pPr>
              <w:rPr>
                <w:rFonts w:ascii="Arial" w:hAnsi="Arial" w:cs="Arial"/>
                <w:sz w:val="22"/>
                <w:szCs w:val="22"/>
              </w:rPr>
            </w:pPr>
            <w:r w:rsidRPr="00F833DC">
              <w:rPr>
                <w:rFonts w:ascii="Arial" w:hAnsi="Arial" w:cs="Arial"/>
                <w:sz w:val="22"/>
                <w:szCs w:val="22"/>
              </w:rPr>
              <w:t>Pagos a cuenta: ITC e Impuesto a los débitos y créditos bancarios. Quebrantos. Ajuste por inflación. Ejercitación</w:t>
            </w:r>
          </w:p>
        </w:tc>
        <w:tc>
          <w:tcPr>
            <w:tcW w:w="3576" w:type="dxa"/>
            <w:tcBorders>
              <w:bottom w:val="single" w:sz="4" w:space="0" w:color="auto"/>
            </w:tcBorders>
          </w:tcPr>
          <w:p w14:paraId="2643944A" w14:textId="79DD2271" w:rsidR="00F833DC" w:rsidRDefault="00F833DC" w:rsidP="00E2029C">
            <w:pPr>
              <w:rPr>
                <w:rFonts w:ascii="Arial" w:hAnsi="Arial" w:cs="Arial"/>
                <w:sz w:val="22"/>
                <w:szCs w:val="22"/>
              </w:rPr>
            </w:pPr>
            <w:r w:rsidRPr="00F833DC">
              <w:rPr>
                <w:rFonts w:ascii="Arial" w:hAnsi="Arial" w:cs="Arial"/>
                <w:sz w:val="22"/>
                <w:szCs w:val="22"/>
              </w:rPr>
              <w:t>Teórico-Práctico</w:t>
            </w:r>
          </w:p>
        </w:tc>
      </w:tr>
      <w:tr w:rsidR="00F833DC" w:rsidRPr="00416098" w14:paraId="31F110F1" w14:textId="77777777" w:rsidTr="00FA204C">
        <w:trPr>
          <w:trHeight w:val="1690"/>
        </w:trPr>
        <w:tc>
          <w:tcPr>
            <w:tcW w:w="1858" w:type="dxa"/>
            <w:tcBorders>
              <w:bottom w:val="single" w:sz="4" w:space="0" w:color="auto"/>
            </w:tcBorders>
          </w:tcPr>
          <w:p w14:paraId="6A9A013A" w14:textId="4F566351" w:rsidR="00F833DC" w:rsidRDefault="00F833DC" w:rsidP="002105A7">
            <w:pPr>
              <w:rPr>
                <w:rFonts w:ascii="Arial" w:hAnsi="Arial" w:cs="Arial"/>
                <w:sz w:val="22"/>
                <w:szCs w:val="22"/>
              </w:rPr>
            </w:pPr>
            <w:r>
              <w:rPr>
                <w:rFonts w:ascii="Arial" w:hAnsi="Arial" w:cs="Arial"/>
                <w:sz w:val="22"/>
                <w:szCs w:val="22"/>
              </w:rPr>
              <w:lastRenderedPageBreak/>
              <w:t>10</w:t>
            </w:r>
          </w:p>
        </w:tc>
        <w:tc>
          <w:tcPr>
            <w:tcW w:w="1433" w:type="dxa"/>
            <w:tcBorders>
              <w:bottom w:val="single" w:sz="4" w:space="0" w:color="auto"/>
            </w:tcBorders>
          </w:tcPr>
          <w:p w14:paraId="312E0D86" w14:textId="684E550A" w:rsidR="00F833DC" w:rsidRDefault="00DF002E" w:rsidP="00E2029C">
            <w:pPr>
              <w:rPr>
                <w:rFonts w:ascii="Arial" w:hAnsi="Arial" w:cs="Arial"/>
                <w:sz w:val="22"/>
                <w:szCs w:val="22"/>
              </w:rPr>
            </w:pPr>
            <w:r>
              <w:rPr>
                <w:rFonts w:ascii="Arial" w:hAnsi="Arial" w:cs="Arial"/>
                <w:sz w:val="22"/>
                <w:szCs w:val="22"/>
              </w:rPr>
              <w:t>2</w:t>
            </w:r>
            <w:r w:rsidR="004A1C16">
              <w:rPr>
                <w:rFonts w:ascii="Arial" w:hAnsi="Arial" w:cs="Arial"/>
                <w:sz w:val="22"/>
                <w:szCs w:val="22"/>
              </w:rPr>
              <w:t>8</w:t>
            </w:r>
            <w:r w:rsidR="00F833DC">
              <w:rPr>
                <w:rFonts w:ascii="Arial" w:hAnsi="Arial" w:cs="Arial"/>
                <w:sz w:val="22"/>
                <w:szCs w:val="22"/>
              </w:rPr>
              <w:t xml:space="preserve"> y </w:t>
            </w:r>
            <w:r>
              <w:rPr>
                <w:rFonts w:ascii="Arial" w:hAnsi="Arial" w:cs="Arial"/>
                <w:sz w:val="22"/>
                <w:szCs w:val="22"/>
              </w:rPr>
              <w:t>2</w:t>
            </w:r>
            <w:r w:rsidR="004A1C16">
              <w:rPr>
                <w:rFonts w:ascii="Arial" w:hAnsi="Arial" w:cs="Arial"/>
                <w:sz w:val="22"/>
                <w:szCs w:val="22"/>
              </w:rPr>
              <w:t>9</w:t>
            </w:r>
            <w:r w:rsidR="00F833DC">
              <w:rPr>
                <w:rFonts w:ascii="Arial" w:hAnsi="Arial" w:cs="Arial"/>
                <w:sz w:val="22"/>
                <w:szCs w:val="22"/>
              </w:rPr>
              <w:t>/</w:t>
            </w:r>
            <w:r>
              <w:rPr>
                <w:rFonts w:ascii="Arial" w:hAnsi="Arial" w:cs="Arial"/>
                <w:sz w:val="22"/>
                <w:szCs w:val="22"/>
              </w:rPr>
              <w:t>5</w:t>
            </w:r>
          </w:p>
        </w:tc>
        <w:tc>
          <w:tcPr>
            <w:tcW w:w="2865" w:type="dxa"/>
            <w:tcBorders>
              <w:bottom w:val="single" w:sz="4" w:space="0" w:color="auto"/>
            </w:tcBorders>
          </w:tcPr>
          <w:p w14:paraId="3689C642" w14:textId="77777777" w:rsidR="0065268A" w:rsidRPr="00F833DC" w:rsidRDefault="0065268A" w:rsidP="0065268A">
            <w:pPr>
              <w:rPr>
                <w:rFonts w:ascii="Arial" w:hAnsi="Arial" w:cs="Arial"/>
                <w:sz w:val="22"/>
                <w:szCs w:val="22"/>
              </w:rPr>
            </w:pPr>
            <w:r w:rsidRPr="00F833DC">
              <w:rPr>
                <w:rFonts w:ascii="Arial" w:hAnsi="Arial" w:cs="Arial"/>
                <w:sz w:val="22"/>
                <w:szCs w:val="22"/>
              </w:rPr>
              <w:t>Valuaciones de inventarios agropecuarios. Consideraciones previas al cierre de ejercicio contable.</w:t>
            </w:r>
          </w:p>
          <w:p w14:paraId="4EC9A665" w14:textId="5E87A61F" w:rsidR="00F833DC" w:rsidRDefault="0065268A" w:rsidP="0065268A">
            <w:pPr>
              <w:rPr>
                <w:rFonts w:ascii="Arial" w:hAnsi="Arial" w:cs="Arial"/>
                <w:sz w:val="22"/>
                <w:szCs w:val="22"/>
              </w:rPr>
            </w:pPr>
            <w:r w:rsidRPr="00F833DC">
              <w:rPr>
                <w:rFonts w:ascii="Arial" w:hAnsi="Arial" w:cs="Arial"/>
                <w:sz w:val="22"/>
                <w:szCs w:val="22"/>
              </w:rPr>
              <w:t>Ejercitación</w:t>
            </w:r>
          </w:p>
        </w:tc>
        <w:tc>
          <w:tcPr>
            <w:tcW w:w="3576" w:type="dxa"/>
            <w:tcBorders>
              <w:bottom w:val="single" w:sz="4" w:space="0" w:color="auto"/>
            </w:tcBorders>
          </w:tcPr>
          <w:p w14:paraId="29014CEE" w14:textId="186AAEBC" w:rsidR="00F833DC" w:rsidRDefault="00F833DC" w:rsidP="00E2029C">
            <w:pPr>
              <w:rPr>
                <w:rFonts w:ascii="Arial" w:hAnsi="Arial" w:cs="Arial"/>
                <w:sz w:val="22"/>
                <w:szCs w:val="22"/>
              </w:rPr>
            </w:pPr>
            <w:r w:rsidRPr="00F833DC">
              <w:rPr>
                <w:rFonts w:ascii="Arial" w:hAnsi="Arial" w:cs="Arial"/>
                <w:sz w:val="22"/>
                <w:szCs w:val="22"/>
              </w:rPr>
              <w:t>Teórico-Práctico</w:t>
            </w:r>
          </w:p>
        </w:tc>
      </w:tr>
      <w:tr w:rsidR="00F833DC" w:rsidRPr="00416098" w14:paraId="34C1D478" w14:textId="77777777" w:rsidTr="00FA204C">
        <w:trPr>
          <w:trHeight w:val="1690"/>
        </w:trPr>
        <w:tc>
          <w:tcPr>
            <w:tcW w:w="1858" w:type="dxa"/>
            <w:tcBorders>
              <w:bottom w:val="single" w:sz="4" w:space="0" w:color="auto"/>
            </w:tcBorders>
          </w:tcPr>
          <w:p w14:paraId="0823B629" w14:textId="179DE6A3" w:rsidR="00F833DC" w:rsidRDefault="00F833DC" w:rsidP="002105A7">
            <w:pPr>
              <w:rPr>
                <w:rFonts w:ascii="Arial" w:hAnsi="Arial" w:cs="Arial"/>
                <w:sz w:val="22"/>
                <w:szCs w:val="22"/>
              </w:rPr>
            </w:pPr>
            <w:r>
              <w:rPr>
                <w:rFonts w:ascii="Arial" w:hAnsi="Arial" w:cs="Arial"/>
                <w:sz w:val="22"/>
                <w:szCs w:val="22"/>
              </w:rPr>
              <w:t>11</w:t>
            </w:r>
          </w:p>
        </w:tc>
        <w:tc>
          <w:tcPr>
            <w:tcW w:w="1433" w:type="dxa"/>
            <w:tcBorders>
              <w:bottom w:val="single" w:sz="4" w:space="0" w:color="auto"/>
            </w:tcBorders>
          </w:tcPr>
          <w:p w14:paraId="5D0FF6BE" w14:textId="0DB80F18" w:rsidR="00F833DC" w:rsidRDefault="004A1C16" w:rsidP="00E2029C">
            <w:pPr>
              <w:rPr>
                <w:rFonts w:ascii="Arial" w:hAnsi="Arial" w:cs="Arial"/>
                <w:sz w:val="22"/>
                <w:szCs w:val="22"/>
              </w:rPr>
            </w:pPr>
            <w:r>
              <w:rPr>
                <w:rFonts w:ascii="Arial" w:hAnsi="Arial" w:cs="Arial"/>
                <w:sz w:val="22"/>
                <w:szCs w:val="22"/>
              </w:rPr>
              <w:t>4</w:t>
            </w:r>
            <w:r w:rsidR="00F833DC">
              <w:rPr>
                <w:rFonts w:ascii="Arial" w:hAnsi="Arial" w:cs="Arial"/>
                <w:sz w:val="22"/>
                <w:szCs w:val="22"/>
              </w:rPr>
              <w:t xml:space="preserve"> y</w:t>
            </w:r>
            <w:r>
              <w:rPr>
                <w:rFonts w:ascii="Arial" w:hAnsi="Arial" w:cs="Arial"/>
                <w:sz w:val="22"/>
                <w:szCs w:val="22"/>
              </w:rPr>
              <w:t xml:space="preserve"> 5</w:t>
            </w:r>
            <w:r w:rsidR="00F833DC">
              <w:rPr>
                <w:rFonts w:ascii="Arial" w:hAnsi="Arial" w:cs="Arial"/>
                <w:sz w:val="22"/>
                <w:szCs w:val="22"/>
              </w:rPr>
              <w:t>/</w:t>
            </w:r>
            <w:r>
              <w:rPr>
                <w:rFonts w:ascii="Arial" w:hAnsi="Arial" w:cs="Arial"/>
                <w:sz w:val="22"/>
                <w:szCs w:val="22"/>
              </w:rPr>
              <w:t>6</w:t>
            </w:r>
          </w:p>
        </w:tc>
        <w:tc>
          <w:tcPr>
            <w:tcW w:w="2865" w:type="dxa"/>
            <w:tcBorders>
              <w:bottom w:val="single" w:sz="4" w:space="0" w:color="auto"/>
            </w:tcBorders>
          </w:tcPr>
          <w:p w14:paraId="2D40A2A0" w14:textId="77777777" w:rsidR="0065268A" w:rsidRPr="00F833DC" w:rsidRDefault="0065268A" w:rsidP="0065268A">
            <w:pPr>
              <w:rPr>
                <w:rFonts w:ascii="Arial" w:hAnsi="Arial" w:cs="Arial"/>
                <w:sz w:val="22"/>
                <w:szCs w:val="22"/>
              </w:rPr>
            </w:pPr>
            <w:r w:rsidRPr="00F833DC">
              <w:rPr>
                <w:rFonts w:ascii="Arial" w:hAnsi="Arial" w:cs="Arial"/>
                <w:sz w:val="22"/>
                <w:szCs w:val="22"/>
              </w:rPr>
              <w:t xml:space="preserve">Trabajo práctico de ganancias e </w:t>
            </w:r>
            <w:proofErr w:type="spellStart"/>
            <w:r w:rsidRPr="00F833DC">
              <w:rPr>
                <w:rFonts w:ascii="Arial" w:hAnsi="Arial" w:cs="Arial"/>
                <w:sz w:val="22"/>
                <w:szCs w:val="22"/>
              </w:rPr>
              <w:t>iva</w:t>
            </w:r>
            <w:proofErr w:type="spellEnd"/>
            <w:r w:rsidRPr="00F833DC">
              <w:rPr>
                <w:rFonts w:ascii="Arial" w:hAnsi="Arial" w:cs="Arial"/>
                <w:sz w:val="22"/>
                <w:szCs w:val="22"/>
              </w:rPr>
              <w:t>.</w:t>
            </w:r>
          </w:p>
          <w:p w14:paraId="23AB971D" w14:textId="77777777" w:rsidR="0065268A" w:rsidRPr="00F833DC" w:rsidRDefault="0065268A" w:rsidP="0065268A">
            <w:pPr>
              <w:rPr>
                <w:rFonts w:ascii="Arial" w:hAnsi="Arial" w:cs="Arial"/>
                <w:sz w:val="22"/>
                <w:szCs w:val="22"/>
              </w:rPr>
            </w:pPr>
            <w:r w:rsidRPr="00F833DC">
              <w:rPr>
                <w:rFonts w:ascii="Arial" w:hAnsi="Arial" w:cs="Arial"/>
                <w:sz w:val="22"/>
                <w:szCs w:val="22"/>
              </w:rPr>
              <w:t xml:space="preserve">Ganancias personas físicas. Deducciones admitidas por ley. Anticipos. Retenciones. Sujetos alcanzados. </w:t>
            </w:r>
          </w:p>
          <w:p w14:paraId="4879CB89" w14:textId="08D0F5DA" w:rsidR="00F833DC" w:rsidRDefault="0065268A" w:rsidP="0065268A">
            <w:pPr>
              <w:rPr>
                <w:rFonts w:ascii="Arial" w:hAnsi="Arial" w:cs="Arial"/>
                <w:sz w:val="22"/>
                <w:szCs w:val="22"/>
              </w:rPr>
            </w:pPr>
            <w:r w:rsidRPr="00F833DC">
              <w:rPr>
                <w:rFonts w:ascii="Arial" w:hAnsi="Arial" w:cs="Arial"/>
                <w:sz w:val="22"/>
                <w:szCs w:val="22"/>
              </w:rPr>
              <w:t>Ejercitación</w:t>
            </w:r>
          </w:p>
        </w:tc>
        <w:tc>
          <w:tcPr>
            <w:tcW w:w="3576" w:type="dxa"/>
            <w:tcBorders>
              <w:bottom w:val="single" w:sz="4" w:space="0" w:color="auto"/>
            </w:tcBorders>
          </w:tcPr>
          <w:p w14:paraId="038231EC" w14:textId="27572741" w:rsidR="00F833DC" w:rsidRDefault="00F833DC" w:rsidP="00E2029C">
            <w:pPr>
              <w:rPr>
                <w:rFonts w:ascii="Arial" w:hAnsi="Arial" w:cs="Arial"/>
                <w:sz w:val="22"/>
                <w:szCs w:val="22"/>
              </w:rPr>
            </w:pPr>
            <w:r w:rsidRPr="00F833DC">
              <w:rPr>
                <w:rFonts w:ascii="Arial" w:hAnsi="Arial" w:cs="Arial"/>
                <w:sz w:val="22"/>
                <w:szCs w:val="22"/>
              </w:rPr>
              <w:t>Teórico-Práctico</w:t>
            </w:r>
          </w:p>
        </w:tc>
      </w:tr>
      <w:tr w:rsidR="00F833DC" w:rsidRPr="00416098" w14:paraId="019B8374" w14:textId="77777777" w:rsidTr="00FA204C">
        <w:trPr>
          <w:trHeight w:val="1690"/>
        </w:trPr>
        <w:tc>
          <w:tcPr>
            <w:tcW w:w="1858" w:type="dxa"/>
            <w:tcBorders>
              <w:bottom w:val="single" w:sz="4" w:space="0" w:color="auto"/>
            </w:tcBorders>
          </w:tcPr>
          <w:p w14:paraId="63553557" w14:textId="33568086" w:rsidR="00F833DC" w:rsidRDefault="00F833DC" w:rsidP="002105A7">
            <w:pPr>
              <w:rPr>
                <w:rFonts w:ascii="Arial" w:hAnsi="Arial" w:cs="Arial"/>
                <w:sz w:val="22"/>
                <w:szCs w:val="22"/>
              </w:rPr>
            </w:pPr>
            <w:r>
              <w:rPr>
                <w:rFonts w:ascii="Arial" w:hAnsi="Arial" w:cs="Arial"/>
                <w:sz w:val="22"/>
                <w:szCs w:val="22"/>
              </w:rPr>
              <w:t>12</w:t>
            </w:r>
          </w:p>
        </w:tc>
        <w:tc>
          <w:tcPr>
            <w:tcW w:w="1433" w:type="dxa"/>
            <w:tcBorders>
              <w:bottom w:val="single" w:sz="4" w:space="0" w:color="auto"/>
            </w:tcBorders>
          </w:tcPr>
          <w:p w14:paraId="56EC250B" w14:textId="5E430536" w:rsidR="00F833DC" w:rsidRDefault="004A1C16" w:rsidP="00E2029C">
            <w:pPr>
              <w:rPr>
                <w:rFonts w:ascii="Arial" w:hAnsi="Arial" w:cs="Arial"/>
                <w:sz w:val="22"/>
                <w:szCs w:val="22"/>
              </w:rPr>
            </w:pPr>
            <w:r>
              <w:rPr>
                <w:rFonts w:ascii="Arial" w:hAnsi="Arial" w:cs="Arial"/>
                <w:sz w:val="22"/>
                <w:szCs w:val="22"/>
              </w:rPr>
              <w:t>11</w:t>
            </w:r>
            <w:r w:rsidR="00DF002E">
              <w:rPr>
                <w:rFonts w:ascii="Arial" w:hAnsi="Arial" w:cs="Arial"/>
                <w:sz w:val="22"/>
                <w:szCs w:val="22"/>
              </w:rPr>
              <w:t xml:space="preserve"> y </w:t>
            </w:r>
            <w:r>
              <w:rPr>
                <w:rFonts w:ascii="Arial" w:hAnsi="Arial" w:cs="Arial"/>
                <w:sz w:val="22"/>
                <w:szCs w:val="22"/>
              </w:rPr>
              <w:t>12</w:t>
            </w:r>
            <w:r w:rsidR="00F833DC">
              <w:rPr>
                <w:rFonts w:ascii="Arial" w:hAnsi="Arial" w:cs="Arial"/>
                <w:sz w:val="22"/>
                <w:szCs w:val="22"/>
              </w:rPr>
              <w:t>/6</w:t>
            </w:r>
          </w:p>
        </w:tc>
        <w:tc>
          <w:tcPr>
            <w:tcW w:w="2865" w:type="dxa"/>
            <w:tcBorders>
              <w:bottom w:val="single" w:sz="4" w:space="0" w:color="auto"/>
            </w:tcBorders>
          </w:tcPr>
          <w:p w14:paraId="5AE81929" w14:textId="77777777" w:rsidR="0065268A" w:rsidRPr="00F833DC" w:rsidRDefault="0065268A" w:rsidP="0065268A">
            <w:pPr>
              <w:rPr>
                <w:rFonts w:ascii="Arial" w:hAnsi="Arial" w:cs="Arial"/>
                <w:sz w:val="22"/>
                <w:szCs w:val="22"/>
              </w:rPr>
            </w:pPr>
            <w:r w:rsidRPr="00F833DC">
              <w:rPr>
                <w:rFonts w:ascii="Arial" w:hAnsi="Arial" w:cs="Arial"/>
                <w:sz w:val="22"/>
                <w:szCs w:val="22"/>
              </w:rPr>
              <w:t>Bienes personales. Sujetos alcanzados. Régimen de anticipos. Vencimientos.</w:t>
            </w:r>
          </w:p>
          <w:p w14:paraId="151A19BB" w14:textId="77777777" w:rsidR="0065268A" w:rsidRPr="00F833DC" w:rsidRDefault="0065268A" w:rsidP="0065268A">
            <w:pPr>
              <w:rPr>
                <w:rFonts w:ascii="Arial" w:hAnsi="Arial" w:cs="Arial"/>
                <w:sz w:val="22"/>
                <w:szCs w:val="22"/>
              </w:rPr>
            </w:pPr>
            <w:r w:rsidRPr="00F833DC">
              <w:rPr>
                <w:rFonts w:ascii="Arial" w:hAnsi="Arial" w:cs="Arial"/>
                <w:sz w:val="22"/>
                <w:szCs w:val="22"/>
              </w:rPr>
              <w:t>Ejercitación</w:t>
            </w:r>
          </w:p>
          <w:p w14:paraId="3C55FA0D" w14:textId="336270C4" w:rsidR="00DF002E" w:rsidRDefault="00062DF9" w:rsidP="0065268A">
            <w:pPr>
              <w:rPr>
                <w:rFonts w:ascii="Arial" w:hAnsi="Arial" w:cs="Arial"/>
                <w:sz w:val="22"/>
                <w:szCs w:val="22"/>
              </w:rPr>
            </w:pPr>
            <w:r>
              <w:rPr>
                <w:rFonts w:ascii="Arial" w:hAnsi="Arial" w:cs="Arial"/>
                <w:sz w:val="22"/>
                <w:szCs w:val="22"/>
              </w:rPr>
              <w:t>Reemplazo del I.T.I.</w:t>
            </w:r>
            <w:bookmarkStart w:id="5" w:name="_GoBack"/>
            <w:bookmarkEnd w:id="5"/>
          </w:p>
        </w:tc>
        <w:tc>
          <w:tcPr>
            <w:tcW w:w="3576" w:type="dxa"/>
            <w:tcBorders>
              <w:bottom w:val="single" w:sz="4" w:space="0" w:color="auto"/>
            </w:tcBorders>
          </w:tcPr>
          <w:p w14:paraId="4966A382" w14:textId="61A54D9A" w:rsidR="00F833DC" w:rsidRDefault="00F833DC" w:rsidP="00E2029C">
            <w:pPr>
              <w:rPr>
                <w:rFonts w:ascii="Arial" w:hAnsi="Arial" w:cs="Arial"/>
                <w:sz w:val="22"/>
                <w:szCs w:val="22"/>
              </w:rPr>
            </w:pPr>
            <w:r w:rsidRPr="00F833DC">
              <w:rPr>
                <w:rFonts w:ascii="Arial" w:hAnsi="Arial" w:cs="Arial"/>
                <w:sz w:val="22"/>
                <w:szCs w:val="22"/>
              </w:rPr>
              <w:t>Teórico</w:t>
            </w:r>
            <w:r w:rsidR="0065268A">
              <w:rPr>
                <w:rFonts w:ascii="Arial" w:hAnsi="Arial" w:cs="Arial"/>
                <w:sz w:val="22"/>
                <w:szCs w:val="22"/>
              </w:rPr>
              <w:t>-Práctico</w:t>
            </w:r>
          </w:p>
        </w:tc>
      </w:tr>
      <w:tr w:rsidR="00F81997" w:rsidRPr="00416098" w14:paraId="44173275" w14:textId="77777777" w:rsidTr="004F0A09">
        <w:trPr>
          <w:trHeight w:val="926"/>
        </w:trPr>
        <w:tc>
          <w:tcPr>
            <w:tcW w:w="1858" w:type="dxa"/>
            <w:tcBorders>
              <w:bottom w:val="single" w:sz="4" w:space="0" w:color="auto"/>
            </w:tcBorders>
          </w:tcPr>
          <w:p w14:paraId="30EC3496" w14:textId="5CE990F7" w:rsidR="00F81997" w:rsidRDefault="00F81997" w:rsidP="00F81997">
            <w:pPr>
              <w:rPr>
                <w:rFonts w:ascii="Arial" w:hAnsi="Arial" w:cs="Arial"/>
                <w:sz w:val="22"/>
                <w:szCs w:val="22"/>
              </w:rPr>
            </w:pPr>
            <w:r>
              <w:rPr>
                <w:rFonts w:ascii="Arial" w:hAnsi="Arial" w:cs="Arial"/>
                <w:sz w:val="22"/>
                <w:szCs w:val="22"/>
              </w:rPr>
              <w:t>13</w:t>
            </w:r>
          </w:p>
        </w:tc>
        <w:tc>
          <w:tcPr>
            <w:tcW w:w="1433" w:type="dxa"/>
            <w:tcBorders>
              <w:bottom w:val="single" w:sz="4" w:space="0" w:color="auto"/>
            </w:tcBorders>
          </w:tcPr>
          <w:p w14:paraId="70AA346F" w14:textId="166A9C7A" w:rsidR="00F81997" w:rsidRDefault="00F81997" w:rsidP="00F81997">
            <w:pPr>
              <w:rPr>
                <w:rFonts w:ascii="Arial" w:hAnsi="Arial" w:cs="Arial"/>
                <w:sz w:val="22"/>
                <w:szCs w:val="22"/>
              </w:rPr>
            </w:pPr>
            <w:r>
              <w:rPr>
                <w:rFonts w:ascii="Arial" w:hAnsi="Arial" w:cs="Arial"/>
                <w:sz w:val="22"/>
                <w:szCs w:val="22"/>
              </w:rPr>
              <w:t>18 y 19/6</w:t>
            </w:r>
          </w:p>
        </w:tc>
        <w:tc>
          <w:tcPr>
            <w:tcW w:w="2865" w:type="dxa"/>
            <w:tcBorders>
              <w:bottom w:val="single" w:sz="4" w:space="0" w:color="auto"/>
            </w:tcBorders>
          </w:tcPr>
          <w:p w14:paraId="0FD6FD29" w14:textId="77777777" w:rsidR="00F81997" w:rsidRDefault="00F81997" w:rsidP="00F81997">
            <w:pPr>
              <w:rPr>
                <w:rFonts w:ascii="Arial" w:hAnsi="Arial" w:cs="Arial"/>
                <w:sz w:val="22"/>
                <w:szCs w:val="22"/>
              </w:rPr>
            </w:pPr>
            <w:r w:rsidRPr="00F833DC">
              <w:rPr>
                <w:rFonts w:ascii="Arial" w:hAnsi="Arial" w:cs="Arial"/>
                <w:sz w:val="22"/>
                <w:szCs w:val="22"/>
              </w:rPr>
              <w:t>Entrega de avances del trabajo final de coloquio.</w:t>
            </w:r>
          </w:p>
          <w:p w14:paraId="4CAA6D46" w14:textId="45BABA07" w:rsidR="00F81997" w:rsidRDefault="00F81997" w:rsidP="00F81997">
            <w:pPr>
              <w:rPr>
                <w:rFonts w:ascii="Arial" w:hAnsi="Arial" w:cs="Arial"/>
                <w:sz w:val="22"/>
                <w:szCs w:val="22"/>
              </w:rPr>
            </w:pPr>
            <w:r>
              <w:rPr>
                <w:rFonts w:ascii="Arial" w:hAnsi="Arial" w:cs="Arial"/>
                <w:sz w:val="22"/>
                <w:szCs w:val="22"/>
              </w:rPr>
              <w:t>Correcciones.</w:t>
            </w:r>
          </w:p>
        </w:tc>
        <w:tc>
          <w:tcPr>
            <w:tcW w:w="3576" w:type="dxa"/>
            <w:tcBorders>
              <w:bottom w:val="single" w:sz="4" w:space="0" w:color="auto"/>
            </w:tcBorders>
          </w:tcPr>
          <w:p w14:paraId="412F0673" w14:textId="0E08099A" w:rsidR="00F81997" w:rsidRDefault="00F81997" w:rsidP="00F81997">
            <w:pPr>
              <w:rPr>
                <w:rFonts w:ascii="Arial" w:hAnsi="Arial" w:cs="Arial"/>
                <w:sz w:val="22"/>
                <w:szCs w:val="22"/>
              </w:rPr>
            </w:pPr>
            <w:r w:rsidRPr="00F833DC">
              <w:rPr>
                <w:rFonts w:ascii="Arial" w:hAnsi="Arial" w:cs="Arial"/>
                <w:sz w:val="22"/>
                <w:szCs w:val="22"/>
              </w:rPr>
              <w:t>Teórico</w:t>
            </w:r>
          </w:p>
        </w:tc>
      </w:tr>
      <w:tr w:rsidR="00F81997" w:rsidRPr="00416098" w14:paraId="64D1E715" w14:textId="77777777" w:rsidTr="004F0A09">
        <w:trPr>
          <w:trHeight w:val="826"/>
        </w:trPr>
        <w:tc>
          <w:tcPr>
            <w:tcW w:w="1858" w:type="dxa"/>
            <w:tcBorders>
              <w:bottom w:val="single" w:sz="4" w:space="0" w:color="auto"/>
            </w:tcBorders>
          </w:tcPr>
          <w:p w14:paraId="1541407F" w14:textId="288F1F4E" w:rsidR="00F81997" w:rsidRDefault="00F81997" w:rsidP="00F81997">
            <w:pPr>
              <w:rPr>
                <w:rFonts w:ascii="Arial" w:hAnsi="Arial" w:cs="Arial"/>
                <w:sz w:val="22"/>
                <w:szCs w:val="22"/>
              </w:rPr>
            </w:pPr>
            <w:r>
              <w:rPr>
                <w:rFonts w:ascii="Arial" w:hAnsi="Arial" w:cs="Arial"/>
                <w:sz w:val="22"/>
                <w:szCs w:val="22"/>
              </w:rPr>
              <w:t>14</w:t>
            </w:r>
          </w:p>
        </w:tc>
        <w:tc>
          <w:tcPr>
            <w:tcW w:w="1433" w:type="dxa"/>
            <w:tcBorders>
              <w:bottom w:val="single" w:sz="4" w:space="0" w:color="auto"/>
            </w:tcBorders>
          </w:tcPr>
          <w:p w14:paraId="0353F699" w14:textId="7E7B36DD" w:rsidR="00F81997" w:rsidRDefault="00F81997" w:rsidP="00F81997">
            <w:pPr>
              <w:rPr>
                <w:rFonts w:ascii="Arial" w:hAnsi="Arial" w:cs="Arial"/>
                <w:sz w:val="22"/>
                <w:szCs w:val="22"/>
              </w:rPr>
            </w:pPr>
            <w:r>
              <w:rPr>
                <w:rFonts w:ascii="Arial" w:hAnsi="Arial" w:cs="Arial"/>
                <w:sz w:val="22"/>
                <w:szCs w:val="22"/>
              </w:rPr>
              <w:t>25 y 26/6</w:t>
            </w:r>
          </w:p>
        </w:tc>
        <w:tc>
          <w:tcPr>
            <w:tcW w:w="2865" w:type="dxa"/>
            <w:tcBorders>
              <w:bottom w:val="single" w:sz="4" w:space="0" w:color="auto"/>
            </w:tcBorders>
          </w:tcPr>
          <w:p w14:paraId="145EAEA8" w14:textId="77777777" w:rsidR="00F81997" w:rsidRPr="00F833DC" w:rsidRDefault="00F81997" w:rsidP="00F81997">
            <w:pPr>
              <w:rPr>
                <w:rFonts w:ascii="Arial" w:hAnsi="Arial" w:cs="Arial"/>
                <w:sz w:val="22"/>
                <w:szCs w:val="22"/>
              </w:rPr>
            </w:pPr>
            <w:r w:rsidRPr="00F833DC">
              <w:rPr>
                <w:rFonts w:ascii="Arial" w:hAnsi="Arial" w:cs="Arial"/>
                <w:sz w:val="22"/>
                <w:szCs w:val="22"/>
              </w:rPr>
              <w:t>Repaso de últimas unidades.</w:t>
            </w:r>
          </w:p>
          <w:p w14:paraId="3D48E7D2" w14:textId="7B2309F6" w:rsidR="00F81997" w:rsidRPr="00F833DC" w:rsidRDefault="00F81997" w:rsidP="00F81997">
            <w:pPr>
              <w:rPr>
                <w:rFonts w:ascii="Arial" w:hAnsi="Arial" w:cs="Arial"/>
                <w:sz w:val="22"/>
                <w:szCs w:val="22"/>
              </w:rPr>
            </w:pPr>
            <w:r w:rsidRPr="00F833DC">
              <w:rPr>
                <w:rFonts w:ascii="Arial" w:hAnsi="Arial" w:cs="Arial"/>
                <w:sz w:val="22"/>
                <w:szCs w:val="22"/>
              </w:rPr>
              <w:t>Segundo parcial.</w:t>
            </w:r>
          </w:p>
          <w:p w14:paraId="4727F05F" w14:textId="5078EDAC" w:rsidR="00F81997" w:rsidRDefault="00F81997" w:rsidP="00F81997">
            <w:pPr>
              <w:rPr>
                <w:rFonts w:ascii="Arial" w:hAnsi="Arial" w:cs="Arial"/>
                <w:sz w:val="22"/>
                <w:szCs w:val="22"/>
              </w:rPr>
            </w:pPr>
            <w:r w:rsidRPr="00F833DC">
              <w:rPr>
                <w:rFonts w:ascii="Arial" w:hAnsi="Arial" w:cs="Arial"/>
                <w:sz w:val="22"/>
                <w:szCs w:val="22"/>
              </w:rPr>
              <w:t>.</w:t>
            </w:r>
          </w:p>
        </w:tc>
        <w:tc>
          <w:tcPr>
            <w:tcW w:w="3576" w:type="dxa"/>
            <w:tcBorders>
              <w:bottom w:val="single" w:sz="4" w:space="0" w:color="auto"/>
            </w:tcBorders>
          </w:tcPr>
          <w:p w14:paraId="623D4D78" w14:textId="6BFD5BBC" w:rsidR="00F81997" w:rsidRDefault="00F81997" w:rsidP="00F81997">
            <w:pPr>
              <w:rPr>
                <w:rFonts w:ascii="Arial" w:hAnsi="Arial" w:cs="Arial"/>
                <w:sz w:val="22"/>
                <w:szCs w:val="22"/>
              </w:rPr>
            </w:pPr>
            <w:r>
              <w:rPr>
                <w:rFonts w:ascii="Arial" w:hAnsi="Arial" w:cs="Arial"/>
                <w:sz w:val="22"/>
                <w:szCs w:val="22"/>
              </w:rPr>
              <w:t>Teórico-práctico</w:t>
            </w:r>
          </w:p>
        </w:tc>
      </w:tr>
      <w:tr w:rsidR="004A1C16" w:rsidRPr="00416098" w14:paraId="2721F0FC" w14:textId="77777777" w:rsidTr="00366DC6">
        <w:trPr>
          <w:trHeight w:val="657"/>
        </w:trPr>
        <w:tc>
          <w:tcPr>
            <w:tcW w:w="1858" w:type="dxa"/>
            <w:tcBorders>
              <w:bottom w:val="single" w:sz="4" w:space="0" w:color="auto"/>
            </w:tcBorders>
          </w:tcPr>
          <w:p w14:paraId="0A51721D" w14:textId="54D660D6" w:rsidR="004A1C16" w:rsidRDefault="004A1C16" w:rsidP="008A18B8">
            <w:pPr>
              <w:rPr>
                <w:rFonts w:ascii="Arial" w:hAnsi="Arial" w:cs="Arial"/>
                <w:sz w:val="22"/>
                <w:szCs w:val="22"/>
              </w:rPr>
            </w:pPr>
            <w:r>
              <w:rPr>
                <w:rFonts w:ascii="Arial" w:hAnsi="Arial" w:cs="Arial"/>
                <w:sz w:val="22"/>
                <w:szCs w:val="22"/>
              </w:rPr>
              <w:t>1</w:t>
            </w:r>
            <w:r>
              <w:rPr>
                <w:rFonts w:ascii="Arial" w:hAnsi="Arial" w:cs="Arial"/>
                <w:sz w:val="22"/>
                <w:szCs w:val="22"/>
              </w:rPr>
              <w:t>5</w:t>
            </w:r>
          </w:p>
        </w:tc>
        <w:tc>
          <w:tcPr>
            <w:tcW w:w="1433" w:type="dxa"/>
            <w:tcBorders>
              <w:bottom w:val="single" w:sz="4" w:space="0" w:color="auto"/>
            </w:tcBorders>
          </w:tcPr>
          <w:p w14:paraId="71937D0D" w14:textId="6CC161AC" w:rsidR="004A1C16" w:rsidRDefault="004A1C16" w:rsidP="008A18B8">
            <w:pPr>
              <w:rPr>
                <w:rFonts w:ascii="Arial" w:hAnsi="Arial" w:cs="Arial"/>
                <w:sz w:val="22"/>
                <w:szCs w:val="22"/>
              </w:rPr>
            </w:pPr>
            <w:r>
              <w:rPr>
                <w:rFonts w:ascii="Arial" w:hAnsi="Arial" w:cs="Arial"/>
                <w:sz w:val="22"/>
                <w:szCs w:val="22"/>
              </w:rPr>
              <w:t xml:space="preserve">2 y </w:t>
            </w:r>
            <w:r>
              <w:rPr>
                <w:rFonts w:ascii="Arial" w:hAnsi="Arial" w:cs="Arial"/>
                <w:sz w:val="22"/>
                <w:szCs w:val="22"/>
              </w:rPr>
              <w:t>3</w:t>
            </w:r>
            <w:r>
              <w:rPr>
                <w:rFonts w:ascii="Arial" w:hAnsi="Arial" w:cs="Arial"/>
                <w:sz w:val="22"/>
                <w:szCs w:val="22"/>
              </w:rPr>
              <w:t>/</w:t>
            </w:r>
            <w:r>
              <w:rPr>
                <w:rFonts w:ascii="Arial" w:hAnsi="Arial" w:cs="Arial"/>
                <w:sz w:val="22"/>
                <w:szCs w:val="22"/>
              </w:rPr>
              <w:t>7</w:t>
            </w:r>
          </w:p>
        </w:tc>
        <w:tc>
          <w:tcPr>
            <w:tcW w:w="2865" w:type="dxa"/>
            <w:tcBorders>
              <w:bottom w:val="single" w:sz="4" w:space="0" w:color="auto"/>
            </w:tcBorders>
          </w:tcPr>
          <w:p w14:paraId="4231569B" w14:textId="77777777" w:rsidR="004A1C16" w:rsidRPr="00F833DC" w:rsidRDefault="004A1C16" w:rsidP="008A18B8">
            <w:pPr>
              <w:rPr>
                <w:rFonts w:ascii="Arial" w:hAnsi="Arial" w:cs="Arial"/>
                <w:sz w:val="22"/>
                <w:szCs w:val="22"/>
              </w:rPr>
            </w:pPr>
            <w:r w:rsidRPr="00F833DC">
              <w:rPr>
                <w:rFonts w:ascii="Arial" w:hAnsi="Arial" w:cs="Arial"/>
                <w:sz w:val="22"/>
                <w:szCs w:val="22"/>
              </w:rPr>
              <w:t>Recuperatorio.</w:t>
            </w:r>
          </w:p>
          <w:p w14:paraId="79D44DF3" w14:textId="77777777" w:rsidR="004A1C16" w:rsidRDefault="004A1C16" w:rsidP="008A18B8">
            <w:pPr>
              <w:rPr>
                <w:rFonts w:ascii="Arial" w:hAnsi="Arial" w:cs="Arial"/>
                <w:sz w:val="22"/>
                <w:szCs w:val="22"/>
              </w:rPr>
            </w:pPr>
            <w:r w:rsidRPr="00F833DC">
              <w:rPr>
                <w:rFonts w:ascii="Arial" w:hAnsi="Arial" w:cs="Arial"/>
                <w:sz w:val="22"/>
                <w:szCs w:val="22"/>
              </w:rPr>
              <w:t>Exposición de coloquios.</w:t>
            </w:r>
          </w:p>
        </w:tc>
        <w:tc>
          <w:tcPr>
            <w:tcW w:w="3576" w:type="dxa"/>
            <w:tcBorders>
              <w:bottom w:val="single" w:sz="4" w:space="0" w:color="auto"/>
            </w:tcBorders>
          </w:tcPr>
          <w:p w14:paraId="60BF54B8" w14:textId="061D66C8" w:rsidR="004A1C16" w:rsidRDefault="004A1C16" w:rsidP="008A18B8">
            <w:pPr>
              <w:rPr>
                <w:rFonts w:ascii="Arial" w:hAnsi="Arial" w:cs="Arial"/>
                <w:sz w:val="22"/>
                <w:szCs w:val="22"/>
              </w:rPr>
            </w:pPr>
            <w:r w:rsidRPr="00F833DC">
              <w:rPr>
                <w:rFonts w:ascii="Arial" w:hAnsi="Arial" w:cs="Arial"/>
                <w:sz w:val="22"/>
                <w:szCs w:val="22"/>
              </w:rPr>
              <w:t>Exposición Coloquio</w:t>
            </w:r>
            <w:r w:rsidR="00366DC6">
              <w:rPr>
                <w:rFonts w:ascii="Arial" w:hAnsi="Arial" w:cs="Arial"/>
                <w:sz w:val="22"/>
                <w:szCs w:val="22"/>
              </w:rPr>
              <w:t>s</w:t>
            </w:r>
          </w:p>
        </w:tc>
      </w:tr>
    </w:tbl>
    <w:p w14:paraId="1E1C21EE" w14:textId="0078DB41" w:rsidR="00D54C0B" w:rsidRDefault="00D54C0B"/>
    <w:p w14:paraId="377FF932" w14:textId="77777777" w:rsidR="00D54C0B" w:rsidRDefault="00D54C0B"/>
    <w:p w14:paraId="5C07823D" w14:textId="271C51ED" w:rsidR="006353C5" w:rsidRDefault="006353C5">
      <w:pPr>
        <w:rPr>
          <w:rFonts w:ascii="Arial" w:eastAsia="Arial" w:hAnsi="Arial" w:cs="Arial"/>
          <w:sz w:val="22"/>
          <w:szCs w:val="22"/>
        </w:rPr>
      </w:pPr>
    </w:p>
    <w:p w14:paraId="047FBCEE" w14:textId="337FA30B" w:rsidR="006353C5" w:rsidRDefault="006353C5">
      <w:pPr>
        <w:rPr>
          <w:rFonts w:ascii="Arial" w:eastAsia="Arial" w:hAnsi="Arial" w:cs="Arial"/>
          <w:sz w:val="22"/>
          <w:szCs w:val="22"/>
        </w:rPr>
      </w:pPr>
    </w:p>
    <w:p w14:paraId="429EB9C2" w14:textId="5E491C5E" w:rsidR="006353C5" w:rsidRDefault="006353C5">
      <w:pPr>
        <w:rPr>
          <w:rFonts w:ascii="Arial" w:eastAsia="Arial" w:hAnsi="Arial" w:cs="Arial"/>
          <w:sz w:val="22"/>
          <w:szCs w:val="22"/>
        </w:rPr>
      </w:pPr>
    </w:p>
    <w:p w14:paraId="35D23AA2" w14:textId="5D2035B0" w:rsidR="006353C5" w:rsidRDefault="006353C5">
      <w:pPr>
        <w:rPr>
          <w:rFonts w:ascii="Arial" w:eastAsia="Arial" w:hAnsi="Arial" w:cs="Arial"/>
          <w:sz w:val="22"/>
          <w:szCs w:val="22"/>
        </w:rPr>
      </w:pPr>
    </w:p>
    <w:p w14:paraId="37B87CCD" w14:textId="3B989279" w:rsidR="006353C5" w:rsidRDefault="006353C5">
      <w:pPr>
        <w:rPr>
          <w:rFonts w:ascii="Arial" w:eastAsia="Arial" w:hAnsi="Arial" w:cs="Arial"/>
          <w:sz w:val="22"/>
          <w:szCs w:val="22"/>
        </w:rPr>
      </w:pPr>
    </w:p>
    <w:p w14:paraId="6738092A" w14:textId="6BC48EF6" w:rsidR="006353C5" w:rsidRDefault="006353C5">
      <w:pPr>
        <w:rPr>
          <w:rFonts w:ascii="Arial" w:eastAsia="Arial" w:hAnsi="Arial" w:cs="Arial"/>
          <w:sz w:val="22"/>
          <w:szCs w:val="22"/>
        </w:rPr>
      </w:pPr>
    </w:p>
    <w:p w14:paraId="6EAD531F" w14:textId="0A5AD1DD" w:rsidR="006353C5" w:rsidRDefault="006353C5">
      <w:pPr>
        <w:rPr>
          <w:rFonts w:ascii="Arial" w:eastAsia="Arial" w:hAnsi="Arial" w:cs="Arial"/>
          <w:sz w:val="22"/>
          <w:szCs w:val="22"/>
        </w:rPr>
      </w:pPr>
    </w:p>
    <w:p w14:paraId="5931B9AA" w14:textId="77777777" w:rsidR="006353C5" w:rsidRDefault="006353C5">
      <w:pPr>
        <w:rPr>
          <w:rFonts w:ascii="Arial" w:eastAsia="Arial" w:hAnsi="Arial" w:cs="Arial"/>
          <w:sz w:val="22"/>
          <w:szCs w:val="22"/>
        </w:rPr>
      </w:pPr>
    </w:p>
    <w:p w14:paraId="023750A5" w14:textId="77777777" w:rsidR="001F43F7" w:rsidRDefault="001F43F7">
      <w:pPr>
        <w:rPr>
          <w:rFonts w:ascii="Arial" w:eastAsia="Arial" w:hAnsi="Arial" w:cs="Arial"/>
          <w:sz w:val="22"/>
          <w:szCs w:val="22"/>
        </w:rPr>
      </w:pPr>
    </w:p>
    <w:p w14:paraId="1F1D7B3F" w14:textId="77777777" w:rsidR="001F43F7" w:rsidRDefault="009224EE">
      <w:pPr>
        <w:rPr>
          <w:rFonts w:ascii="Arial" w:eastAsia="Arial" w:hAnsi="Arial" w:cs="Arial"/>
          <w:sz w:val="22"/>
          <w:szCs w:val="22"/>
        </w:rPr>
      </w:pPr>
      <w:r>
        <w:rPr>
          <w:rFonts w:ascii="Arial" w:eastAsia="Arial" w:hAnsi="Arial" w:cs="Arial"/>
          <w:sz w:val="22"/>
          <w:szCs w:val="22"/>
        </w:rPr>
        <w:t>FIRMA (de cada docente que conforman la comisión).</w:t>
      </w:r>
    </w:p>
    <w:sectPr w:rsidR="001F43F7" w:rsidSect="00762C8B">
      <w:headerReference w:type="default" r:id="rId11"/>
      <w:footerReference w:type="default" r:id="rId12"/>
      <w:pgSz w:w="11906" w:h="16838"/>
      <w:pgMar w:top="1418" w:right="567" w:bottom="1418"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E44B7C" w14:textId="77777777" w:rsidR="006A651A" w:rsidRDefault="006A651A">
      <w:r>
        <w:separator/>
      </w:r>
    </w:p>
  </w:endnote>
  <w:endnote w:type="continuationSeparator" w:id="0">
    <w:p w14:paraId="257252D5" w14:textId="77777777" w:rsidR="006A651A" w:rsidRDefault="006A6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altName w:val="Arial"/>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629C73" w14:textId="2F8C4B61" w:rsidR="00F05912" w:rsidRPr="00262A9D" w:rsidRDefault="00F05912">
    <w:pPr>
      <w:pBdr>
        <w:top w:val="single" w:sz="4" w:space="1" w:color="000000"/>
        <w:left w:val="nil"/>
        <w:bottom w:val="nil"/>
        <w:right w:val="nil"/>
        <w:between w:val="nil"/>
      </w:pBdr>
      <w:tabs>
        <w:tab w:val="center" w:pos="4419"/>
        <w:tab w:val="right" w:pos="8838"/>
      </w:tabs>
      <w:jc w:val="right"/>
      <w:rPr>
        <w:rFonts w:ascii="Arial" w:hAnsi="Arial" w:cs="Arial"/>
        <w:color w:val="000000"/>
      </w:rPr>
    </w:pPr>
    <w:r w:rsidRPr="00262A9D">
      <w:rPr>
        <w:rFonts w:ascii="Arial" w:hAnsi="Arial" w:cs="Arial"/>
        <w:color w:val="000000"/>
      </w:rPr>
      <w:fldChar w:fldCharType="begin"/>
    </w:r>
    <w:r w:rsidRPr="00262A9D">
      <w:rPr>
        <w:rFonts w:ascii="Arial" w:hAnsi="Arial" w:cs="Arial"/>
        <w:color w:val="000000"/>
      </w:rPr>
      <w:instrText>PAGE</w:instrText>
    </w:r>
    <w:r w:rsidRPr="00262A9D">
      <w:rPr>
        <w:rFonts w:ascii="Arial" w:hAnsi="Arial" w:cs="Arial"/>
        <w:color w:val="000000"/>
      </w:rPr>
      <w:fldChar w:fldCharType="separate"/>
    </w:r>
    <w:r w:rsidRPr="00262A9D">
      <w:rPr>
        <w:rFonts w:ascii="Arial" w:hAnsi="Arial" w:cs="Arial"/>
        <w:noProof/>
        <w:color w:val="000000"/>
      </w:rPr>
      <w:t>11</w:t>
    </w:r>
    <w:r w:rsidRPr="00262A9D">
      <w:rPr>
        <w:rFonts w:ascii="Arial" w:hAnsi="Arial" w:cs="Arial"/>
        <w:color w:val="000000"/>
      </w:rPr>
      <w:fldChar w:fldCharType="end"/>
    </w:r>
  </w:p>
  <w:p w14:paraId="27E5864A" w14:textId="1659D60D" w:rsidR="00F05912" w:rsidRPr="00262A9D" w:rsidRDefault="00F05912" w:rsidP="00262A9D">
    <w:pPr>
      <w:pBdr>
        <w:top w:val="nil"/>
        <w:left w:val="nil"/>
        <w:bottom w:val="nil"/>
        <w:right w:val="nil"/>
        <w:between w:val="nil"/>
      </w:pBdr>
      <w:tabs>
        <w:tab w:val="center" w:pos="4419"/>
        <w:tab w:val="right" w:pos="8838"/>
      </w:tabs>
      <w:ind w:right="-284"/>
      <w:rPr>
        <w:rFonts w:ascii="Arial" w:eastAsia="Calibri" w:hAnsi="Arial" w:cs="Arial"/>
        <w:i/>
        <w:color w:val="000000"/>
        <w:sz w:val="22"/>
        <w:szCs w:val="22"/>
      </w:rPr>
    </w:pPr>
    <w:r w:rsidRPr="00262A9D">
      <w:rPr>
        <w:rFonts w:ascii="Arial" w:eastAsia="Calibri" w:hAnsi="Arial" w:cs="Arial"/>
        <w:b/>
        <w:i/>
        <w:color w:val="000000"/>
        <w:sz w:val="22"/>
        <w:szCs w:val="22"/>
      </w:rPr>
      <w:t>Carrera:</w:t>
    </w:r>
    <w:r w:rsidRPr="00262A9D">
      <w:rPr>
        <w:rFonts w:ascii="Arial" w:eastAsia="Calibri" w:hAnsi="Arial" w:cs="Arial"/>
        <w:i/>
        <w:color w:val="000000"/>
        <w:sz w:val="22"/>
        <w:szCs w:val="22"/>
      </w:rPr>
      <w:t xml:space="preserve"> </w:t>
    </w:r>
    <w:r>
      <w:rPr>
        <w:rFonts w:ascii="Arial" w:eastAsia="Calibri" w:hAnsi="Arial" w:cs="Arial"/>
        <w:i/>
        <w:color w:val="000000"/>
        <w:sz w:val="22"/>
        <w:szCs w:val="22"/>
      </w:rPr>
      <w:t xml:space="preserve">Licenciatura en Administración Rural - Ord. </w:t>
    </w:r>
    <w:proofErr w:type="spellStart"/>
    <w:r>
      <w:rPr>
        <w:rFonts w:ascii="Arial" w:eastAsia="Calibri" w:hAnsi="Arial" w:cs="Arial"/>
        <w:i/>
        <w:color w:val="000000"/>
        <w:sz w:val="22"/>
        <w:szCs w:val="22"/>
      </w:rPr>
      <w:t>N°</w:t>
    </w:r>
    <w:proofErr w:type="spellEnd"/>
    <w:r>
      <w:rPr>
        <w:rFonts w:ascii="Arial" w:eastAsia="Calibri" w:hAnsi="Arial" w:cs="Arial"/>
        <w:i/>
        <w:color w:val="000000"/>
        <w:sz w:val="22"/>
        <w:szCs w:val="22"/>
      </w:rPr>
      <w:t xml:space="preserve"> 990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37E48A" w14:textId="77777777" w:rsidR="006A651A" w:rsidRDefault="006A651A">
      <w:r>
        <w:separator/>
      </w:r>
    </w:p>
  </w:footnote>
  <w:footnote w:type="continuationSeparator" w:id="0">
    <w:p w14:paraId="3BF30AD9" w14:textId="77777777" w:rsidR="006A651A" w:rsidRDefault="006A65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4744EF" w14:textId="100A1DA6" w:rsidR="00F05912" w:rsidRPr="009F181C" w:rsidRDefault="00F05912" w:rsidP="00570FF1">
    <w:pPr>
      <w:pStyle w:val="Encabezado"/>
      <w:spacing w:line="360" w:lineRule="auto"/>
      <w:jc w:val="right"/>
      <w:rPr>
        <w:rFonts w:ascii="Arial" w:hAnsi="Arial" w:cs="Arial"/>
        <w:i/>
        <w:sz w:val="18"/>
        <w:szCs w:val="18"/>
      </w:rPr>
    </w:pPr>
    <w:r>
      <w:rPr>
        <w:i/>
        <w:noProof/>
        <w:sz w:val="20"/>
        <w:szCs w:val="20"/>
      </w:rPr>
      <w:drawing>
        <wp:anchor distT="0" distB="0" distL="114300" distR="114300" simplePos="0" relativeHeight="251659264" behindDoc="0" locked="0" layoutInCell="1" allowOverlap="1" wp14:anchorId="0915FC6D" wp14:editId="422A60CF">
          <wp:simplePos x="0" y="0"/>
          <wp:positionH relativeFrom="column">
            <wp:posOffset>885190</wp:posOffset>
          </wp:positionH>
          <wp:positionV relativeFrom="paragraph">
            <wp:posOffset>-56515</wp:posOffset>
          </wp:positionV>
          <wp:extent cx="458028" cy="457200"/>
          <wp:effectExtent l="19050" t="0" r="0" b="0"/>
          <wp:wrapNone/>
          <wp:docPr id="277171863" name="Imagen 1" descr="Logo-ut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utn"/>
                  <pic:cNvPicPr>
                    <a:picLocks noChangeAspect="1" noChangeArrowheads="1"/>
                  </pic:cNvPicPr>
                </pic:nvPicPr>
                <pic:blipFill>
                  <a:blip r:embed="rId1"/>
                  <a:srcRect/>
                  <a:stretch>
                    <a:fillRect/>
                  </a:stretch>
                </pic:blipFill>
                <pic:spPr bwMode="auto">
                  <a:xfrm>
                    <a:off x="0" y="0"/>
                    <a:ext cx="458028" cy="457200"/>
                  </a:xfrm>
                  <a:prstGeom prst="rect">
                    <a:avLst/>
                  </a:prstGeom>
                  <a:noFill/>
                  <a:ln w="9525">
                    <a:noFill/>
                    <a:miter lim="800000"/>
                    <a:headEnd/>
                    <a:tailEnd/>
                  </a:ln>
                </pic:spPr>
              </pic:pic>
            </a:graphicData>
          </a:graphic>
        </wp:anchor>
      </w:drawing>
    </w:r>
    <w:r>
      <w:rPr>
        <w:i/>
        <w:sz w:val="20"/>
        <w:szCs w:val="20"/>
      </w:rPr>
      <w:tab/>
    </w:r>
    <w:r w:rsidRPr="00A52078">
      <w:rPr>
        <w:rFonts w:ascii="Arial" w:hAnsi="Arial" w:cs="Arial"/>
        <w:i/>
        <w:sz w:val="20"/>
        <w:szCs w:val="20"/>
      </w:rPr>
      <w:tab/>
    </w:r>
    <w:r w:rsidRPr="009F181C">
      <w:rPr>
        <w:rFonts w:ascii="Arial" w:hAnsi="Arial" w:cs="Arial"/>
        <w:i/>
        <w:sz w:val="18"/>
        <w:szCs w:val="18"/>
      </w:rPr>
      <w:t xml:space="preserve"> </w:t>
    </w:r>
  </w:p>
  <w:p w14:paraId="1F2C53BA" w14:textId="77777777" w:rsidR="00F05912" w:rsidRDefault="00F05912" w:rsidP="00570FF1">
    <w:pPr>
      <w:pStyle w:val="Encabezado"/>
      <w:jc w:val="right"/>
      <w:rPr>
        <w:rFonts w:ascii="Arial" w:hAnsi="Arial" w:cs="Arial"/>
        <w:b/>
        <w:bCs/>
        <w:sz w:val="18"/>
      </w:rPr>
    </w:pPr>
  </w:p>
  <w:p w14:paraId="0294C451" w14:textId="77777777" w:rsidR="00F05912" w:rsidRDefault="00F05912" w:rsidP="00570FF1">
    <w:pPr>
      <w:pStyle w:val="Encabezado"/>
      <w:jc w:val="right"/>
      <w:rPr>
        <w:rFonts w:ascii="Arial" w:hAnsi="Arial" w:cs="Arial"/>
        <w:b/>
        <w:bCs/>
        <w:sz w:val="18"/>
      </w:rPr>
    </w:pPr>
  </w:p>
  <w:p w14:paraId="203BFE51" w14:textId="2B789383" w:rsidR="00F05912" w:rsidRDefault="00F05912" w:rsidP="00570FF1">
    <w:pPr>
      <w:pStyle w:val="Encabezado"/>
      <w:rPr>
        <w:rFonts w:ascii="Arial" w:hAnsi="Arial" w:cs="Arial"/>
        <w:b/>
        <w:bCs/>
        <w:sz w:val="18"/>
      </w:rPr>
    </w:pPr>
    <w:r>
      <w:rPr>
        <w:rFonts w:ascii="Arial" w:hAnsi="Arial" w:cs="Arial"/>
        <w:b/>
        <w:bCs/>
        <w:sz w:val="18"/>
      </w:rPr>
      <w:t xml:space="preserve">          Ministerio de Capital Humano</w:t>
    </w:r>
  </w:p>
  <w:p w14:paraId="38982752" w14:textId="77777777" w:rsidR="00F05912" w:rsidRDefault="00F05912" w:rsidP="00570FF1">
    <w:pPr>
      <w:pStyle w:val="Encabezado"/>
      <w:rPr>
        <w:rFonts w:ascii="Arial" w:hAnsi="Arial" w:cs="Arial"/>
        <w:b/>
        <w:bCs/>
        <w:sz w:val="18"/>
      </w:rPr>
    </w:pPr>
    <w:r>
      <w:rPr>
        <w:rFonts w:ascii="Arial" w:hAnsi="Arial" w:cs="Arial"/>
        <w:b/>
        <w:bCs/>
        <w:sz w:val="18"/>
      </w:rPr>
      <w:t xml:space="preserve">       Universidad Tecnológica Nacional</w:t>
    </w:r>
  </w:p>
  <w:p w14:paraId="4029409E" w14:textId="77777777" w:rsidR="00F05912" w:rsidRDefault="00F05912" w:rsidP="00570FF1">
    <w:pPr>
      <w:pStyle w:val="Encabezado"/>
      <w:tabs>
        <w:tab w:val="left" w:pos="5245"/>
      </w:tabs>
      <w:rPr>
        <w:rFonts w:ascii="Arial" w:hAnsi="Arial" w:cs="Arial"/>
        <w:b/>
        <w:bCs/>
        <w:sz w:val="18"/>
      </w:rPr>
    </w:pPr>
    <w:r>
      <w:rPr>
        <w:rFonts w:ascii="Arial" w:hAnsi="Arial" w:cs="Arial"/>
        <w:b/>
        <w:bCs/>
        <w:sz w:val="18"/>
      </w:rPr>
      <w:t xml:space="preserve">          Facultad Regional Reconquista</w:t>
    </w:r>
    <w:r>
      <w:rPr>
        <w:rFonts w:ascii="Arial" w:hAnsi="Arial" w:cs="Arial"/>
        <w:b/>
        <w:bCs/>
        <w:sz w:val="18"/>
      </w:rPr>
      <w:tab/>
    </w:r>
  </w:p>
  <w:p w14:paraId="09A0C059" w14:textId="77777777" w:rsidR="00F05912" w:rsidRDefault="00F05912" w:rsidP="00570FF1">
    <w:pPr>
      <w:pStyle w:val="Encabezado"/>
      <w:tabs>
        <w:tab w:val="left" w:pos="5245"/>
      </w:tabs>
      <w:jc w:val="right"/>
      <w:rPr>
        <w:rFonts w:ascii="Arial" w:hAnsi="Arial" w:cs="Arial"/>
        <w:i/>
        <w:sz w:val="18"/>
        <w:szCs w:val="18"/>
      </w:rPr>
    </w:pPr>
  </w:p>
  <w:p w14:paraId="76FFCCBA" w14:textId="6D409AB1" w:rsidR="00F05912" w:rsidRDefault="00F05912" w:rsidP="00D06BC1">
    <w:pPr>
      <w:pStyle w:val="Encabezado"/>
      <w:tabs>
        <w:tab w:val="left" w:pos="5245"/>
      </w:tabs>
      <w:jc w:val="right"/>
      <w:rPr>
        <w:rFonts w:ascii="Arial" w:hAnsi="Arial" w:cs="Arial"/>
        <w:b/>
        <w:bCs/>
        <w:sz w:val="18"/>
      </w:rPr>
    </w:pPr>
    <w:r w:rsidRPr="001A28C0">
      <w:rPr>
        <w:rFonts w:ascii="Roboto" w:hAnsi="Roboto"/>
        <w:color w:val="111111"/>
        <w:sz w:val="21"/>
        <w:szCs w:val="21"/>
      </w:rPr>
      <w:t>“</w:t>
    </w:r>
    <w:r w:rsidRPr="001A28C0">
      <w:rPr>
        <w:rFonts w:ascii="Arial" w:hAnsi="Arial" w:cs="Arial"/>
        <w:sz w:val="18"/>
        <w:szCs w:val="18"/>
      </w:rPr>
      <w:t>Año de la Defensa de la Vida, la Libertad y la Propiedad</w:t>
    </w:r>
    <w:r w:rsidRPr="001A28C0">
      <w:rPr>
        <w:rFonts w:ascii="Roboto" w:hAnsi="Roboto"/>
        <w:color w:val="111111"/>
        <w:sz w:val="21"/>
        <w:szCs w:val="21"/>
      </w:rPr>
      <w:t>”</w:t>
    </w:r>
    <w:r w:rsidRPr="001A28C0">
      <w:rPr>
        <w:rFonts w:ascii="Arial" w:hAnsi="Arial" w:cs="Arial"/>
        <w:sz w:val="18"/>
        <w:szCs w:val="18"/>
      </w:rPr>
      <w:t xml:space="preserve">                  </w:t>
    </w:r>
    <w:r w:rsidRPr="009F181C">
      <w:rPr>
        <w:rFonts w:ascii="Arial" w:hAnsi="Arial" w:cs="Arial"/>
        <w:i/>
        <w:sz w:val="18"/>
        <w:szCs w:val="18"/>
      </w:rPr>
      <w:t xml:space="preserve">                  </w:t>
    </w:r>
  </w:p>
  <w:p w14:paraId="4E5DF6D4" w14:textId="77777777" w:rsidR="00F05912" w:rsidRPr="00BC2143" w:rsidRDefault="00F05912" w:rsidP="00570FF1">
    <w:pPr>
      <w:pStyle w:val="Encabezado"/>
      <w:pBdr>
        <w:bottom w:val="single" w:sz="6" w:space="1" w:color="auto"/>
      </w:pBdr>
      <w:jc w:val="center"/>
      <w:rPr>
        <w:rFonts w:ascii="Arial" w:hAnsi="Arial" w:cs="Arial"/>
        <w:b/>
        <w:bCs/>
        <w:i/>
        <w:sz w:val="4"/>
        <w:szCs w:val="4"/>
      </w:rPr>
    </w:pPr>
    <w:r w:rsidRPr="00BC2143">
      <w:rPr>
        <w:rFonts w:ascii="Arial" w:hAnsi="Arial" w:cs="Arial"/>
        <w:b/>
        <w:bCs/>
        <w:i/>
        <w:sz w:val="4"/>
        <w:szCs w:val="4"/>
      </w:rPr>
      <w:t xml:space="preserve">                                                       </w:t>
    </w:r>
  </w:p>
  <w:p w14:paraId="08FCDF96" w14:textId="77777777" w:rsidR="00F05912" w:rsidRDefault="00F05912">
    <w:pPr>
      <w:pBdr>
        <w:top w:val="nil"/>
        <w:left w:val="nil"/>
        <w:bottom w:val="nil"/>
        <w:right w:val="nil"/>
        <w:between w:val="nil"/>
      </w:pBdr>
      <w:tabs>
        <w:tab w:val="center" w:pos="4252"/>
        <w:tab w:val="right" w:pos="8504"/>
      </w:tabs>
      <w:rPr>
        <w:rFonts w:ascii="Arial" w:eastAsia="Arial" w:hAnsi="Arial"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C5FA6"/>
    <w:multiLevelType w:val="multilevel"/>
    <w:tmpl w:val="B97C4740"/>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06AE67F4"/>
    <w:multiLevelType w:val="multilevel"/>
    <w:tmpl w:val="4E0815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9CF7AFA"/>
    <w:multiLevelType w:val="multilevel"/>
    <w:tmpl w:val="5C989B70"/>
    <w:lvl w:ilvl="0">
      <w:start w:val="1"/>
      <w:numFmt w:val="bullet"/>
      <w:lvlText w:val="●"/>
      <w:lvlJc w:val="left"/>
      <w:pPr>
        <w:ind w:left="787" w:hanging="360"/>
      </w:pPr>
      <w:rPr>
        <w:rFonts w:ascii="Noto Sans Symbols" w:eastAsia="Noto Sans Symbols" w:hAnsi="Noto Sans Symbols" w:cs="Noto Sans Symbols"/>
      </w:rPr>
    </w:lvl>
    <w:lvl w:ilvl="1">
      <w:start w:val="1"/>
      <w:numFmt w:val="bullet"/>
      <w:lvlText w:val="o"/>
      <w:lvlJc w:val="left"/>
      <w:pPr>
        <w:ind w:left="1507" w:hanging="360"/>
      </w:pPr>
      <w:rPr>
        <w:rFonts w:ascii="Courier New" w:eastAsia="Courier New" w:hAnsi="Courier New" w:cs="Courier New"/>
      </w:rPr>
    </w:lvl>
    <w:lvl w:ilvl="2">
      <w:start w:val="1"/>
      <w:numFmt w:val="bullet"/>
      <w:lvlText w:val="▪"/>
      <w:lvlJc w:val="left"/>
      <w:pPr>
        <w:ind w:left="2227" w:hanging="360"/>
      </w:pPr>
      <w:rPr>
        <w:rFonts w:ascii="Noto Sans Symbols" w:eastAsia="Noto Sans Symbols" w:hAnsi="Noto Sans Symbols" w:cs="Noto Sans Symbols"/>
      </w:rPr>
    </w:lvl>
    <w:lvl w:ilvl="3">
      <w:start w:val="1"/>
      <w:numFmt w:val="bullet"/>
      <w:lvlText w:val="●"/>
      <w:lvlJc w:val="left"/>
      <w:pPr>
        <w:ind w:left="2947" w:hanging="360"/>
      </w:pPr>
      <w:rPr>
        <w:rFonts w:ascii="Noto Sans Symbols" w:eastAsia="Noto Sans Symbols" w:hAnsi="Noto Sans Symbols" w:cs="Noto Sans Symbols"/>
      </w:rPr>
    </w:lvl>
    <w:lvl w:ilvl="4">
      <w:start w:val="1"/>
      <w:numFmt w:val="bullet"/>
      <w:lvlText w:val="o"/>
      <w:lvlJc w:val="left"/>
      <w:pPr>
        <w:ind w:left="3667" w:hanging="360"/>
      </w:pPr>
      <w:rPr>
        <w:rFonts w:ascii="Courier New" w:eastAsia="Courier New" w:hAnsi="Courier New" w:cs="Courier New"/>
      </w:rPr>
    </w:lvl>
    <w:lvl w:ilvl="5">
      <w:start w:val="1"/>
      <w:numFmt w:val="bullet"/>
      <w:lvlText w:val="▪"/>
      <w:lvlJc w:val="left"/>
      <w:pPr>
        <w:ind w:left="4387" w:hanging="360"/>
      </w:pPr>
      <w:rPr>
        <w:rFonts w:ascii="Noto Sans Symbols" w:eastAsia="Noto Sans Symbols" w:hAnsi="Noto Sans Symbols" w:cs="Noto Sans Symbols"/>
      </w:rPr>
    </w:lvl>
    <w:lvl w:ilvl="6">
      <w:start w:val="1"/>
      <w:numFmt w:val="bullet"/>
      <w:lvlText w:val="●"/>
      <w:lvlJc w:val="left"/>
      <w:pPr>
        <w:ind w:left="5107" w:hanging="360"/>
      </w:pPr>
      <w:rPr>
        <w:rFonts w:ascii="Noto Sans Symbols" w:eastAsia="Noto Sans Symbols" w:hAnsi="Noto Sans Symbols" w:cs="Noto Sans Symbols"/>
      </w:rPr>
    </w:lvl>
    <w:lvl w:ilvl="7">
      <w:start w:val="1"/>
      <w:numFmt w:val="bullet"/>
      <w:lvlText w:val="o"/>
      <w:lvlJc w:val="left"/>
      <w:pPr>
        <w:ind w:left="5827" w:hanging="360"/>
      </w:pPr>
      <w:rPr>
        <w:rFonts w:ascii="Courier New" w:eastAsia="Courier New" w:hAnsi="Courier New" w:cs="Courier New"/>
      </w:rPr>
    </w:lvl>
    <w:lvl w:ilvl="8">
      <w:start w:val="1"/>
      <w:numFmt w:val="bullet"/>
      <w:lvlText w:val="▪"/>
      <w:lvlJc w:val="left"/>
      <w:pPr>
        <w:ind w:left="6547" w:hanging="360"/>
      </w:pPr>
      <w:rPr>
        <w:rFonts w:ascii="Noto Sans Symbols" w:eastAsia="Noto Sans Symbols" w:hAnsi="Noto Sans Symbols" w:cs="Noto Sans Symbols"/>
      </w:rPr>
    </w:lvl>
  </w:abstractNum>
  <w:abstractNum w:abstractNumId="3" w15:restartNumberingAfterBreak="0">
    <w:nsid w:val="1EED2F95"/>
    <w:multiLevelType w:val="hybridMultilevel"/>
    <w:tmpl w:val="6142A68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15:restartNumberingAfterBreak="0">
    <w:nsid w:val="20C2711F"/>
    <w:multiLevelType w:val="hybridMultilevel"/>
    <w:tmpl w:val="ED601A14"/>
    <w:lvl w:ilvl="0" w:tplc="2C0A0001">
      <w:start w:val="1"/>
      <w:numFmt w:val="bullet"/>
      <w:lvlText w:val=""/>
      <w:lvlJc w:val="left"/>
      <w:pPr>
        <w:ind w:left="787" w:hanging="360"/>
      </w:pPr>
      <w:rPr>
        <w:rFonts w:ascii="Symbol" w:hAnsi="Symbol" w:hint="default"/>
      </w:rPr>
    </w:lvl>
    <w:lvl w:ilvl="1" w:tplc="2C0A0003" w:tentative="1">
      <w:start w:val="1"/>
      <w:numFmt w:val="bullet"/>
      <w:lvlText w:val="o"/>
      <w:lvlJc w:val="left"/>
      <w:pPr>
        <w:ind w:left="1507" w:hanging="360"/>
      </w:pPr>
      <w:rPr>
        <w:rFonts w:ascii="Courier New" w:hAnsi="Courier New" w:cs="Courier New" w:hint="default"/>
      </w:rPr>
    </w:lvl>
    <w:lvl w:ilvl="2" w:tplc="2C0A0005" w:tentative="1">
      <w:start w:val="1"/>
      <w:numFmt w:val="bullet"/>
      <w:lvlText w:val=""/>
      <w:lvlJc w:val="left"/>
      <w:pPr>
        <w:ind w:left="2227" w:hanging="360"/>
      </w:pPr>
      <w:rPr>
        <w:rFonts w:ascii="Wingdings" w:hAnsi="Wingdings" w:hint="default"/>
      </w:rPr>
    </w:lvl>
    <w:lvl w:ilvl="3" w:tplc="2C0A0001" w:tentative="1">
      <w:start w:val="1"/>
      <w:numFmt w:val="bullet"/>
      <w:lvlText w:val=""/>
      <w:lvlJc w:val="left"/>
      <w:pPr>
        <w:ind w:left="2947" w:hanging="360"/>
      </w:pPr>
      <w:rPr>
        <w:rFonts w:ascii="Symbol" w:hAnsi="Symbol" w:hint="default"/>
      </w:rPr>
    </w:lvl>
    <w:lvl w:ilvl="4" w:tplc="2C0A0003" w:tentative="1">
      <w:start w:val="1"/>
      <w:numFmt w:val="bullet"/>
      <w:lvlText w:val="o"/>
      <w:lvlJc w:val="left"/>
      <w:pPr>
        <w:ind w:left="3667" w:hanging="360"/>
      </w:pPr>
      <w:rPr>
        <w:rFonts w:ascii="Courier New" w:hAnsi="Courier New" w:cs="Courier New" w:hint="default"/>
      </w:rPr>
    </w:lvl>
    <w:lvl w:ilvl="5" w:tplc="2C0A0005" w:tentative="1">
      <w:start w:val="1"/>
      <w:numFmt w:val="bullet"/>
      <w:lvlText w:val=""/>
      <w:lvlJc w:val="left"/>
      <w:pPr>
        <w:ind w:left="4387" w:hanging="360"/>
      </w:pPr>
      <w:rPr>
        <w:rFonts w:ascii="Wingdings" w:hAnsi="Wingdings" w:hint="default"/>
      </w:rPr>
    </w:lvl>
    <w:lvl w:ilvl="6" w:tplc="2C0A0001" w:tentative="1">
      <w:start w:val="1"/>
      <w:numFmt w:val="bullet"/>
      <w:lvlText w:val=""/>
      <w:lvlJc w:val="left"/>
      <w:pPr>
        <w:ind w:left="5107" w:hanging="360"/>
      </w:pPr>
      <w:rPr>
        <w:rFonts w:ascii="Symbol" w:hAnsi="Symbol" w:hint="default"/>
      </w:rPr>
    </w:lvl>
    <w:lvl w:ilvl="7" w:tplc="2C0A0003" w:tentative="1">
      <w:start w:val="1"/>
      <w:numFmt w:val="bullet"/>
      <w:lvlText w:val="o"/>
      <w:lvlJc w:val="left"/>
      <w:pPr>
        <w:ind w:left="5827" w:hanging="360"/>
      </w:pPr>
      <w:rPr>
        <w:rFonts w:ascii="Courier New" w:hAnsi="Courier New" w:cs="Courier New" w:hint="default"/>
      </w:rPr>
    </w:lvl>
    <w:lvl w:ilvl="8" w:tplc="2C0A0005" w:tentative="1">
      <w:start w:val="1"/>
      <w:numFmt w:val="bullet"/>
      <w:lvlText w:val=""/>
      <w:lvlJc w:val="left"/>
      <w:pPr>
        <w:ind w:left="6547" w:hanging="360"/>
      </w:pPr>
      <w:rPr>
        <w:rFonts w:ascii="Wingdings" w:hAnsi="Wingdings" w:hint="default"/>
      </w:rPr>
    </w:lvl>
  </w:abstractNum>
  <w:abstractNum w:abstractNumId="5" w15:restartNumberingAfterBreak="0">
    <w:nsid w:val="22D043FB"/>
    <w:multiLevelType w:val="hybridMultilevel"/>
    <w:tmpl w:val="640E0D80"/>
    <w:lvl w:ilvl="0" w:tplc="2C0A0001">
      <w:numFmt w:val="bullet"/>
      <w:lvlText w:val=""/>
      <w:lvlJc w:val="left"/>
      <w:pPr>
        <w:ind w:left="720" w:hanging="360"/>
      </w:pPr>
      <w:rPr>
        <w:rFonts w:ascii="Symbol" w:eastAsia="Times New Roman" w:hAnsi="Symbol"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15:restartNumberingAfterBreak="0">
    <w:nsid w:val="24494190"/>
    <w:multiLevelType w:val="hybridMultilevel"/>
    <w:tmpl w:val="03F88E9E"/>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7" w15:restartNumberingAfterBreak="0">
    <w:nsid w:val="3062652E"/>
    <w:multiLevelType w:val="multilevel"/>
    <w:tmpl w:val="CE16B8B8"/>
    <w:lvl w:ilvl="0">
      <w:start w:val="1"/>
      <w:numFmt w:val="bullet"/>
      <w:lvlText w:val="●"/>
      <w:lvlJc w:val="left"/>
      <w:pPr>
        <w:ind w:left="787" w:hanging="360"/>
      </w:pPr>
      <w:rPr>
        <w:rFonts w:ascii="Noto Sans Symbols" w:eastAsia="Noto Sans Symbols" w:hAnsi="Noto Sans Symbols" w:cs="Noto Sans Symbols"/>
      </w:rPr>
    </w:lvl>
    <w:lvl w:ilvl="1">
      <w:start w:val="1"/>
      <w:numFmt w:val="bullet"/>
      <w:lvlText w:val="o"/>
      <w:lvlJc w:val="left"/>
      <w:pPr>
        <w:ind w:left="1507" w:hanging="360"/>
      </w:pPr>
      <w:rPr>
        <w:rFonts w:ascii="Courier New" w:eastAsia="Courier New" w:hAnsi="Courier New" w:cs="Courier New"/>
      </w:rPr>
    </w:lvl>
    <w:lvl w:ilvl="2">
      <w:start w:val="1"/>
      <w:numFmt w:val="bullet"/>
      <w:lvlText w:val="▪"/>
      <w:lvlJc w:val="left"/>
      <w:pPr>
        <w:ind w:left="2227" w:hanging="360"/>
      </w:pPr>
      <w:rPr>
        <w:rFonts w:ascii="Noto Sans Symbols" w:eastAsia="Noto Sans Symbols" w:hAnsi="Noto Sans Symbols" w:cs="Noto Sans Symbols"/>
      </w:rPr>
    </w:lvl>
    <w:lvl w:ilvl="3">
      <w:start w:val="1"/>
      <w:numFmt w:val="bullet"/>
      <w:lvlText w:val="●"/>
      <w:lvlJc w:val="left"/>
      <w:pPr>
        <w:ind w:left="2947" w:hanging="360"/>
      </w:pPr>
      <w:rPr>
        <w:rFonts w:ascii="Noto Sans Symbols" w:eastAsia="Noto Sans Symbols" w:hAnsi="Noto Sans Symbols" w:cs="Noto Sans Symbols"/>
      </w:rPr>
    </w:lvl>
    <w:lvl w:ilvl="4">
      <w:start w:val="1"/>
      <w:numFmt w:val="bullet"/>
      <w:lvlText w:val="o"/>
      <w:lvlJc w:val="left"/>
      <w:pPr>
        <w:ind w:left="3667" w:hanging="360"/>
      </w:pPr>
      <w:rPr>
        <w:rFonts w:ascii="Courier New" w:eastAsia="Courier New" w:hAnsi="Courier New" w:cs="Courier New"/>
      </w:rPr>
    </w:lvl>
    <w:lvl w:ilvl="5">
      <w:start w:val="1"/>
      <w:numFmt w:val="bullet"/>
      <w:lvlText w:val="▪"/>
      <w:lvlJc w:val="left"/>
      <w:pPr>
        <w:ind w:left="4387" w:hanging="360"/>
      </w:pPr>
      <w:rPr>
        <w:rFonts w:ascii="Noto Sans Symbols" w:eastAsia="Noto Sans Symbols" w:hAnsi="Noto Sans Symbols" w:cs="Noto Sans Symbols"/>
      </w:rPr>
    </w:lvl>
    <w:lvl w:ilvl="6">
      <w:start w:val="1"/>
      <w:numFmt w:val="bullet"/>
      <w:lvlText w:val="●"/>
      <w:lvlJc w:val="left"/>
      <w:pPr>
        <w:ind w:left="5107" w:hanging="360"/>
      </w:pPr>
      <w:rPr>
        <w:rFonts w:ascii="Noto Sans Symbols" w:eastAsia="Noto Sans Symbols" w:hAnsi="Noto Sans Symbols" w:cs="Noto Sans Symbols"/>
      </w:rPr>
    </w:lvl>
    <w:lvl w:ilvl="7">
      <w:start w:val="1"/>
      <w:numFmt w:val="bullet"/>
      <w:lvlText w:val="o"/>
      <w:lvlJc w:val="left"/>
      <w:pPr>
        <w:ind w:left="5827" w:hanging="360"/>
      </w:pPr>
      <w:rPr>
        <w:rFonts w:ascii="Courier New" w:eastAsia="Courier New" w:hAnsi="Courier New" w:cs="Courier New"/>
      </w:rPr>
    </w:lvl>
    <w:lvl w:ilvl="8">
      <w:start w:val="1"/>
      <w:numFmt w:val="bullet"/>
      <w:lvlText w:val="▪"/>
      <w:lvlJc w:val="left"/>
      <w:pPr>
        <w:ind w:left="6547" w:hanging="360"/>
      </w:pPr>
      <w:rPr>
        <w:rFonts w:ascii="Noto Sans Symbols" w:eastAsia="Noto Sans Symbols" w:hAnsi="Noto Sans Symbols" w:cs="Noto Sans Symbols"/>
      </w:rPr>
    </w:lvl>
  </w:abstractNum>
  <w:abstractNum w:abstractNumId="8" w15:restartNumberingAfterBreak="0">
    <w:nsid w:val="314901C4"/>
    <w:multiLevelType w:val="hybridMultilevel"/>
    <w:tmpl w:val="E1FADBB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9" w15:restartNumberingAfterBreak="0">
    <w:nsid w:val="373773B5"/>
    <w:multiLevelType w:val="hybridMultilevel"/>
    <w:tmpl w:val="917E2A86"/>
    <w:lvl w:ilvl="0" w:tplc="E510291C">
      <w:numFmt w:val="bullet"/>
      <w:lvlText w:val="•"/>
      <w:lvlJc w:val="left"/>
      <w:pPr>
        <w:ind w:left="234" w:hanging="234"/>
      </w:pPr>
      <w:rPr>
        <w:rFonts w:ascii="Times New Roman" w:eastAsia="Times New Roman" w:hAnsi="Times New Roman" w:cs="Times New Roman" w:hint="default"/>
        <w:w w:val="102"/>
        <w:sz w:val="22"/>
        <w:szCs w:val="22"/>
      </w:rPr>
    </w:lvl>
    <w:lvl w:ilvl="1" w:tplc="939AEF34">
      <w:numFmt w:val="bullet"/>
      <w:lvlText w:val="•"/>
      <w:lvlJc w:val="left"/>
      <w:pPr>
        <w:ind w:left="1214" w:hanging="234"/>
      </w:pPr>
      <w:rPr>
        <w:rFonts w:hint="default"/>
      </w:rPr>
    </w:lvl>
    <w:lvl w:ilvl="2" w:tplc="4B42BBBE">
      <w:numFmt w:val="bullet"/>
      <w:lvlText w:val="•"/>
      <w:lvlJc w:val="left"/>
      <w:pPr>
        <w:ind w:left="2194" w:hanging="234"/>
      </w:pPr>
      <w:rPr>
        <w:rFonts w:hint="default"/>
      </w:rPr>
    </w:lvl>
    <w:lvl w:ilvl="3" w:tplc="DF429432">
      <w:numFmt w:val="bullet"/>
      <w:lvlText w:val="•"/>
      <w:lvlJc w:val="left"/>
      <w:pPr>
        <w:ind w:left="3174" w:hanging="234"/>
      </w:pPr>
      <w:rPr>
        <w:rFonts w:hint="default"/>
      </w:rPr>
    </w:lvl>
    <w:lvl w:ilvl="4" w:tplc="C002B5CA">
      <w:numFmt w:val="bullet"/>
      <w:lvlText w:val="•"/>
      <w:lvlJc w:val="left"/>
      <w:pPr>
        <w:ind w:left="4154" w:hanging="234"/>
      </w:pPr>
      <w:rPr>
        <w:rFonts w:hint="default"/>
      </w:rPr>
    </w:lvl>
    <w:lvl w:ilvl="5" w:tplc="AC9EA7F0">
      <w:numFmt w:val="bullet"/>
      <w:lvlText w:val="•"/>
      <w:lvlJc w:val="left"/>
      <w:pPr>
        <w:ind w:left="5134" w:hanging="234"/>
      </w:pPr>
      <w:rPr>
        <w:rFonts w:hint="default"/>
      </w:rPr>
    </w:lvl>
    <w:lvl w:ilvl="6" w:tplc="138E8934">
      <w:numFmt w:val="bullet"/>
      <w:lvlText w:val="•"/>
      <w:lvlJc w:val="left"/>
      <w:pPr>
        <w:ind w:left="6114" w:hanging="234"/>
      </w:pPr>
      <w:rPr>
        <w:rFonts w:hint="default"/>
      </w:rPr>
    </w:lvl>
    <w:lvl w:ilvl="7" w:tplc="1D84BE0A">
      <w:numFmt w:val="bullet"/>
      <w:lvlText w:val="•"/>
      <w:lvlJc w:val="left"/>
      <w:pPr>
        <w:ind w:left="7094" w:hanging="234"/>
      </w:pPr>
      <w:rPr>
        <w:rFonts w:hint="default"/>
      </w:rPr>
    </w:lvl>
    <w:lvl w:ilvl="8" w:tplc="32AC4D80">
      <w:numFmt w:val="bullet"/>
      <w:lvlText w:val="•"/>
      <w:lvlJc w:val="left"/>
      <w:pPr>
        <w:ind w:left="8074" w:hanging="234"/>
      </w:pPr>
      <w:rPr>
        <w:rFonts w:hint="default"/>
      </w:rPr>
    </w:lvl>
  </w:abstractNum>
  <w:abstractNum w:abstractNumId="10" w15:restartNumberingAfterBreak="0">
    <w:nsid w:val="405C55F6"/>
    <w:multiLevelType w:val="hybridMultilevel"/>
    <w:tmpl w:val="F294B126"/>
    <w:lvl w:ilvl="0" w:tplc="2C0A0001">
      <w:numFmt w:val="bullet"/>
      <w:lvlText w:val=""/>
      <w:lvlJc w:val="left"/>
      <w:pPr>
        <w:ind w:left="720" w:hanging="360"/>
      </w:pPr>
      <w:rPr>
        <w:rFonts w:ascii="Symbol" w:eastAsia="Times New Roman" w:hAnsi="Symbol"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1" w15:restartNumberingAfterBreak="0">
    <w:nsid w:val="42817E9A"/>
    <w:multiLevelType w:val="multilevel"/>
    <w:tmpl w:val="371C93BE"/>
    <w:lvl w:ilvl="0">
      <w:start w:val="1"/>
      <w:numFmt w:val="bullet"/>
      <w:lvlText w:val="●"/>
      <w:lvlJc w:val="left"/>
      <w:pPr>
        <w:ind w:left="787" w:hanging="360"/>
      </w:pPr>
      <w:rPr>
        <w:rFonts w:ascii="Noto Sans Symbols" w:eastAsia="Noto Sans Symbols" w:hAnsi="Noto Sans Symbols" w:cs="Noto Sans Symbols"/>
      </w:rPr>
    </w:lvl>
    <w:lvl w:ilvl="1">
      <w:start w:val="1"/>
      <w:numFmt w:val="bullet"/>
      <w:lvlText w:val="o"/>
      <w:lvlJc w:val="left"/>
      <w:pPr>
        <w:ind w:left="1507" w:hanging="360"/>
      </w:pPr>
      <w:rPr>
        <w:rFonts w:ascii="Courier New" w:eastAsia="Courier New" w:hAnsi="Courier New" w:cs="Courier New"/>
      </w:rPr>
    </w:lvl>
    <w:lvl w:ilvl="2">
      <w:start w:val="1"/>
      <w:numFmt w:val="bullet"/>
      <w:lvlText w:val="▪"/>
      <w:lvlJc w:val="left"/>
      <w:pPr>
        <w:ind w:left="2227" w:hanging="360"/>
      </w:pPr>
      <w:rPr>
        <w:rFonts w:ascii="Noto Sans Symbols" w:eastAsia="Noto Sans Symbols" w:hAnsi="Noto Sans Symbols" w:cs="Noto Sans Symbols"/>
      </w:rPr>
    </w:lvl>
    <w:lvl w:ilvl="3">
      <w:start w:val="1"/>
      <w:numFmt w:val="bullet"/>
      <w:lvlText w:val="●"/>
      <w:lvlJc w:val="left"/>
      <w:pPr>
        <w:ind w:left="2947" w:hanging="360"/>
      </w:pPr>
      <w:rPr>
        <w:rFonts w:ascii="Noto Sans Symbols" w:eastAsia="Noto Sans Symbols" w:hAnsi="Noto Sans Symbols" w:cs="Noto Sans Symbols"/>
      </w:rPr>
    </w:lvl>
    <w:lvl w:ilvl="4">
      <w:start w:val="1"/>
      <w:numFmt w:val="bullet"/>
      <w:lvlText w:val="o"/>
      <w:lvlJc w:val="left"/>
      <w:pPr>
        <w:ind w:left="3667" w:hanging="360"/>
      </w:pPr>
      <w:rPr>
        <w:rFonts w:ascii="Courier New" w:eastAsia="Courier New" w:hAnsi="Courier New" w:cs="Courier New"/>
      </w:rPr>
    </w:lvl>
    <w:lvl w:ilvl="5">
      <w:start w:val="1"/>
      <w:numFmt w:val="bullet"/>
      <w:lvlText w:val="▪"/>
      <w:lvlJc w:val="left"/>
      <w:pPr>
        <w:ind w:left="4387" w:hanging="360"/>
      </w:pPr>
      <w:rPr>
        <w:rFonts w:ascii="Noto Sans Symbols" w:eastAsia="Noto Sans Symbols" w:hAnsi="Noto Sans Symbols" w:cs="Noto Sans Symbols"/>
      </w:rPr>
    </w:lvl>
    <w:lvl w:ilvl="6">
      <w:start w:val="1"/>
      <w:numFmt w:val="bullet"/>
      <w:lvlText w:val="●"/>
      <w:lvlJc w:val="left"/>
      <w:pPr>
        <w:ind w:left="5107" w:hanging="360"/>
      </w:pPr>
      <w:rPr>
        <w:rFonts w:ascii="Noto Sans Symbols" w:eastAsia="Noto Sans Symbols" w:hAnsi="Noto Sans Symbols" w:cs="Noto Sans Symbols"/>
      </w:rPr>
    </w:lvl>
    <w:lvl w:ilvl="7">
      <w:start w:val="1"/>
      <w:numFmt w:val="bullet"/>
      <w:lvlText w:val="o"/>
      <w:lvlJc w:val="left"/>
      <w:pPr>
        <w:ind w:left="5827" w:hanging="360"/>
      </w:pPr>
      <w:rPr>
        <w:rFonts w:ascii="Courier New" w:eastAsia="Courier New" w:hAnsi="Courier New" w:cs="Courier New"/>
      </w:rPr>
    </w:lvl>
    <w:lvl w:ilvl="8">
      <w:start w:val="1"/>
      <w:numFmt w:val="bullet"/>
      <w:lvlText w:val="▪"/>
      <w:lvlJc w:val="left"/>
      <w:pPr>
        <w:ind w:left="6547" w:hanging="360"/>
      </w:pPr>
      <w:rPr>
        <w:rFonts w:ascii="Noto Sans Symbols" w:eastAsia="Noto Sans Symbols" w:hAnsi="Noto Sans Symbols" w:cs="Noto Sans Symbols"/>
      </w:rPr>
    </w:lvl>
  </w:abstractNum>
  <w:abstractNum w:abstractNumId="12" w15:restartNumberingAfterBreak="0">
    <w:nsid w:val="49B01C8D"/>
    <w:multiLevelType w:val="multilevel"/>
    <w:tmpl w:val="F45ACF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ED220F9"/>
    <w:multiLevelType w:val="hybridMultilevel"/>
    <w:tmpl w:val="47D8909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4" w15:restartNumberingAfterBreak="0">
    <w:nsid w:val="50C02192"/>
    <w:multiLevelType w:val="hybridMultilevel"/>
    <w:tmpl w:val="26A4D1AE"/>
    <w:lvl w:ilvl="0" w:tplc="2C0A0001">
      <w:numFmt w:val="bullet"/>
      <w:lvlText w:val=""/>
      <w:lvlJc w:val="left"/>
      <w:pPr>
        <w:ind w:left="720" w:hanging="360"/>
      </w:pPr>
      <w:rPr>
        <w:rFonts w:ascii="Symbol" w:eastAsia="Times New Roman" w:hAnsi="Symbol"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5" w15:restartNumberingAfterBreak="0">
    <w:nsid w:val="51B95F69"/>
    <w:multiLevelType w:val="hybridMultilevel"/>
    <w:tmpl w:val="59125CD4"/>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6" w15:restartNumberingAfterBreak="0">
    <w:nsid w:val="5CD528F2"/>
    <w:multiLevelType w:val="hybridMultilevel"/>
    <w:tmpl w:val="B5FC09D8"/>
    <w:lvl w:ilvl="0" w:tplc="2C0A0001">
      <w:numFmt w:val="bullet"/>
      <w:lvlText w:val=""/>
      <w:lvlJc w:val="left"/>
      <w:pPr>
        <w:ind w:left="720" w:hanging="360"/>
      </w:pPr>
      <w:rPr>
        <w:rFonts w:ascii="Symbol" w:eastAsia="Times New Roman" w:hAnsi="Symbol"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7" w15:restartNumberingAfterBreak="0">
    <w:nsid w:val="637550A4"/>
    <w:multiLevelType w:val="multilevel"/>
    <w:tmpl w:val="E7624B02"/>
    <w:lvl w:ilvl="0">
      <w:start w:val="1"/>
      <w:numFmt w:val="bullet"/>
      <w:lvlText w:val="●"/>
      <w:lvlJc w:val="left"/>
      <w:pPr>
        <w:ind w:left="787" w:hanging="360"/>
      </w:pPr>
      <w:rPr>
        <w:rFonts w:ascii="Noto Sans Symbols" w:eastAsia="Noto Sans Symbols" w:hAnsi="Noto Sans Symbols" w:cs="Noto Sans Symbols"/>
      </w:rPr>
    </w:lvl>
    <w:lvl w:ilvl="1">
      <w:start w:val="1"/>
      <w:numFmt w:val="bullet"/>
      <w:lvlText w:val="o"/>
      <w:lvlJc w:val="left"/>
      <w:pPr>
        <w:ind w:left="1507" w:hanging="360"/>
      </w:pPr>
      <w:rPr>
        <w:rFonts w:ascii="Courier New" w:eastAsia="Courier New" w:hAnsi="Courier New" w:cs="Courier New"/>
      </w:rPr>
    </w:lvl>
    <w:lvl w:ilvl="2">
      <w:start w:val="1"/>
      <w:numFmt w:val="bullet"/>
      <w:lvlText w:val="▪"/>
      <w:lvlJc w:val="left"/>
      <w:pPr>
        <w:ind w:left="2227" w:hanging="360"/>
      </w:pPr>
      <w:rPr>
        <w:rFonts w:ascii="Noto Sans Symbols" w:eastAsia="Noto Sans Symbols" w:hAnsi="Noto Sans Symbols" w:cs="Noto Sans Symbols"/>
      </w:rPr>
    </w:lvl>
    <w:lvl w:ilvl="3">
      <w:start w:val="1"/>
      <w:numFmt w:val="bullet"/>
      <w:lvlText w:val="●"/>
      <w:lvlJc w:val="left"/>
      <w:pPr>
        <w:ind w:left="2947" w:hanging="360"/>
      </w:pPr>
      <w:rPr>
        <w:rFonts w:ascii="Noto Sans Symbols" w:eastAsia="Noto Sans Symbols" w:hAnsi="Noto Sans Symbols" w:cs="Noto Sans Symbols"/>
      </w:rPr>
    </w:lvl>
    <w:lvl w:ilvl="4">
      <w:start w:val="1"/>
      <w:numFmt w:val="bullet"/>
      <w:lvlText w:val="o"/>
      <w:lvlJc w:val="left"/>
      <w:pPr>
        <w:ind w:left="3667" w:hanging="360"/>
      </w:pPr>
      <w:rPr>
        <w:rFonts w:ascii="Courier New" w:eastAsia="Courier New" w:hAnsi="Courier New" w:cs="Courier New"/>
      </w:rPr>
    </w:lvl>
    <w:lvl w:ilvl="5">
      <w:start w:val="1"/>
      <w:numFmt w:val="bullet"/>
      <w:lvlText w:val="▪"/>
      <w:lvlJc w:val="left"/>
      <w:pPr>
        <w:ind w:left="4387" w:hanging="360"/>
      </w:pPr>
      <w:rPr>
        <w:rFonts w:ascii="Noto Sans Symbols" w:eastAsia="Noto Sans Symbols" w:hAnsi="Noto Sans Symbols" w:cs="Noto Sans Symbols"/>
      </w:rPr>
    </w:lvl>
    <w:lvl w:ilvl="6">
      <w:start w:val="1"/>
      <w:numFmt w:val="bullet"/>
      <w:lvlText w:val="●"/>
      <w:lvlJc w:val="left"/>
      <w:pPr>
        <w:ind w:left="5107" w:hanging="360"/>
      </w:pPr>
      <w:rPr>
        <w:rFonts w:ascii="Noto Sans Symbols" w:eastAsia="Noto Sans Symbols" w:hAnsi="Noto Sans Symbols" w:cs="Noto Sans Symbols"/>
      </w:rPr>
    </w:lvl>
    <w:lvl w:ilvl="7">
      <w:start w:val="1"/>
      <w:numFmt w:val="bullet"/>
      <w:lvlText w:val="o"/>
      <w:lvlJc w:val="left"/>
      <w:pPr>
        <w:ind w:left="5827" w:hanging="360"/>
      </w:pPr>
      <w:rPr>
        <w:rFonts w:ascii="Courier New" w:eastAsia="Courier New" w:hAnsi="Courier New" w:cs="Courier New"/>
      </w:rPr>
    </w:lvl>
    <w:lvl w:ilvl="8">
      <w:start w:val="1"/>
      <w:numFmt w:val="bullet"/>
      <w:lvlText w:val="▪"/>
      <w:lvlJc w:val="left"/>
      <w:pPr>
        <w:ind w:left="6547" w:hanging="360"/>
      </w:pPr>
      <w:rPr>
        <w:rFonts w:ascii="Noto Sans Symbols" w:eastAsia="Noto Sans Symbols" w:hAnsi="Noto Sans Symbols" w:cs="Noto Sans Symbols"/>
      </w:rPr>
    </w:lvl>
  </w:abstractNum>
  <w:abstractNum w:abstractNumId="18" w15:restartNumberingAfterBreak="0">
    <w:nsid w:val="642537C1"/>
    <w:multiLevelType w:val="multilevel"/>
    <w:tmpl w:val="4774B530"/>
    <w:lvl w:ilvl="0">
      <w:start w:val="1"/>
      <w:numFmt w:val="bullet"/>
      <w:lvlText w:val="●"/>
      <w:lvlJc w:val="left"/>
      <w:pPr>
        <w:ind w:left="787" w:hanging="360"/>
      </w:pPr>
      <w:rPr>
        <w:rFonts w:ascii="Noto Sans Symbols" w:eastAsia="Noto Sans Symbols" w:hAnsi="Noto Sans Symbols" w:cs="Noto Sans Symbols"/>
      </w:rPr>
    </w:lvl>
    <w:lvl w:ilvl="1">
      <w:start w:val="1"/>
      <w:numFmt w:val="bullet"/>
      <w:lvlText w:val="o"/>
      <w:lvlJc w:val="left"/>
      <w:pPr>
        <w:ind w:left="1507" w:hanging="360"/>
      </w:pPr>
      <w:rPr>
        <w:rFonts w:ascii="Courier New" w:eastAsia="Courier New" w:hAnsi="Courier New" w:cs="Courier New"/>
      </w:rPr>
    </w:lvl>
    <w:lvl w:ilvl="2">
      <w:start w:val="1"/>
      <w:numFmt w:val="bullet"/>
      <w:lvlText w:val="▪"/>
      <w:lvlJc w:val="left"/>
      <w:pPr>
        <w:ind w:left="2227" w:hanging="360"/>
      </w:pPr>
      <w:rPr>
        <w:rFonts w:ascii="Noto Sans Symbols" w:eastAsia="Noto Sans Symbols" w:hAnsi="Noto Sans Symbols" w:cs="Noto Sans Symbols"/>
      </w:rPr>
    </w:lvl>
    <w:lvl w:ilvl="3">
      <w:start w:val="1"/>
      <w:numFmt w:val="bullet"/>
      <w:lvlText w:val="●"/>
      <w:lvlJc w:val="left"/>
      <w:pPr>
        <w:ind w:left="2947" w:hanging="360"/>
      </w:pPr>
      <w:rPr>
        <w:rFonts w:ascii="Noto Sans Symbols" w:eastAsia="Noto Sans Symbols" w:hAnsi="Noto Sans Symbols" w:cs="Noto Sans Symbols"/>
      </w:rPr>
    </w:lvl>
    <w:lvl w:ilvl="4">
      <w:start w:val="1"/>
      <w:numFmt w:val="bullet"/>
      <w:lvlText w:val="o"/>
      <w:lvlJc w:val="left"/>
      <w:pPr>
        <w:ind w:left="3667" w:hanging="360"/>
      </w:pPr>
      <w:rPr>
        <w:rFonts w:ascii="Courier New" w:eastAsia="Courier New" w:hAnsi="Courier New" w:cs="Courier New"/>
      </w:rPr>
    </w:lvl>
    <w:lvl w:ilvl="5">
      <w:start w:val="1"/>
      <w:numFmt w:val="bullet"/>
      <w:lvlText w:val="▪"/>
      <w:lvlJc w:val="left"/>
      <w:pPr>
        <w:ind w:left="4387" w:hanging="360"/>
      </w:pPr>
      <w:rPr>
        <w:rFonts w:ascii="Noto Sans Symbols" w:eastAsia="Noto Sans Symbols" w:hAnsi="Noto Sans Symbols" w:cs="Noto Sans Symbols"/>
      </w:rPr>
    </w:lvl>
    <w:lvl w:ilvl="6">
      <w:start w:val="1"/>
      <w:numFmt w:val="bullet"/>
      <w:lvlText w:val="●"/>
      <w:lvlJc w:val="left"/>
      <w:pPr>
        <w:ind w:left="5107" w:hanging="360"/>
      </w:pPr>
      <w:rPr>
        <w:rFonts w:ascii="Noto Sans Symbols" w:eastAsia="Noto Sans Symbols" w:hAnsi="Noto Sans Symbols" w:cs="Noto Sans Symbols"/>
      </w:rPr>
    </w:lvl>
    <w:lvl w:ilvl="7">
      <w:start w:val="1"/>
      <w:numFmt w:val="bullet"/>
      <w:lvlText w:val="o"/>
      <w:lvlJc w:val="left"/>
      <w:pPr>
        <w:ind w:left="5827" w:hanging="360"/>
      </w:pPr>
      <w:rPr>
        <w:rFonts w:ascii="Courier New" w:eastAsia="Courier New" w:hAnsi="Courier New" w:cs="Courier New"/>
      </w:rPr>
    </w:lvl>
    <w:lvl w:ilvl="8">
      <w:start w:val="1"/>
      <w:numFmt w:val="bullet"/>
      <w:lvlText w:val="▪"/>
      <w:lvlJc w:val="left"/>
      <w:pPr>
        <w:ind w:left="6547" w:hanging="360"/>
      </w:pPr>
      <w:rPr>
        <w:rFonts w:ascii="Noto Sans Symbols" w:eastAsia="Noto Sans Symbols" w:hAnsi="Noto Sans Symbols" w:cs="Noto Sans Symbols"/>
      </w:rPr>
    </w:lvl>
  </w:abstractNum>
  <w:abstractNum w:abstractNumId="19" w15:restartNumberingAfterBreak="0">
    <w:nsid w:val="671B3B3C"/>
    <w:multiLevelType w:val="hybridMultilevel"/>
    <w:tmpl w:val="0178A070"/>
    <w:lvl w:ilvl="0" w:tplc="2C0A0001">
      <w:numFmt w:val="bullet"/>
      <w:lvlText w:val=""/>
      <w:lvlJc w:val="left"/>
      <w:pPr>
        <w:ind w:left="720" w:hanging="360"/>
      </w:pPr>
      <w:rPr>
        <w:rFonts w:ascii="Symbol" w:eastAsia="Times New Roman" w:hAnsi="Symbol"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0" w15:restartNumberingAfterBreak="0">
    <w:nsid w:val="67335359"/>
    <w:multiLevelType w:val="hybridMultilevel"/>
    <w:tmpl w:val="7848D4EE"/>
    <w:lvl w:ilvl="0" w:tplc="2C0A0001">
      <w:numFmt w:val="bullet"/>
      <w:lvlText w:val=""/>
      <w:lvlJc w:val="left"/>
      <w:pPr>
        <w:ind w:left="720" w:hanging="360"/>
      </w:pPr>
      <w:rPr>
        <w:rFonts w:ascii="Symbol" w:eastAsia="Times New Roman" w:hAnsi="Symbol"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1" w15:restartNumberingAfterBreak="0">
    <w:nsid w:val="6986789C"/>
    <w:multiLevelType w:val="hybridMultilevel"/>
    <w:tmpl w:val="96605654"/>
    <w:lvl w:ilvl="0" w:tplc="2C0A0001">
      <w:numFmt w:val="bullet"/>
      <w:lvlText w:val=""/>
      <w:lvlJc w:val="left"/>
      <w:pPr>
        <w:ind w:left="720" w:hanging="360"/>
      </w:pPr>
      <w:rPr>
        <w:rFonts w:ascii="Symbol" w:eastAsia="Times New Roman" w:hAnsi="Symbol"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2" w15:restartNumberingAfterBreak="0">
    <w:nsid w:val="71E0622C"/>
    <w:multiLevelType w:val="hybridMultilevel"/>
    <w:tmpl w:val="0D26ADBC"/>
    <w:lvl w:ilvl="0" w:tplc="2C0A0001">
      <w:start w:val="1"/>
      <w:numFmt w:val="bullet"/>
      <w:lvlText w:val=""/>
      <w:lvlJc w:val="left"/>
      <w:pPr>
        <w:ind w:left="1147" w:hanging="360"/>
      </w:pPr>
      <w:rPr>
        <w:rFonts w:ascii="Symbol" w:hAnsi="Symbol" w:hint="default"/>
      </w:rPr>
    </w:lvl>
    <w:lvl w:ilvl="1" w:tplc="2C0A0003" w:tentative="1">
      <w:start w:val="1"/>
      <w:numFmt w:val="bullet"/>
      <w:lvlText w:val="o"/>
      <w:lvlJc w:val="left"/>
      <w:pPr>
        <w:ind w:left="1867" w:hanging="360"/>
      </w:pPr>
      <w:rPr>
        <w:rFonts w:ascii="Courier New" w:hAnsi="Courier New" w:cs="Courier New" w:hint="default"/>
      </w:rPr>
    </w:lvl>
    <w:lvl w:ilvl="2" w:tplc="2C0A0005" w:tentative="1">
      <w:start w:val="1"/>
      <w:numFmt w:val="bullet"/>
      <w:lvlText w:val=""/>
      <w:lvlJc w:val="left"/>
      <w:pPr>
        <w:ind w:left="2587" w:hanging="360"/>
      </w:pPr>
      <w:rPr>
        <w:rFonts w:ascii="Wingdings" w:hAnsi="Wingdings" w:hint="default"/>
      </w:rPr>
    </w:lvl>
    <w:lvl w:ilvl="3" w:tplc="2C0A0001" w:tentative="1">
      <w:start w:val="1"/>
      <w:numFmt w:val="bullet"/>
      <w:lvlText w:val=""/>
      <w:lvlJc w:val="left"/>
      <w:pPr>
        <w:ind w:left="3307" w:hanging="360"/>
      </w:pPr>
      <w:rPr>
        <w:rFonts w:ascii="Symbol" w:hAnsi="Symbol" w:hint="default"/>
      </w:rPr>
    </w:lvl>
    <w:lvl w:ilvl="4" w:tplc="2C0A0003" w:tentative="1">
      <w:start w:val="1"/>
      <w:numFmt w:val="bullet"/>
      <w:lvlText w:val="o"/>
      <w:lvlJc w:val="left"/>
      <w:pPr>
        <w:ind w:left="4027" w:hanging="360"/>
      </w:pPr>
      <w:rPr>
        <w:rFonts w:ascii="Courier New" w:hAnsi="Courier New" w:cs="Courier New" w:hint="default"/>
      </w:rPr>
    </w:lvl>
    <w:lvl w:ilvl="5" w:tplc="2C0A0005" w:tentative="1">
      <w:start w:val="1"/>
      <w:numFmt w:val="bullet"/>
      <w:lvlText w:val=""/>
      <w:lvlJc w:val="left"/>
      <w:pPr>
        <w:ind w:left="4747" w:hanging="360"/>
      </w:pPr>
      <w:rPr>
        <w:rFonts w:ascii="Wingdings" w:hAnsi="Wingdings" w:hint="default"/>
      </w:rPr>
    </w:lvl>
    <w:lvl w:ilvl="6" w:tplc="2C0A0001" w:tentative="1">
      <w:start w:val="1"/>
      <w:numFmt w:val="bullet"/>
      <w:lvlText w:val=""/>
      <w:lvlJc w:val="left"/>
      <w:pPr>
        <w:ind w:left="5467" w:hanging="360"/>
      </w:pPr>
      <w:rPr>
        <w:rFonts w:ascii="Symbol" w:hAnsi="Symbol" w:hint="default"/>
      </w:rPr>
    </w:lvl>
    <w:lvl w:ilvl="7" w:tplc="2C0A0003" w:tentative="1">
      <w:start w:val="1"/>
      <w:numFmt w:val="bullet"/>
      <w:lvlText w:val="o"/>
      <w:lvlJc w:val="left"/>
      <w:pPr>
        <w:ind w:left="6187" w:hanging="360"/>
      </w:pPr>
      <w:rPr>
        <w:rFonts w:ascii="Courier New" w:hAnsi="Courier New" w:cs="Courier New" w:hint="default"/>
      </w:rPr>
    </w:lvl>
    <w:lvl w:ilvl="8" w:tplc="2C0A0005" w:tentative="1">
      <w:start w:val="1"/>
      <w:numFmt w:val="bullet"/>
      <w:lvlText w:val=""/>
      <w:lvlJc w:val="left"/>
      <w:pPr>
        <w:ind w:left="6907" w:hanging="360"/>
      </w:pPr>
      <w:rPr>
        <w:rFonts w:ascii="Wingdings" w:hAnsi="Wingdings" w:hint="default"/>
      </w:rPr>
    </w:lvl>
  </w:abstractNum>
  <w:abstractNum w:abstractNumId="23" w15:restartNumberingAfterBreak="0">
    <w:nsid w:val="752D133B"/>
    <w:multiLevelType w:val="hybridMultilevel"/>
    <w:tmpl w:val="F61C3EAC"/>
    <w:lvl w:ilvl="0" w:tplc="2C0A0001">
      <w:numFmt w:val="bullet"/>
      <w:lvlText w:val=""/>
      <w:lvlJc w:val="left"/>
      <w:pPr>
        <w:ind w:left="720" w:hanging="360"/>
      </w:pPr>
      <w:rPr>
        <w:rFonts w:ascii="Symbol" w:eastAsia="Times New Roman" w:hAnsi="Symbol"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4" w15:restartNumberingAfterBreak="0">
    <w:nsid w:val="78570508"/>
    <w:multiLevelType w:val="multilevel"/>
    <w:tmpl w:val="B97C4740"/>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7"/>
  </w:num>
  <w:num w:numId="2">
    <w:abstractNumId w:val="2"/>
  </w:num>
  <w:num w:numId="3">
    <w:abstractNumId w:val="18"/>
  </w:num>
  <w:num w:numId="4">
    <w:abstractNumId w:val="12"/>
  </w:num>
  <w:num w:numId="5">
    <w:abstractNumId w:val="0"/>
  </w:num>
  <w:num w:numId="6">
    <w:abstractNumId w:val="11"/>
  </w:num>
  <w:num w:numId="7">
    <w:abstractNumId w:val="7"/>
  </w:num>
  <w:num w:numId="8">
    <w:abstractNumId w:val="4"/>
  </w:num>
  <w:num w:numId="9">
    <w:abstractNumId w:val="8"/>
  </w:num>
  <w:num w:numId="10">
    <w:abstractNumId w:val="21"/>
  </w:num>
  <w:num w:numId="11">
    <w:abstractNumId w:val="15"/>
  </w:num>
  <w:num w:numId="12">
    <w:abstractNumId w:val="3"/>
  </w:num>
  <w:num w:numId="13">
    <w:abstractNumId w:val="13"/>
  </w:num>
  <w:num w:numId="14">
    <w:abstractNumId w:val="22"/>
  </w:num>
  <w:num w:numId="15">
    <w:abstractNumId w:val="1"/>
  </w:num>
  <w:num w:numId="16">
    <w:abstractNumId w:val="24"/>
  </w:num>
  <w:num w:numId="17">
    <w:abstractNumId w:val="6"/>
  </w:num>
  <w:num w:numId="18">
    <w:abstractNumId w:val="9"/>
  </w:num>
  <w:num w:numId="19">
    <w:abstractNumId w:val="19"/>
  </w:num>
  <w:num w:numId="20">
    <w:abstractNumId w:val="10"/>
  </w:num>
  <w:num w:numId="21">
    <w:abstractNumId w:val="14"/>
  </w:num>
  <w:num w:numId="22">
    <w:abstractNumId w:val="16"/>
  </w:num>
  <w:num w:numId="23">
    <w:abstractNumId w:val="20"/>
  </w:num>
  <w:num w:numId="24">
    <w:abstractNumId w:val="5"/>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formatting="1" w:enforcement="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3F7"/>
    <w:rsid w:val="00004071"/>
    <w:rsid w:val="000136A2"/>
    <w:rsid w:val="00015357"/>
    <w:rsid w:val="000171D1"/>
    <w:rsid w:val="00037520"/>
    <w:rsid w:val="0005019E"/>
    <w:rsid w:val="00051822"/>
    <w:rsid w:val="00053438"/>
    <w:rsid w:val="00055B1E"/>
    <w:rsid w:val="0006288F"/>
    <w:rsid w:val="00062DF9"/>
    <w:rsid w:val="00076A50"/>
    <w:rsid w:val="0008475D"/>
    <w:rsid w:val="00090A61"/>
    <w:rsid w:val="00094A6F"/>
    <w:rsid w:val="000A1E3D"/>
    <w:rsid w:val="000A731A"/>
    <w:rsid w:val="000A731E"/>
    <w:rsid w:val="000C18BA"/>
    <w:rsid w:val="000D043F"/>
    <w:rsid w:val="000D3301"/>
    <w:rsid w:val="000D377E"/>
    <w:rsid w:val="000D3D76"/>
    <w:rsid w:val="000E0D14"/>
    <w:rsid w:val="00106101"/>
    <w:rsid w:val="00115E6F"/>
    <w:rsid w:val="00123EE7"/>
    <w:rsid w:val="00133E39"/>
    <w:rsid w:val="00134248"/>
    <w:rsid w:val="00140764"/>
    <w:rsid w:val="001432EB"/>
    <w:rsid w:val="00157115"/>
    <w:rsid w:val="00163D9B"/>
    <w:rsid w:val="0016706C"/>
    <w:rsid w:val="00167F67"/>
    <w:rsid w:val="001804C1"/>
    <w:rsid w:val="00186667"/>
    <w:rsid w:val="00192D8C"/>
    <w:rsid w:val="001A1BA0"/>
    <w:rsid w:val="001A63E8"/>
    <w:rsid w:val="001A7D6F"/>
    <w:rsid w:val="001B5BB3"/>
    <w:rsid w:val="001F43F7"/>
    <w:rsid w:val="001F5AAE"/>
    <w:rsid w:val="002105A7"/>
    <w:rsid w:val="002131D4"/>
    <w:rsid w:val="0022097D"/>
    <w:rsid w:val="00222A14"/>
    <w:rsid w:val="00223D09"/>
    <w:rsid w:val="0022606B"/>
    <w:rsid w:val="00236839"/>
    <w:rsid w:val="00250DAD"/>
    <w:rsid w:val="00262629"/>
    <w:rsid w:val="00262A9D"/>
    <w:rsid w:val="00264F2D"/>
    <w:rsid w:val="0026686C"/>
    <w:rsid w:val="00271EA3"/>
    <w:rsid w:val="002775A9"/>
    <w:rsid w:val="00286CE3"/>
    <w:rsid w:val="002912CB"/>
    <w:rsid w:val="002A0198"/>
    <w:rsid w:val="002B0914"/>
    <w:rsid w:val="002B0BA5"/>
    <w:rsid w:val="002C53B4"/>
    <w:rsid w:val="002D60E8"/>
    <w:rsid w:val="002D7B15"/>
    <w:rsid w:val="002E2EA6"/>
    <w:rsid w:val="002E3D2B"/>
    <w:rsid w:val="002F61F9"/>
    <w:rsid w:val="002F6F94"/>
    <w:rsid w:val="00303019"/>
    <w:rsid w:val="0031279A"/>
    <w:rsid w:val="003157B0"/>
    <w:rsid w:val="00322211"/>
    <w:rsid w:val="00343356"/>
    <w:rsid w:val="00343962"/>
    <w:rsid w:val="0034461E"/>
    <w:rsid w:val="00351AC8"/>
    <w:rsid w:val="003549E9"/>
    <w:rsid w:val="00357E67"/>
    <w:rsid w:val="00366DC6"/>
    <w:rsid w:val="00373AF8"/>
    <w:rsid w:val="00374F12"/>
    <w:rsid w:val="0038072A"/>
    <w:rsid w:val="00395291"/>
    <w:rsid w:val="003B3E69"/>
    <w:rsid w:val="003C077C"/>
    <w:rsid w:val="003C28F2"/>
    <w:rsid w:val="003C2BFA"/>
    <w:rsid w:val="003C5C3A"/>
    <w:rsid w:val="003C6E78"/>
    <w:rsid w:val="003F731F"/>
    <w:rsid w:val="00410E62"/>
    <w:rsid w:val="00415955"/>
    <w:rsid w:val="00416098"/>
    <w:rsid w:val="00435618"/>
    <w:rsid w:val="0043726D"/>
    <w:rsid w:val="0049384E"/>
    <w:rsid w:val="004A1C16"/>
    <w:rsid w:val="004A1E54"/>
    <w:rsid w:val="004A4C40"/>
    <w:rsid w:val="004B1848"/>
    <w:rsid w:val="004B4702"/>
    <w:rsid w:val="004B4F73"/>
    <w:rsid w:val="004D4FFC"/>
    <w:rsid w:val="004D5387"/>
    <w:rsid w:val="004E5353"/>
    <w:rsid w:val="004E72D3"/>
    <w:rsid w:val="004F0A09"/>
    <w:rsid w:val="0050603A"/>
    <w:rsid w:val="00527446"/>
    <w:rsid w:val="00535978"/>
    <w:rsid w:val="00535F9A"/>
    <w:rsid w:val="0054612A"/>
    <w:rsid w:val="005519FE"/>
    <w:rsid w:val="005571C2"/>
    <w:rsid w:val="005612A0"/>
    <w:rsid w:val="00570FF1"/>
    <w:rsid w:val="00573563"/>
    <w:rsid w:val="0058178D"/>
    <w:rsid w:val="00583A3F"/>
    <w:rsid w:val="00586321"/>
    <w:rsid w:val="00590DAC"/>
    <w:rsid w:val="005971AF"/>
    <w:rsid w:val="005C2DAF"/>
    <w:rsid w:val="005C77B6"/>
    <w:rsid w:val="005D0D7E"/>
    <w:rsid w:val="005D3902"/>
    <w:rsid w:val="005D7141"/>
    <w:rsid w:val="005E72FD"/>
    <w:rsid w:val="005F1A65"/>
    <w:rsid w:val="00601031"/>
    <w:rsid w:val="00607369"/>
    <w:rsid w:val="00616279"/>
    <w:rsid w:val="0063034C"/>
    <w:rsid w:val="00631984"/>
    <w:rsid w:val="006331A2"/>
    <w:rsid w:val="006353C5"/>
    <w:rsid w:val="00637B66"/>
    <w:rsid w:val="00641E03"/>
    <w:rsid w:val="00645C6B"/>
    <w:rsid w:val="0065268A"/>
    <w:rsid w:val="00661F1B"/>
    <w:rsid w:val="006729F4"/>
    <w:rsid w:val="00672EB3"/>
    <w:rsid w:val="00673E98"/>
    <w:rsid w:val="006813B0"/>
    <w:rsid w:val="00692126"/>
    <w:rsid w:val="006A651A"/>
    <w:rsid w:val="006B1862"/>
    <w:rsid w:val="006C0C67"/>
    <w:rsid w:val="006C3B2F"/>
    <w:rsid w:val="006C6A0D"/>
    <w:rsid w:val="006D2A46"/>
    <w:rsid w:val="006D4233"/>
    <w:rsid w:val="006E0372"/>
    <w:rsid w:val="006F14AB"/>
    <w:rsid w:val="006F47FB"/>
    <w:rsid w:val="00704CC7"/>
    <w:rsid w:val="00704DA8"/>
    <w:rsid w:val="0071068F"/>
    <w:rsid w:val="00713F5A"/>
    <w:rsid w:val="007218E5"/>
    <w:rsid w:val="00733524"/>
    <w:rsid w:val="00734D09"/>
    <w:rsid w:val="00735180"/>
    <w:rsid w:val="00735CFA"/>
    <w:rsid w:val="00741E54"/>
    <w:rsid w:val="00756F93"/>
    <w:rsid w:val="0076133D"/>
    <w:rsid w:val="00761435"/>
    <w:rsid w:val="00762C8B"/>
    <w:rsid w:val="00767DDA"/>
    <w:rsid w:val="007913C0"/>
    <w:rsid w:val="0079325C"/>
    <w:rsid w:val="007A1313"/>
    <w:rsid w:val="007A1B11"/>
    <w:rsid w:val="007B111F"/>
    <w:rsid w:val="007B5403"/>
    <w:rsid w:val="007B7CD8"/>
    <w:rsid w:val="007C3530"/>
    <w:rsid w:val="007C45D1"/>
    <w:rsid w:val="007C5717"/>
    <w:rsid w:val="007D427C"/>
    <w:rsid w:val="007D56D5"/>
    <w:rsid w:val="007D5BFC"/>
    <w:rsid w:val="007D6408"/>
    <w:rsid w:val="007E1D5A"/>
    <w:rsid w:val="007E4F5F"/>
    <w:rsid w:val="007F37DB"/>
    <w:rsid w:val="007F475A"/>
    <w:rsid w:val="007F7203"/>
    <w:rsid w:val="008165A3"/>
    <w:rsid w:val="00845949"/>
    <w:rsid w:val="00853403"/>
    <w:rsid w:val="0085456E"/>
    <w:rsid w:val="00864E7B"/>
    <w:rsid w:val="00874938"/>
    <w:rsid w:val="008A35EE"/>
    <w:rsid w:val="008B0C58"/>
    <w:rsid w:val="008B3456"/>
    <w:rsid w:val="008B3A8B"/>
    <w:rsid w:val="008C071A"/>
    <w:rsid w:val="008D57DE"/>
    <w:rsid w:val="008D78B7"/>
    <w:rsid w:val="008E22AC"/>
    <w:rsid w:val="008E4D87"/>
    <w:rsid w:val="008E765C"/>
    <w:rsid w:val="008F0B9E"/>
    <w:rsid w:val="008F5908"/>
    <w:rsid w:val="008F6C9E"/>
    <w:rsid w:val="00902E5F"/>
    <w:rsid w:val="009041BB"/>
    <w:rsid w:val="00911641"/>
    <w:rsid w:val="009152BE"/>
    <w:rsid w:val="009224EE"/>
    <w:rsid w:val="009244B6"/>
    <w:rsid w:val="00927EF6"/>
    <w:rsid w:val="00936F7D"/>
    <w:rsid w:val="00944B50"/>
    <w:rsid w:val="00963978"/>
    <w:rsid w:val="00966659"/>
    <w:rsid w:val="00970B27"/>
    <w:rsid w:val="00973824"/>
    <w:rsid w:val="009765C0"/>
    <w:rsid w:val="00976D80"/>
    <w:rsid w:val="00976E15"/>
    <w:rsid w:val="00981E2F"/>
    <w:rsid w:val="00984770"/>
    <w:rsid w:val="00986591"/>
    <w:rsid w:val="00995AF5"/>
    <w:rsid w:val="0099647E"/>
    <w:rsid w:val="009A46F8"/>
    <w:rsid w:val="009B3D2A"/>
    <w:rsid w:val="009C5AD2"/>
    <w:rsid w:val="009C6CF0"/>
    <w:rsid w:val="009D74FE"/>
    <w:rsid w:val="009D7CFC"/>
    <w:rsid w:val="009E6026"/>
    <w:rsid w:val="009F567D"/>
    <w:rsid w:val="00A222AC"/>
    <w:rsid w:val="00A322F7"/>
    <w:rsid w:val="00A51AED"/>
    <w:rsid w:val="00A61603"/>
    <w:rsid w:val="00A701FF"/>
    <w:rsid w:val="00A85B8D"/>
    <w:rsid w:val="00A86BD0"/>
    <w:rsid w:val="00A90E87"/>
    <w:rsid w:val="00A95589"/>
    <w:rsid w:val="00AA0B5D"/>
    <w:rsid w:val="00AB1889"/>
    <w:rsid w:val="00AB5875"/>
    <w:rsid w:val="00AB6CAF"/>
    <w:rsid w:val="00AC5A4E"/>
    <w:rsid w:val="00AD6DC8"/>
    <w:rsid w:val="00AE43A0"/>
    <w:rsid w:val="00AE7FD7"/>
    <w:rsid w:val="00AF00A1"/>
    <w:rsid w:val="00AF45AE"/>
    <w:rsid w:val="00B00060"/>
    <w:rsid w:val="00B02E5B"/>
    <w:rsid w:val="00B06772"/>
    <w:rsid w:val="00B12172"/>
    <w:rsid w:val="00B176EB"/>
    <w:rsid w:val="00B17805"/>
    <w:rsid w:val="00B245DA"/>
    <w:rsid w:val="00B258AE"/>
    <w:rsid w:val="00B75474"/>
    <w:rsid w:val="00B84ED3"/>
    <w:rsid w:val="00B87907"/>
    <w:rsid w:val="00B9038C"/>
    <w:rsid w:val="00B92E8E"/>
    <w:rsid w:val="00BA1E3E"/>
    <w:rsid w:val="00BA3CD9"/>
    <w:rsid w:val="00BB11FD"/>
    <w:rsid w:val="00BB2474"/>
    <w:rsid w:val="00BC0BAC"/>
    <w:rsid w:val="00BD420F"/>
    <w:rsid w:val="00BF1CE4"/>
    <w:rsid w:val="00BF2CFF"/>
    <w:rsid w:val="00C00564"/>
    <w:rsid w:val="00C13782"/>
    <w:rsid w:val="00C1708C"/>
    <w:rsid w:val="00C171A6"/>
    <w:rsid w:val="00C255E9"/>
    <w:rsid w:val="00C316B2"/>
    <w:rsid w:val="00C3481F"/>
    <w:rsid w:val="00C512E8"/>
    <w:rsid w:val="00C5449E"/>
    <w:rsid w:val="00C62478"/>
    <w:rsid w:val="00C64EDA"/>
    <w:rsid w:val="00C67447"/>
    <w:rsid w:val="00C77125"/>
    <w:rsid w:val="00C85FCF"/>
    <w:rsid w:val="00C96B59"/>
    <w:rsid w:val="00CA120A"/>
    <w:rsid w:val="00CA2593"/>
    <w:rsid w:val="00CA7741"/>
    <w:rsid w:val="00CC682E"/>
    <w:rsid w:val="00CC6C47"/>
    <w:rsid w:val="00CD5C63"/>
    <w:rsid w:val="00CF3DBA"/>
    <w:rsid w:val="00CF48E6"/>
    <w:rsid w:val="00D0521F"/>
    <w:rsid w:val="00D062B6"/>
    <w:rsid w:val="00D06BC1"/>
    <w:rsid w:val="00D421EF"/>
    <w:rsid w:val="00D45869"/>
    <w:rsid w:val="00D54C0B"/>
    <w:rsid w:val="00D66EF8"/>
    <w:rsid w:val="00D7269B"/>
    <w:rsid w:val="00D72E2C"/>
    <w:rsid w:val="00D851C8"/>
    <w:rsid w:val="00D93B48"/>
    <w:rsid w:val="00DA2C14"/>
    <w:rsid w:val="00DB21DF"/>
    <w:rsid w:val="00DC55DB"/>
    <w:rsid w:val="00DD004C"/>
    <w:rsid w:val="00DE241B"/>
    <w:rsid w:val="00DE3567"/>
    <w:rsid w:val="00DE58AC"/>
    <w:rsid w:val="00DF002E"/>
    <w:rsid w:val="00DF0A37"/>
    <w:rsid w:val="00E0102B"/>
    <w:rsid w:val="00E041C1"/>
    <w:rsid w:val="00E122DE"/>
    <w:rsid w:val="00E16D20"/>
    <w:rsid w:val="00E17742"/>
    <w:rsid w:val="00E2029C"/>
    <w:rsid w:val="00E20378"/>
    <w:rsid w:val="00E34DF0"/>
    <w:rsid w:val="00E4144C"/>
    <w:rsid w:val="00E42AFF"/>
    <w:rsid w:val="00E43A48"/>
    <w:rsid w:val="00E52EE5"/>
    <w:rsid w:val="00E60D10"/>
    <w:rsid w:val="00E64AB7"/>
    <w:rsid w:val="00E66FB2"/>
    <w:rsid w:val="00E7434E"/>
    <w:rsid w:val="00E743F9"/>
    <w:rsid w:val="00E74C40"/>
    <w:rsid w:val="00E7579C"/>
    <w:rsid w:val="00E9705B"/>
    <w:rsid w:val="00EA5860"/>
    <w:rsid w:val="00EC168E"/>
    <w:rsid w:val="00ED64B1"/>
    <w:rsid w:val="00ED6672"/>
    <w:rsid w:val="00EE1C7A"/>
    <w:rsid w:val="00EE3652"/>
    <w:rsid w:val="00EE6985"/>
    <w:rsid w:val="00F013CB"/>
    <w:rsid w:val="00F042DC"/>
    <w:rsid w:val="00F05912"/>
    <w:rsid w:val="00F06618"/>
    <w:rsid w:val="00F166F2"/>
    <w:rsid w:val="00F16C1A"/>
    <w:rsid w:val="00F209E9"/>
    <w:rsid w:val="00F24D8C"/>
    <w:rsid w:val="00F40FA8"/>
    <w:rsid w:val="00F4731C"/>
    <w:rsid w:val="00F73998"/>
    <w:rsid w:val="00F765C1"/>
    <w:rsid w:val="00F76611"/>
    <w:rsid w:val="00F81997"/>
    <w:rsid w:val="00F833DC"/>
    <w:rsid w:val="00F8539E"/>
    <w:rsid w:val="00F906B1"/>
    <w:rsid w:val="00F94725"/>
    <w:rsid w:val="00FA09AB"/>
    <w:rsid w:val="00FA204C"/>
    <w:rsid w:val="00FA2674"/>
    <w:rsid w:val="00FB0EFC"/>
    <w:rsid w:val="00FB3028"/>
    <w:rsid w:val="00FB49B7"/>
    <w:rsid w:val="00FB6E5D"/>
    <w:rsid w:val="00FC15AA"/>
    <w:rsid w:val="00FC1D67"/>
    <w:rsid w:val="00FC62C8"/>
    <w:rsid w:val="00FC6AA2"/>
    <w:rsid w:val="00FC739A"/>
    <w:rsid w:val="00FE2C11"/>
    <w:rsid w:val="00FE5DAC"/>
    <w:rsid w:val="00FE7051"/>
    <w:rsid w:val="00FF1454"/>
    <w:rsid w:val="00FF37EF"/>
    <w:rsid w:val="00FF49A8"/>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E17472"/>
  <w15:docId w15:val="{8314B037-972F-47CA-8C72-EA02DC3AF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s-AR" w:eastAsia="es-A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2ED7"/>
    <w:rPr>
      <w:lang w:val="es-ES"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rsid w:val="00C52ED7"/>
    <w:pPr>
      <w:tabs>
        <w:tab w:val="center" w:pos="4252"/>
        <w:tab w:val="right" w:pos="8504"/>
      </w:tabs>
    </w:pPr>
  </w:style>
  <w:style w:type="character" w:customStyle="1" w:styleId="EncabezadoCar">
    <w:name w:val="Encabezado Car"/>
    <w:basedOn w:val="Fuentedeprrafopredeter"/>
    <w:link w:val="Encabezado"/>
    <w:uiPriority w:val="99"/>
    <w:rsid w:val="00C52ED7"/>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rsid w:val="00C52ED7"/>
    <w:pPr>
      <w:jc w:val="both"/>
    </w:pPr>
    <w:rPr>
      <w:b/>
      <w:bCs/>
    </w:rPr>
  </w:style>
  <w:style w:type="character" w:customStyle="1" w:styleId="TextoindependienteCar">
    <w:name w:val="Texto independiente Car"/>
    <w:basedOn w:val="Fuentedeprrafopredeter"/>
    <w:link w:val="Textoindependiente"/>
    <w:rsid w:val="00C52ED7"/>
    <w:rPr>
      <w:rFonts w:ascii="Times New Roman" w:eastAsia="Times New Roman" w:hAnsi="Times New Roman" w:cs="Times New Roman"/>
      <w:b/>
      <w:bCs/>
      <w:sz w:val="24"/>
      <w:szCs w:val="24"/>
      <w:lang w:val="es-ES" w:eastAsia="es-ES"/>
    </w:rPr>
  </w:style>
  <w:style w:type="paragraph" w:customStyle="1" w:styleId="Default1">
    <w:name w:val="Default1"/>
    <w:basedOn w:val="Normal"/>
    <w:next w:val="Normal"/>
    <w:rsid w:val="00C52ED7"/>
    <w:pPr>
      <w:widowControl w:val="0"/>
      <w:autoSpaceDE w:val="0"/>
      <w:autoSpaceDN w:val="0"/>
      <w:adjustRightInd w:val="0"/>
    </w:pPr>
    <w:rPr>
      <w:rFonts w:ascii="Arial" w:hAnsi="Arial" w:cs="Arial"/>
    </w:rPr>
  </w:style>
  <w:style w:type="character" w:styleId="Refdecomentario">
    <w:name w:val="annotation reference"/>
    <w:uiPriority w:val="99"/>
    <w:semiHidden/>
    <w:unhideWhenUsed/>
    <w:rsid w:val="00215400"/>
    <w:rPr>
      <w:sz w:val="16"/>
      <w:szCs w:val="16"/>
    </w:rPr>
  </w:style>
  <w:style w:type="paragraph" w:styleId="Textocomentario">
    <w:name w:val="annotation text"/>
    <w:basedOn w:val="Normal"/>
    <w:link w:val="TextocomentarioCar"/>
    <w:uiPriority w:val="99"/>
    <w:semiHidden/>
    <w:unhideWhenUsed/>
    <w:rsid w:val="00215400"/>
    <w:rPr>
      <w:sz w:val="20"/>
      <w:szCs w:val="20"/>
    </w:rPr>
  </w:style>
  <w:style w:type="character" w:customStyle="1" w:styleId="TextocomentarioCar">
    <w:name w:val="Texto comentario Car"/>
    <w:basedOn w:val="Fuentedeprrafopredeter"/>
    <w:link w:val="Textocomentario"/>
    <w:uiPriority w:val="99"/>
    <w:semiHidden/>
    <w:rsid w:val="0021540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21540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5400"/>
    <w:rPr>
      <w:rFonts w:ascii="Segoe UI" w:eastAsia="Times New Roman" w:hAnsi="Segoe UI" w:cs="Segoe UI"/>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215400"/>
    <w:rPr>
      <w:b/>
      <w:bCs/>
    </w:rPr>
  </w:style>
  <w:style w:type="character" w:customStyle="1" w:styleId="AsuntodelcomentarioCar">
    <w:name w:val="Asunto del comentario Car"/>
    <w:basedOn w:val="TextocomentarioCar"/>
    <w:link w:val="Asuntodelcomentario"/>
    <w:uiPriority w:val="99"/>
    <w:semiHidden/>
    <w:rsid w:val="00215400"/>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3B667C"/>
    <w:rPr>
      <w:lang w:val="es-ES" w:eastAsia="es-ES"/>
    </w:rPr>
  </w:style>
  <w:style w:type="paragraph" w:styleId="Prrafodelista">
    <w:name w:val="List Paragraph"/>
    <w:basedOn w:val="Normal"/>
    <w:uiPriority w:val="1"/>
    <w:qFormat/>
    <w:rsid w:val="00334749"/>
    <w:pPr>
      <w:ind w:left="720"/>
      <w:contextualSpacing/>
    </w:pPr>
  </w:style>
  <w:style w:type="paragraph" w:styleId="Piedepgina">
    <w:name w:val="footer"/>
    <w:basedOn w:val="Normal"/>
    <w:link w:val="PiedepginaCar"/>
    <w:uiPriority w:val="99"/>
    <w:unhideWhenUsed/>
    <w:rsid w:val="00125735"/>
    <w:pPr>
      <w:tabs>
        <w:tab w:val="center" w:pos="4419"/>
        <w:tab w:val="right" w:pos="8838"/>
      </w:tabs>
    </w:pPr>
  </w:style>
  <w:style w:type="character" w:customStyle="1" w:styleId="PiedepginaCar">
    <w:name w:val="Pie de página Car"/>
    <w:basedOn w:val="Fuentedeprrafopredeter"/>
    <w:link w:val="Piedepgina"/>
    <w:uiPriority w:val="99"/>
    <w:rsid w:val="00125735"/>
    <w:rPr>
      <w:rFonts w:ascii="Times New Roman" w:eastAsia="Times New Roman" w:hAnsi="Times New Roman" w:cs="Times New Roman"/>
      <w:sz w:val="24"/>
      <w:szCs w:val="24"/>
      <w:lang w:val="es-ES"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tblPr>
      <w:tblStyleRowBandSize w:val="1"/>
      <w:tblStyleColBandSize w:val="1"/>
      <w:tblCellMar>
        <w:left w:w="70" w:type="dxa"/>
        <w:right w:w="7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left w:w="70" w:type="dxa"/>
        <w:right w:w="70" w:type="dxa"/>
      </w:tblCellMar>
    </w:tblPr>
  </w:style>
  <w:style w:type="table" w:customStyle="1" w:styleId="ab">
    <w:basedOn w:val="TableNormal"/>
    <w:tblPr>
      <w:tblStyleRowBandSize w:val="1"/>
      <w:tblStyleColBandSize w:val="1"/>
      <w:tblCellMar>
        <w:left w:w="70" w:type="dxa"/>
        <w:right w:w="70" w:type="dxa"/>
      </w:tblCellMar>
    </w:tblPr>
  </w:style>
  <w:style w:type="table" w:customStyle="1" w:styleId="ac">
    <w:basedOn w:val="TableNormal"/>
    <w:tblPr>
      <w:tblStyleRowBandSize w:val="1"/>
      <w:tblStyleColBandSize w:val="1"/>
      <w:tblCellMar>
        <w:left w:w="70" w:type="dxa"/>
        <w:right w:w="70" w:type="dxa"/>
      </w:tblCellMar>
    </w:tblPr>
  </w:style>
  <w:style w:type="character" w:styleId="Textodelmarcadordeposicin">
    <w:name w:val="Placeholder Text"/>
    <w:basedOn w:val="Fuentedeprrafopredeter"/>
    <w:uiPriority w:val="99"/>
    <w:semiHidden/>
    <w:rsid w:val="008F0B9E"/>
    <w:rPr>
      <w:color w:val="808080"/>
    </w:rPr>
  </w:style>
  <w:style w:type="character" w:styleId="Hipervnculo">
    <w:name w:val="Hyperlink"/>
    <w:basedOn w:val="Fuentedeprrafopredeter"/>
    <w:uiPriority w:val="99"/>
    <w:unhideWhenUsed/>
    <w:rsid w:val="00767DDA"/>
    <w:rPr>
      <w:color w:val="0563C1" w:themeColor="hyperlink"/>
      <w:u w:val="single"/>
    </w:rPr>
  </w:style>
  <w:style w:type="character" w:customStyle="1" w:styleId="Mencinsinresolver1">
    <w:name w:val="Mención sin resolver1"/>
    <w:basedOn w:val="Fuentedeprrafopredeter"/>
    <w:uiPriority w:val="99"/>
    <w:semiHidden/>
    <w:unhideWhenUsed/>
    <w:rsid w:val="00767DDA"/>
    <w:rPr>
      <w:color w:val="605E5C"/>
      <w:shd w:val="clear" w:color="auto" w:fill="E1DFDD"/>
    </w:rPr>
  </w:style>
  <w:style w:type="table" w:styleId="Tablaconcuadrcula">
    <w:name w:val="Table Grid"/>
    <w:basedOn w:val="Tablanormal"/>
    <w:uiPriority w:val="39"/>
    <w:rsid w:val="00167F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3C5C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1463704">
      <w:bodyDiv w:val="1"/>
      <w:marLeft w:val="0"/>
      <w:marRight w:val="0"/>
      <w:marTop w:val="0"/>
      <w:marBottom w:val="0"/>
      <w:divBdr>
        <w:top w:val="none" w:sz="0" w:space="0" w:color="auto"/>
        <w:left w:val="none" w:sz="0" w:space="0" w:color="auto"/>
        <w:bottom w:val="none" w:sz="0" w:space="0" w:color="auto"/>
        <w:right w:val="none" w:sz="0" w:space="0" w:color="auto"/>
      </w:divBdr>
    </w:div>
    <w:div w:id="846553446">
      <w:bodyDiv w:val="1"/>
      <w:marLeft w:val="0"/>
      <w:marRight w:val="0"/>
      <w:marTop w:val="0"/>
      <w:marBottom w:val="0"/>
      <w:divBdr>
        <w:top w:val="none" w:sz="0" w:space="0" w:color="auto"/>
        <w:left w:val="none" w:sz="0" w:space="0" w:color="auto"/>
        <w:bottom w:val="none" w:sz="0" w:space="0" w:color="auto"/>
        <w:right w:val="none" w:sz="0" w:space="0" w:color="auto"/>
      </w:divBdr>
    </w:div>
    <w:div w:id="995183961">
      <w:bodyDiv w:val="1"/>
      <w:marLeft w:val="0"/>
      <w:marRight w:val="0"/>
      <w:marTop w:val="0"/>
      <w:marBottom w:val="0"/>
      <w:divBdr>
        <w:top w:val="none" w:sz="0" w:space="0" w:color="auto"/>
        <w:left w:val="none" w:sz="0" w:space="0" w:color="auto"/>
        <w:bottom w:val="none" w:sz="0" w:space="0" w:color="auto"/>
        <w:right w:val="none" w:sz="0" w:space="0" w:color="auto"/>
      </w:divBdr>
    </w:div>
    <w:div w:id="1606884245">
      <w:bodyDiv w:val="1"/>
      <w:marLeft w:val="0"/>
      <w:marRight w:val="0"/>
      <w:marTop w:val="0"/>
      <w:marBottom w:val="0"/>
      <w:divBdr>
        <w:top w:val="none" w:sz="0" w:space="0" w:color="auto"/>
        <w:left w:val="none" w:sz="0" w:space="0" w:color="auto"/>
        <w:bottom w:val="none" w:sz="0" w:space="0" w:color="auto"/>
        <w:right w:val="none" w:sz="0" w:space="0" w:color="auto"/>
      </w:divBdr>
    </w:div>
    <w:div w:id="1645426162">
      <w:bodyDiv w:val="1"/>
      <w:marLeft w:val="0"/>
      <w:marRight w:val="0"/>
      <w:marTop w:val="0"/>
      <w:marBottom w:val="0"/>
      <w:divBdr>
        <w:top w:val="none" w:sz="0" w:space="0" w:color="auto"/>
        <w:left w:val="none" w:sz="0" w:space="0" w:color="auto"/>
        <w:bottom w:val="none" w:sz="0" w:space="0" w:color="auto"/>
        <w:right w:val="none" w:sz="0" w:space="0" w:color="auto"/>
      </w:divBdr>
    </w:div>
    <w:div w:id="1777750782">
      <w:bodyDiv w:val="1"/>
      <w:marLeft w:val="0"/>
      <w:marRight w:val="0"/>
      <w:marTop w:val="0"/>
      <w:marBottom w:val="0"/>
      <w:divBdr>
        <w:top w:val="none" w:sz="0" w:space="0" w:color="auto"/>
        <w:left w:val="none" w:sz="0" w:space="0" w:color="auto"/>
        <w:bottom w:val="none" w:sz="0" w:space="0" w:color="auto"/>
        <w:right w:val="none" w:sz="0" w:space="0" w:color="auto"/>
      </w:divBdr>
    </w:div>
    <w:div w:id="1911229479">
      <w:bodyDiv w:val="1"/>
      <w:marLeft w:val="0"/>
      <w:marRight w:val="0"/>
      <w:marTop w:val="0"/>
      <w:marBottom w:val="0"/>
      <w:divBdr>
        <w:top w:val="none" w:sz="0" w:space="0" w:color="auto"/>
        <w:left w:val="none" w:sz="0" w:space="0" w:color="auto"/>
        <w:bottom w:val="none" w:sz="0" w:space="0" w:color="auto"/>
        <w:right w:val="none" w:sz="0" w:space="0" w:color="auto"/>
      </w:divBdr>
    </w:div>
    <w:div w:id="2040202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infoleg.gob.ar" TargetMode="External"/><Relationship Id="rId4" Type="http://schemas.openxmlformats.org/officeDocument/2006/relationships/styles" Target="styles.xml"/><Relationship Id="rId9" Type="http://schemas.openxmlformats.org/officeDocument/2006/relationships/hyperlink" Target="http://www.infoleg.gob.ar" TargetMode="Externa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normas-apa.org/referencias/ejemplos/" TargetMode="Externa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7B775C97EFC41E4A945503166AEC925"/>
        <w:category>
          <w:name w:val="General"/>
          <w:gallery w:val="placeholder"/>
        </w:category>
        <w:types>
          <w:type w:val="bbPlcHdr"/>
        </w:types>
        <w:behaviors>
          <w:behavior w:val="content"/>
        </w:behaviors>
        <w:guid w:val="{8D9322C2-ED7F-4712-BFB4-FABE0981019C}"/>
      </w:docPartPr>
      <w:docPartBody>
        <w:p w:rsidR="00AF4DD6" w:rsidRDefault="00AF4DD6" w:rsidP="00AF4DD6">
          <w:pPr>
            <w:pStyle w:val="D7B775C97EFC41E4A945503166AEC92520"/>
          </w:pPr>
          <w:r w:rsidRPr="008552F2">
            <w:rPr>
              <w:rStyle w:val="Textodelmarcadordeposicin"/>
            </w:rPr>
            <w:t>Elija un elemento.</w:t>
          </w:r>
        </w:p>
      </w:docPartBody>
    </w:docPart>
    <w:docPart>
      <w:docPartPr>
        <w:name w:val="6FD184BEEA2F471DBE801961B6FC76AF"/>
        <w:category>
          <w:name w:val="General"/>
          <w:gallery w:val="placeholder"/>
        </w:category>
        <w:types>
          <w:type w:val="bbPlcHdr"/>
        </w:types>
        <w:behaviors>
          <w:behavior w:val="content"/>
        </w:behaviors>
        <w:guid w:val="{D69F2815-C57D-4CAC-9BA7-9644ADA47BCC}"/>
      </w:docPartPr>
      <w:docPartBody>
        <w:p w:rsidR="00AF4DD6" w:rsidRDefault="003D4188" w:rsidP="003D4188">
          <w:pPr>
            <w:pStyle w:val="6FD184BEEA2F471DBE801961B6FC76AF"/>
          </w:pPr>
          <w:r>
            <w:rPr>
              <w:rStyle w:val="Textodelmarcadordeposicin"/>
              <w:sz w:val="20"/>
              <w:szCs w:val="20"/>
            </w:rPr>
            <w:t>Seleccione</w:t>
          </w:r>
          <w:r w:rsidRPr="00911641">
            <w:rPr>
              <w:rStyle w:val="Textodelmarcadordeposicin"/>
              <w:sz w:val="20"/>
              <w:szCs w:val="20"/>
            </w:rPr>
            <w:t xml:space="preserve"> el nivel de la asignatura</w:t>
          </w:r>
          <w:r w:rsidRPr="008552F2">
            <w:rPr>
              <w:rStyle w:val="Textodelmarcadordeposicin"/>
            </w:rPr>
            <w:t>.</w:t>
          </w:r>
        </w:p>
      </w:docPartBody>
    </w:docPart>
    <w:docPart>
      <w:docPartPr>
        <w:name w:val="40558ACAF7444B47945A69107749D39D"/>
        <w:category>
          <w:name w:val="General"/>
          <w:gallery w:val="placeholder"/>
        </w:category>
        <w:types>
          <w:type w:val="bbPlcHdr"/>
        </w:types>
        <w:behaviors>
          <w:behavior w:val="content"/>
        </w:behaviors>
        <w:guid w:val="{82468E2A-1EE3-4B84-93B1-DE897450F62C}"/>
      </w:docPartPr>
      <w:docPartBody>
        <w:p w:rsidR="00AF4DD6" w:rsidRDefault="003D4188" w:rsidP="003D4188">
          <w:pPr>
            <w:pStyle w:val="40558ACAF7444B47945A69107749D39D"/>
          </w:pPr>
          <w:r>
            <w:rPr>
              <w:rFonts w:eastAsia="Arial"/>
              <w:color w:val="808080" w:themeColor="background1" w:themeShade="80"/>
              <w:sz w:val="20"/>
              <w:szCs w:val="20"/>
            </w:rPr>
            <w:t>Seleccione</w:t>
          </w:r>
          <w:r w:rsidRPr="00911641">
            <w:rPr>
              <w:rStyle w:val="Textodelmarcadordeposicin"/>
              <w:color w:val="808080" w:themeColor="background1" w:themeShade="80"/>
              <w:sz w:val="20"/>
              <w:szCs w:val="20"/>
            </w:rPr>
            <w:t>.</w:t>
          </w:r>
        </w:p>
      </w:docPartBody>
    </w:docPart>
    <w:docPart>
      <w:docPartPr>
        <w:name w:val="29E43ECBAC7D4A2094808F74D577B5B9"/>
        <w:category>
          <w:name w:val="General"/>
          <w:gallery w:val="placeholder"/>
        </w:category>
        <w:types>
          <w:type w:val="bbPlcHdr"/>
        </w:types>
        <w:behaviors>
          <w:behavior w:val="content"/>
        </w:behaviors>
        <w:guid w:val="{024C88AB-C0DB-411B-ABE1-20856E888350}"/>
      </w:docPartPr>
      <w:docPartBody>
        <w:p w:rsidR="00AF4DD6" w:rsidRDefault="003D4188" w:rsidP="003D4188">
          <w:pPr>
            <w:pStyle w:val="29E43ECBAC7D4A2094808F74D577B5B9"/>
          </w:pPr>
          <w:r w:rsidRPr="00911641">
            <w:rPr>
              <w:color w:val="808080" w:themeColor="background1" w:themeShade="80"/>
              <w:sz w:val="20"/>
              <w:szCs w:val="20"/>
            </w:rPr>
            <w:t>Transcribir horas cátedras.</w:t>
          </w:r>
        </w:p>
      </w:docPartBody>
    </w:docPart>
    <w:docPart>
      <w:docPartPr>
        <w:name w:val="8EB91DC7B445413698C29C1DA0FFF7ED"/>
        <w:category>
          <w:name w:val="General"/>
          <w:gallery w:val="placeholder"/>
        </w:category>
        <w:types>
          <w:type w:val="bbPlcHdr"/>
        </w:types>
        <w:behaviors>
          <w:behavior w:val="content"/>
        </w:behaviors>
        <w:guid w:val="{8A970405-313A-4029-AFC4-C4C415E23974}"/>
      </w:docPartPr>
      <w:docPartBody>
        <w:p w:rsidR="00AF4DD6" w:rsidRDefault="003D4188" w:rsidP="003D4188">
          <w:pPr>
            <w:pStyle w:val="8EB91DC7B445413698C29C1DA0FFF7ED"/>
          </w:pPr>
          <w:r w:rsidRPr="004E5353">
            <w:rPr>
              <w:color w:val="808080" w:themeColor="background1" w:themeShade="80"/>
              <w:sz w:val="20"/>
              <w:szCs w:val="20"/>
            </w:rPr>
            <w:t>Transcribir horas reloj.</w:t>
          </w:r>
        </w:p>
      </w:docPartBody>
    </w:docPart>
    <w:docPart>
      <w:docPartPr>
        <w:name w:val="8EA7EDD851544B4883D99B82460AFA8D"/>
        <w:category>
          <w:name w:val="General"/>
          <w:gallery w:val="placeholder"/>
        </w:category>
        <w:types>
          <w:type w:val="bbPlcHdr"/>
        </w:types>
        <w:behaviors>
          <w:behavior w:val="content"/>
        </w:behaviors>
        <w:guid w:val="{471DC717-B780-4817-92EA-11C74387C4FF}"/>
      </w:docPartPr>
      <w:docPartBody>
        <w:p w:rsidR="00AF4DD6" w:rsidRDefault="003D4188" w:rsidP="003D4188">
          <w:pPr>
            <w:pStyle w:val="8EA7EDD851544B4883D99B82460AFA8D"/>
          </w:pPr>
          <w:r>
            <w:rPr>
              <w:rStyle w:val="Textodelmarcadordeposicin"/>
            </w:rPr>
            <w:t>Cantidad de horas</w:t>
          </w:r>
          <w:r w:rsidRPr="008552F2">
            <w:rPr>
              <w:rStyle w:val="Textodelmarcadordeposicin"/>
            </w:rPr>
            <w:t>.</w:t>
          </w:r>
        </w:p>
      </w:docPartBody>
    </w:docPart>
    <w:docPart>
      <w:docPartPr>
        <w:name w:val="FF0DD186E7584D5E9F56180010868B76"/>
        <w:category>
          <w:name w:val="General"/>
          <w:gallery w:val="placeholder"/>
        </w:category>
        <w:types>
          <w:type w:val="bbPlcHdr"/>
        </w:types>
        <w:behaviors>
          <w:behavior w:val="content"/>
        </w:behaviors>
        <w:guid w:val="{05F72C4E-6299-41E9-A6B7-FDDCB0600BAD}"/>
      </w:docPartPr>
      <w:docPartBody>
        <w:p w:rsidR="00AF4DD6" w:rsidRDefault="003D4188" w:rsidP="003D4188">
          <w:pPr>
            <w:pStyle w:val="FF0DD186E7584D5E9F56180010868B76"/>
          </w:pPr>
          <w:r>
            <w:rPr>
              <w:rStyle w:val="Textodelmarcadordeposicin"/>
            </w:rPr>
            <w:t>Cantidad de horas</w:t>
          </w:r>
          <w:r w:rsidRPr="008552F2">
            <w:rPr>
              <w:rStyle w:val="Textodelmarcadordeposicin"/>
            </w:rPr>
            <w:t>.</w:t>
          </w:r>
        </w:p>
      </w:docPartBody>
    </w:docPart>
    <w:docPart>
      <w:docPartPr>
        <w:name w:val="5E7AE4BEA01A4501A5F8EB0671B1EA7D"/>
        <w:category>
          <w:name w:val="General"/>
          <w:gallery w:val="placeholder"/>
        </w:category>
        <w:types>
          <w:type w:val="bbPlcHdr"/>
        </w:types>
        <w:behaviors>
          <w:behavior w:val="content"/>
        </w:behaviors>
        <w:guid w:val="{766F5290-DCDB-4A6A-9CC2-A154A48D12A4}"/>
      </w:docPartPr>
      <w:docPartBody>
        <w:p w:rsidR="00AF4DD6" w:rsidRDefault="003D4188" w:rsidP="003D4188">
          <w:pPr>
            <w:pStyle w:val="5E7AE4BEA01A4501A5F8EB0671B1EA7D"/>
          </w:pPr>
          <w:r>
            <w:rPr>
              <w:rStyle w:val="Textodelmarcadordeposicin"/>
            </w:rPr>
            <w:t>Cantidad de horas</w:t>
          </w:r>
          <w:r w:rsidRPr="008552F2">
            <w:rPr>
              <w:rStyle w:val="Textodelmarcadordeposicin"/>
            </w:rPr>
            <w:t>.</w:t>
          </w:r>
        </w:p>
      </w:docPartBody>
    </w:docPart>
    <w:docPart>
      <w:docPartPr>
        <w:name w:val="951425AB1591444E9848396E15793BD2"/>
        <w:category>
          <w:name w:val="General"/>
          <w:gallery w:val="placeholder"/>
        </w:category>
        <w:types>
          <w:type w:val="bbPlcHdr"/>
        </w:types>
        <w:behaviors>
          <w:behavior w:val="content"/>
        </w:behaviors>
        <w:guid w:val="{337DD145-4D6A-4717-BB72-72AC868EB3DB}"/>
      </w:docPartPr>
      <w:docPartBody>
        <w:p w:rsidR="003D4188" w:rsidRDefault="003D4188" w:rsidP="00E2502C">
          <w:pPr>
            <w:spacing w:line="360" w:lineRule="auto"/>
            <w:jc w:val="both"/>
            <w:rPr>
              <w:rStyle w:val="Textodelmarcadordeposicin"/>
            </w:rPr>
          </w:pPr>
          <w:r>
            <w:rPr>
              <w:rStyle w:val="Textodelmarcadordeposicin"/>
            </w:rPr>
            <w:t>´ Bibliografía</w:t>
          </w:r>
          <w:r w:rsidRPr="008552F2">
            <w:rPr>
              <w:rStyle w:val="Textodelmarcadordeposicin"/>
            </w:rPr>
            <w:t>.</w:t>
          </w:r>
        </w:p>
        <w:p w:rsidR="003D4188" w:rsidRDefault="003D4188" w:rsidP="00E2502C">
          <w:pPr>
            <w:spacing w:line="360" w:lineRule="auto"/>
            <w:ind w:left="67"/>
            <w:jc w:val="both"/>
            <w:rPr>
              <w:rFonts w:ascii="Arial" w:eastAsia="Arial" w:hAnsi="Arial" w:cs="Arial"/>
            </w:rPr>
          </w:pPr>
          <w:r>
            <w:rPr>
              <w:rFonts w:ascii="Arial" w:eastAsia="Arial" w:hAnsi="Arial" w:cs="Arial"/>
            </w:rPr>
            <w:t xml:space="preserve">(citadas según Normas APA) Ver </w:t>
          </w:r>
          <w:hyperlink r:id="rId5" w:history="1">
            <w:r w:rsidRPr="008552F2">
              <w:rPr>
                <w:rStyle w:val="Hipervnculo"/>
                <w:rFonts w:ascii="Arial" w:eastAsia="Arial" w:hAnsi="Arial" w:cs="Arial"/>
              </w:rPr>
              <w:t>https://normas-apa.org/referencias/ejemplos/</w:t>
            </w:r>
          </w:hyperlink>
        </w:p>
        <w:p w:rsidR="00AF4DD6" w:rsidRDefault="00AF4DD6" w:rsidP="008B02B4">
          <w:pPr>
            <w:pStyle w:val="951425AB1591444E9848396E15793BD253"/>
          </w:pPr>
        </w:p>
      </w:docPartBody>
    </w:docPart>
    <w:docPart>
      <w:docPartPr>
        <w:name w:val="FD44989CDFD644E39A0EA3737DD56312"/>
        <w:category>
          <w:name w:val="General"/>
          <w:gallery w:val="placeholder"/>
        </w:category>
        <w:types>
          <w:type w:val="bbPlcHdr"/>
        </w:types>
        <w:behaviors>
          <w:behavior w:val="content"/>
        </w:behaviors>
        <w:guid w:val="{8BA4D787-BE75-4FA8-8BE4-BBE92E7E7953}"/>
      </w:docPartPr>
      <w:docPartBody>
        <w:p w:rsidR="00D278AB" w:rsidRDefault="003D4188" w:rsidP="003D4188">
          <w:pPr>
            <w:pStyle w:val="FD44989CDFD644E39A0EA3737DD56312"/>
          </w:pPr>
          <w:r>
            <w:rPr>
              <w:rStyle w:val="Textodelmarcadordeposicin"/>
            </w:rPr>
            <w:t>Transcribir los contenidos mínimos según ficha de la asignatura del Diseño Curricular (DC)</w:t>
          </w:r>
          <w:r w:rsidRPr="008552F2">
            <w:rPr>
              <w:rStyle w:val="Textodelmarcadordeposicin"/>
            </w:rPr>
            <w:t>.</w:t>
          </w:r>
        </w:p>
      </w:docPartBody>
    </w:docPart>
    <w:docPart>
      <w:docPartPr>
        <w:name w:val="9E83C56E81124352AB277C6E45853578"/>
        <w:category>
          <w:name w:val="General"/>
          <w:gallery w:val="placeholder"/>
        </w:category>
        <w:types>
          <w:type w:val="bbPlcHdr"/>
        </w:types>
        <w:behaviors>
          <w:behavior w:val="content"/>
        </w:behaviors>
        <w:guid w:val="{5BBD2EEB-3722-401D-AF1D-39AA8ACE4351}"/>
      </w:docPartPr>
      <w:docPartBody>
        <w:p w:rsidR="00D278AB" w:rsidRDefault="003D4188" w:rsidP="003D4188">
          <w:pPr>
            <w:pStyle w:val="9E83C56E81124352AB277C6E45853578"/>
          </w:pPr>
          <w:r>
            <w:rPr>
              <w:rStyle w:val="Textodelmarcadordeposicin"/>
            </w:rPr>
            <w:t>Especifique Nombre y Apellido completo</w:t>
          </w:r>
          <w:r w:rsidRPr="008552F2">
            <w:rPr>
              <w:rStyle w:val="Textodelmarcadordeposicin"/>
            </w:rPr>
            <w:t>.</w:t>
          </w:r>
        </w:p>
      </w:docPartBody>
    </w:docPart>
    <w:docPart>
      <w:docPartPr>
        <w:name w:val="4AB16CD96F1A45F6B483D25EBE921D4B"/>
        <w:category>
          <w:name w:val="General"/>
          <w:gallery w:val="placeholder"/>
        </w:category>
        <w:types>
          <w:type w:val="bbPlcHdr"/>
        </w:types>
        <w:behaviors>
          <w:behavior w:val="content"/>
        </w:behaviors>
        <w:guid w:val="{EEB12125-5861-492A-A329-2EA0A8F2CD92}"/>
      </w:docPartPr>
      <w:docPartBody>
        <w:p w:rsidR="00D278AB" w:rsidRDefault="003D4188" w:rsidP="003D4188">
          <w:pPr>
            <w:pStyle w:val="4AB16CD96F1A45F6B483D25EBE921D4B"/>
          </w:pPr>
          <w:r>
            <w:rPr>
              <w:rStyle w:val="Textodelmarcadordeposicin"/>
            </w:rPr>
            <w:t>Especifique Nombre y Apellido completo</w:t>
          </w:r>
          <w:r w:rsidRPr="008552F2">
            <w:rPr>
              <w:rStyle w:val="Textodelmarcadordeposicin"/>
            </w:rPr>
            <w:t>.</w:t>
          </w:r>
        </w:p>
      </w:docPartBody>
    </w:docPart>
    <w:docPart>
      <w:docPartPr>
        <w:name w:val="9730E1C1E5D84450BEE21CD2DD5C09DC"/>
        <w:category>
          <w:name w:val="General"/>
          <w:gallery w:val="placeholder"/>
        </w:category>
        <w:types>
          <w:type w:val="bbPlcHdr"/>
        </w:types>
        <w:behaviors>
          <w:behavior w:val="content"/>
        </w:behaviors>
        <w:guid w:val="{E0A42246-4C5A-4BCE-845A-A3CE494DE01B}"/>
      </w:docPartPr>
      <w:docPartBody>
        <w:p w:rsidR="00A02DC0" w:rsidRDefault="003D4188" w:rsidP="003D4188">
          <w:pPr>
            <w:pStyle w:val="9730E1C1E5D84450BEE21CD2DD5C09DC"/>
          </w:pPr>
          <w:r>
            <w:rPr>
              <w:rStyle w:val="Textodelmarcadordeposicin"/>
            </w:rPr>
            <w:t>Especifique Nombre y Apellido completo</w:t>
          </w:r>
          <w:r w:rsidRPr="008552F2">
            <w:rPr>
              <w:rStyle w:val="Textodelmarcadordeposicin"/>
            </w:rPr>
            <w:t>.</w:t>
          </w:r>
        </w:p>
      </w:docPartBody>
    </w:docPart>
    <w:docPart>
      <w:docPartPr>
        <w:name w:val="3760700DF1174874AE7419735BF8B9DF"/>
        <w:category>
          <w:name w:val="General"/>
          <w:gallery w:val="placeholder"/>
        </w:category>
        <w:types>
          <w:type w:val="bbPlcHdr"/>
        </w:types>
        <w:behaviors>
          <w:behavior w:val="content"/>
        </w:behaviors>
        <w:guid w:val="{7CE291EE-1AFF-47DC-93CD-CA9FE76A4EB1}"/>
      </w:docPartPr>
      <w:docPartBody>
        <w:p w:rsidR="003D4188" w:rsidRPr="00B92E8E" w:rsidRDefault="003D4188" w:rsidP="00E2502C">
          <w:pPr>
            <w:spacing w:line="360" w:lineRule="auto"/>
            <w:ind w:left="67"/>
            <w:jc w:val="both"/>
            <w:rPr>
              <w:rStyle w:val="Textodelmarcadordeposicin"/>
            </w:rPr>
          </w:pPr>
          <w:r w:rsidRPr="00B92E8E">
            <w:rPr>
              <w:rStyle w:val="Textodelmarcadordeposicin"/>
            </w:rPr>
            <w:t xml:space="preserve">Describir las estrategias de evaluación previstas durante el desarrollo de la asignatura, a lo largo de todo el periodo asignado (cuatrimestral o anual), que podrán ser: diagnósticas, formativas, sumativas, autoevaluación y evaluación por pares. </w:t>
          </w:r>
        </w:p>
        <w:p w:rsidR="003D4188" w:rsidRPr="00B92E8E" w:rsidRDefault="003D4188" w:rsidP="00E2502C">
          <w:pPr>
            <w:spacing w:line="360" w:lineRule="auto"/>
            <w:ind w:left="67"/>
            <w:jc w:val="both"/>
            <w:rPr>
              <w:rStyle w:val="Textodelmarcadordeposicin"/>
            </w:rPr>
          </w:pPr>
          <w:r w:rsidRPr="00B92E8E">
            <w:rPr>
              <w:rStyle w:val="Textodelmarcadordeposicin"/>
            </w:rPr>
            <w:t xml:space="preserve">Describir los instrumentos y recursos que se utilizarán en cada instancia de evaluación (clases, trabajos prácticos, proyectos, exposiciones orales, cuestionarios, portafolios, exámenes parciales) y todo instrumento que permita, a quienes cursan, demostrar su nivel de desempeño y obtener una retroalimentación significativa para mejorar. </w:t>
          </w:r>
        </w:p>
        <w:p w:rsidR="003D4188" w:rsidRPr="00B92E8E" w:rsidRDefault="003D4188" w:rsidP="00E2502C">
          <w:pPr>
            <w:spacing w:line="360" w:lineRule="auto"/>
            <w:ind w:left="67"/>
            <w:jc w:val="both"/>
            <w:rPr>
              <w:rStyle w:val="Textodelmarcadordeposicin"/>
            </w:rPr>
          </w:pPr>
          <w:r w:rsidRPr="00B92E8E">
            <w:rPr>
              <w:rStyle w:val="Textodelmarcadordeposicin"/>
            </w:rPr>
            <w:t xml:space="preserve">Considerar los siguientes aspectos: </w:t>
          </w:r>
        </w:p>
        <w:p w:rsidR="00DE0B9C" w:rsidRDefault="003D4188" w:rsidP="003D4188">
          <w:pPr>
            <w:pStyle w:val="3760700DF1174874AE7419735BF8B9DF"/>
          </w:pPr>
          <w:r w:rsidRPr="00B92E8E">
            <w:rPr>
              <w:rStyle w:val="Textodelmarcadordeposicin"/>
            </w:rPr>
            <w:t>Evaluación de cada Resultado de Aprendizaje. Indicar instrumentos de evaluación mediante los cuales se recogerán las evidencias para determinar el nivel de logro de cada resultado de aprendizaje. La evaluación de resultados de aprendizaje, generalmente de carácter integrador, se puede hacer en forma indirecta o directa. En este último caso, las evidencias surgen de instrumentos de evaluación variados, por ejemplo, rúbricas.</w:t>
          </w:r>
        </w:p>
      </w:docPartBody>
    </w:docPart>
    <w:docPart>
      <w:docPartPr>
        <w:name w:val="0EEFA57ABE744F6794337991D24B0EBE"/>
        <w:category>
          <w:name w:val="General"/>
          <w:gallery w:val="placeholder"/>
        </w:category>
        <w:types>
          <w:type w:val="bbPlcHdr"/>
        </w:types>
        <w:behaviors>
          <w:behavior w:val="content"/>
        </w:behaviors>
        <w:guid w:val="{32CD3B92-E7E6-4CA5-8CF6-051CB9961D2D}"/>
      </w:docPartPr>
      <w:docPartBody>
        <w:p w:rsidR="003D4188" w:rsidRDefault="003D4188" w:rsidP="00E2502C">
          <w:pPr>
            <w:spacing w:line="360" w:lineRule="auto"/>
            <w:ind w:left="67"/>
            <w:jc w:val="both"/>
            <w:rPr>
              <w:rFonts w:ascii="Arial" w:eastAsia="Arial" w:hAnsi="Arial" w:cs="Arial"/>
            </w:rPr>
          </w:pPr>
          <w:r>
            <w:rPr>
              <w:rFonts w:ascii="Arial" w:eastAsia="Arial" w:hAnsi="Arial" w:cs="Arial"/>
            </w:rPr>
            <w:t xml:space="preserve"> </w:t>
          </w:r>
          <w:r w:rsidRPr="000D377E">
            <w:rPr>
              <w:rStyle w:val="Textodelmarcadordeposicin"/>
            </w:rPr>
            <w:t>Aquí se describen las metodologías de enseñanza utilizadas a lo largo del periodo de cursado para desarrollar las competencias de egreso y objetivos que desarrolla la asignatura.</w:t>
          </w:r>
          <w:r>
            <w:rPr>
              <w:rFonts w:ascii="Arial" w:eastAsia="Arial" w:hAnsi="Arial" w:cs="Arial"/>
            </w:rPr>
            <w:t xml:space="preserve"> </w:t>
          </w:r>
        </w:p>
        <w:p w:rsidR="00626A73" w:rsidRDefault="003D4188" w:rsidP="003D4188">
          <w:pPr>
            <w:pStyle w:val="0EEFA57ABE744F6794337991D24B0EBE"/>
          </w:pPr>
          <w:r>
            <w:rPr>
              <w:rStyle w:val="Textodelmarcadordeposicin"/>
            </w:rPr>
            <w:t>Describir el enfoque de enseñanza adoptado, así como las estrategias de trabajo en equipos colaborativos, aula invertida y otras metodologías de aprendizaje activo y centrado en el y la estudiante, aplicadas para promover el desarrollo de los resultados de aprendizaje</w:t>
          </w:r>
          <w:r w:rsidRPr="008552F2">
            <w:rPr>
              <w:rStyle w:val="Textodelmarcadordeposicin"/>
            </w:rPr>
            <w:t>.</w:t>
          </w:r>
        </w:p>
      </w:docPartBody>
    </w:docPart>
    <w:docPart>
      <w:docPartPr>
        <w:name w:val="6306440066734ABDB4C6919567B5FEFF"/>
        <w:category>
          <w:name w:val="General"/>
          <w:gallery w:val="placeholder"/>
        </w:category>
        <w:types>
          <w:type w:val="bbPlcHdr"/>
        </w:types>
        <w:behaviors>
          <w:behavior w:val="content"/>
        </w:behaviors>
        <w:guid w:val="{BFCD3596-B3B3-407D-89D2-93A9275A07BB}"/>
      </w:docPartPr>
      <w:docPartBody>
        <w:p w:rsidR="003D4188" w:rsidRDefault="003D4188" w:rsidP="00E2502C">
          <w:pPr>
            <w:spacing w:line="360" w:lineRule="auto"/>
            <w:jc w:val="both"/>
            <w:rPr>
              <w:rFonts w:ascii="Arial" w:eastAsia="Arial" w:hAnsi="Arial" w:cs="Arial"/>
            </w:rPr>
          </w:pPr>
          <w:r w:rsidRPr="00192D8C">
            <w:rPr>
              <w:rStyle w:val="Textodelmarcadordeposicin"/>
            </w:rPr>
            <w:t>A continuación indicar recomendaciones a quienes cursan la asignatura.</w:t>
          </w:r>
        </w:p>
        <w:p w:rsidR="00E56084" w:rsidRDefault="003D4188" w:rsidP="003D4188">
          <w:pPr>
            <w:pStyle w:val="6306440066734ABDB4C6919567B5FEFF"/>
          </w:pPr>
          <w:r>
            <w:rPr>
              <w:rStyle w:val="Textodelmarcadordeposicin"/>
            </w:rPr>
            <w:t>Describir las principales recomendaciones que se les puede hacer a quienes cursan la asignatura para abordar el aprendizaje, teniendo en cuenta la experiencia del plantel docente respecto de desarrollos anteriores.</w:t>
          </w:r>
        </w:p>
      </w:docPartBody>
    </w:docPart>
    <w:docPart>
      <w:docPartPr>
        <w:name w:val="4973AA1D5D82496D8DACBC2A020947B2"/>
        <w:category>
          <w:name w:val="General"/>
          <w:gallery w:val="placeholder"/>
        </w:category>
        <w:types>
          <w:type w:val="bbPlcHdr"/>
        </w:types>
        <w:behaviors>
          <w:behavior w:val="content"/>
        </w:behaviors>
        <w:guid w:val="{BA855057-8FA7-4ACC-808A-C30AEB77B861}"/>
      </w:docPartPr>
      <w:docPartBody>
        <w:p w:rsidR="003D4188" w:rsidRDefault="003D4188" w:rsidP="00E2502C">
          <w:pPr>
            <w:spacing w:line="360" w:lineRule="auto"/>
            <w:jc w:val="both"/>
            <w:rPr>
              <w:rStyle w:val="Textodelmarcadordeposicin"/>
            </w:rPr>
          </w:pPr>
          <w:r>
            <w:rPr>
              <w:rStyle w:val="Textodelmarcadordeposicin"/>
            </w:rPr>
            <w:t xml:space="preserve">Detallar los recursos necesarios para el desarrollo de la asignatura. Considerar todos los aspectos que deban considerar los docentes, la institución y estudiantes, de manera de conocer y planificar, las necesidades para alcanzar los Resultados de Aprendizaje previstos incluyendo, entre otros, los siguientes ítems: </w:t>
          </w:r>
        </w:p>
        <w:p w:rsidR="003D4188" w:rsidRDefault="003D4188" w:rsidP="003D4188">
          <w:pPr>
            <w:pStyle w:val="Prrafodelista"/>
            <w:numPr>
              <w:ilvl w:val="0"/>
              <w:numId w:val="2"/>
            </w:numPr>
            <w:spacing w:line="360" w:lineRule="auto"/>
            <w:jc w:val="both"/>
            <w:rPr>
              <w:rStyle w:val="Textodelmarcadordeposicin"/>
            </w:rPr>
          </w:pPr>
          <w:r>
            <w:rPr>
              <w:rStyle w:val="Textodelmarcadordeposicin"/>
            </w:rPr>
            <w:t>Espacios Físicos: aulas, laboratorios, equipamiento informático, etc.</w:t>
          </w:r>
        </w:p>
        <w:p w:rsidR="003D4188" w:rsidRDefault="003D4188" w:rsidP="003D4188">
          <w:pPr>
            <w:pStyle w:val="Prrafodelista"/>
            <w:numPr>
              <w:ilvl w:val="0"/>
              <w:numId w:val="2"/>
            </w:numPr>
            <w:spacing w:line="360" w:lineRule="auto"/>
            <w:jc w:val="both"/>
            <w:rPr>
              <w:color w:val="808080"/>
            </w:rPr>
          </w:pPr>
          <w:r>
            <w:rPr>
              <w:color w:val="808080"/>
            </w:rPr>
            <w:t>Recursos tecnológicos de apoyo: proyector multimedia, software, equipo de sonido, aulas virtuales, etc.</w:t>
          </w:r>
        </w:p>
        <w:p w:rsidR="003D4188" w:rsidRDefault="003D4188" w:rsidP="003D4188">
          <w:pPr>
            <w:pStyle w:val="Prrafodelista"/>
            <w:numPr>
              <w:ilvl w:val="0"/>
              <w:numId w:val="2"/>
            </w:numPr>
            <w:spacing w:line="360" w:lineRule="auto"/>
            <w:jc w:val="both"/>
            <w:rPr>
              <w:color w:val="808080"/>
            </w:rPr>
          </w:pPr>
          <w:r>
            <w:rPr>
              <w:color w:val="808080"/>
            </w:rPr>
            <w:t>Transporte, seguro, y elementos de protección para desarrollar actividades en laboratorios, empresas, fábricas, etc.</w:t>
          </w:r>
        </w:p>
        <w:p w:rsidR="00E56084" w:rsidRDefault="003D4188" w:rsidP="003D4188">
          <w:pPr>
            <w:pStyle w:val="4973AA1D5D82496D8DACBC2A020947B2"/>
          </w:pPr>
          <w:r>
            <w:rPr>
              <w:color w:val="808080"/>
            </w:rPr>
            <w:t>Otros</w:t>
          </w:r>
        </w:p>
      </w:docPartBody>
    </w:docPart>
    <w:docPart>
      <w:docPartPr>
        <w:name w:val="CF934848FBD04754BADB900B7D883B4F"/>
        <w:category>
          <w:name w:val="General"/>
          <w:gallery w:val="placeholder"/>
        </w:category>
        <w:types>
          <w:type w:val="bbPlcHdr"/>
        </w:types>
        <w:behaviors>
          <w:behavior w:val="content"/>
        </w:behaviors>
        <w:guid w:val="{35B8959F-34E1-4210-8169-7F828F93B125}"/>
      </w:docPartPr>
      <w:docPartBody>
        <w:p w:rsidR="006D4192" w:rsidRDefault="003D4188" w:rsidP="003D4188">
          <w:pPr>
            <w:pStyle w:val="CF934848FBD04754BADB900B7D883B4F"/>
          </w:pPr>
          <w:r>
            <w:rPr>
              <w:rStyle w:val="Textodelmarcadordeposicin"/>
            </w:rPr>
            <w:t>Especifique la cantidad de dedicaciones.</w:t>
          </w:r>
        </w:p>
      </w:docPartBody>
    </w:docPart>
    <w:docPart>
      <w:docPartPr>
        <w:name w:val="F4C6AFFE338F4EB4AF4B2A6F7297DA0C"/>
        <w:category>
          <w:name w:val="General"/>
          <w:gallery w:val="placeholder"/>
        </w:category>
        <w:types>
          <w:type w:val="bbPlcHdr"/>
        </w:types>
        <w:behaviors>
          <w:behavior w:val="content"/>
        </w:behaviors>
        <w:guid w:val="{AEE7E205-E135-47F3-B36A-D21670590D93}"/>
      </w:docPartPr>
      <w:docPartBody>
        <w:p w:rsidR="006D4192" w:rsidRDefault="003D4188" w:rsidP="003D4188">
          <w:pPr>
            <w:pStyle w:val="F4C6AFFE338F4EB4AF4B2A6F7297DA0C"/>
          </w:pPr>
          <w:r>
            <w:rPr>
              <w:rStyle w:val="Textodelmarcadordeposicin"/>
            </w:rPr>
            <w:t>Especifique la cantidad de dedicaciones.</w:t>
          </w:r>
        </w:p>
      </w:docPartBody>
    </w:docPart>
    <w:docPart>
      <w:docPartPr>
        <w:name w:val="81B0EF0933AD41409FEDB6924D3AE95F"/>
        <w:category>
          <w:name w:val="General"/>
          <w:gallery w:val="placeholder"/>
        </w:category>
        <w:types>
          <w:type w:val="bbPlcHdr"/>
        </w:types>
        <w:behaviors>
          <w:behavior w:val="content"/>
        </w:behaviors>
        <w:guid w:val="{39D191D8-DF6A-488E-9908-CF2AFC3670C1}"/>
      </w:docPartPr>
      <w:docPartBody>
        <w:p w:rsidR="006D4192" w:rsidRDefault="003D4188" w:rsidP="003D4188">
          <w:pPr>
            <w:pStyle w:val="81B0EF0933AD41409FEDB6924D3AE95F"/>
          </w:pPr>
          <w:r>
            <w:rPr>
              <w:rStyle w:val="Textodelmarcadordeposicin"/>
            </w:rPr>
            <w:t>Especifique la cantidad de dedicaciones.</w:t>
          </w:r>
        </w:p>
      </w:docPartBody>
    </w:docPart>
    <w:docPart>
      <w:docPartPr>
        <w:name w:val="914508EBDB1449EE9AD48DAEE1F5F870"/>
        <w:category>
          <w:name w:val="General"/>
          <w:gallery w:val="placeholder"/>
        </w:category>
        <w:types>
          <w:type w:val="bbPlcHdr"/>
        </w:types>
        <w:behaviors>
          <w:behavior w:val="content"/>
        </w:behaviors>
        <w:guid w:val="{37F46CB3-5BD6-4806-8424-7C365A4BE94B}"/>
      </w:docPartPr>
      <w:docPartBody>
        <w:p w:rsidR="006D4192" w:rsidRDefault="003D4188" w:rsidP="003D4188">
          <w:pPr>
            <w:pStyle w:val="914508EBDB1449EE9AD48DAEE1F5F870"/>
          </w:pPr>
          <w:r>
            <w:rPr>
              <w:rStyle w:val="Textodelmarcadordeposicin"/>
            </w:rPr>
            <w:t>Describir la fundamentación de la inclusión de la asignatura en el plan de estudios de la carrera, considerando la relación de la misma con el perfil de egreso y con los alcances de título</w:t>
          </w:r>
          <w:r w:rsidRPr="008552F2">
            <w:rPr>
              <w:rStyle w:val="Textodelmarcadordeposicin"/>
            </w:rPr>
            <w:t>.</w:t>
          </w:r>
        </w:p>
      </w:docPartBody>
    </w:docPart>
    <w:docPart>
      <w:docPartPr>
        <w:name w:val="FA1EC8E4755E42369470E959D7E5CDF3"/>
        <w:category>
          <w:name w:val="General"/>
          <w:gallery w:val="placeholder"/>
        </w:category>
        <w:types>
          <w:type w:val="bbPlcHdr"/>
        </w:types>
        <w:behaviors>
          <w:behavior w:val="content"/>
        </w:behaviors>
        <w:guid w:val="{DA3C067C-1E56-4CDB-A199-B9486B30DFBB}"/>
      </w:docPartPr>
      <w:docPartBody>
        <w:p w:rsidR="008B02B4" w:rsidRDefault="003D4188" w:rsidP="003D4188">
          <w:pPr>
            <w:pStyle w:val="FA1EC8E4755E42369470E959D7E5CDF3"/>
          </w:pPr>
          <w:r>
            <w:rPr>
              <w:rStyle w:val="Textodelmarcadordeposicin"/>
            </w:rPr>
            <w:t>Especifique Nombre y Apellido completo</w:t>
          </w:r>
          <w:r w:rsidRPr="008552F2">
            <w:rPr>
              <w:rStyle w:val="Textodelmarcadordeposicin"/>
            </w:rPr>
            <w:t>.</w:t>
          </w:r>
        </w:p>
      </w:docPartBody>
    </w:docPart>
    <w:docPart>
      <w:docPartPr>
        <w:name w:val="F989A01B4CE24B629D0A6B85A0010030"/>
        <w:category>
          <w:name w:val="General"/>
          <w:gallery w:val="placeholder"/>
        </w:category>
        <w:types>
          <w:type w:val="bbPlcHdr"/>
        </w:types>
        <w:behaviors>
          <w:behavior w:val="content"/>
        </w:behaviors>
        <w:guid w:val="{CD1E98AD-2FF6-43FB-907E-949BC7D81416}"/>
      </w:docPartPr>
      <w:docPartBody>
        <w:p w:rsidR="008B02B4" w:rsidRDefault="003D4188" w:rsidP="003D4188">
          <w:pPr>
            <w:pStyle w:val="F989A01B4CE24B629D0A6B85A0010030"/>
          </w:pPr>
          <w:r>
            <w:rPr>
              <w:rStyle w:val="Textodelmarcadordeposicin"/>
            </w:rPr>
            <w:t>Especifique la cantidad de dedicaciones.</w:t>
          </w:r>
        </w:p>
      </w:docPartBody>
    </w:docPart>
    <w:docPart>
      <w:docPartPr>
        <w:name w:val="EE9A674DC18946A49B851A31778B07BA"/>
        <w:category>
          <w:name w:val="General"/>
          <w:gallery w:val="placeholder"/>
        </w:category>
        <w:types>
          <w:type w:val="bbPlcHdr"/>
        </w:types>
        <w:behaviors>
          <w:behavior w:val="content"/>
        </w:behaviors>
        <w:guid w:val="{3EF9529A-D625-41FE-A54F-F9CF18F500B3}"/>
      </w:docPartPr>
      <w:docPartBody>
        <w:p w:rsidR="008B02B4" w:rsidRDefault="003D4188" w:rsidP="003D4188">
          <w:pPr>
            <w:pStyle w:val="EE9A674DC18946A49B851A31778B07BA"/>
          </w:pPr>
          <w:r>
            <w:rPr>
              <w:rStyle w:val="Textodelmarcadordeposicin"/>
            </w:rPr>
            <w:t>Especifique Nombre y Apellido completo</w:t>
          </w:r>
          <w:r w:rsidRPr="008552F2">
            <w:rPr>
              <w:rStyle w:val="Textodelmarcadordeposicin"/>
            </w:rPr>
            <w:t>.</w:t>
          </w:r>
        </w:p>
      </w:docPartBody>
    </w:docPart>
    <w:docPart>
      <w:docPartPr>
        <w:name w:val="0F943757A70F49539C4BD60FD4834894"/>
        <w:category>
          <w:name w:val="General"/>
          <w:gallery w:val="placeholder"/>
        </w:category>
        <w:types>
          <w:type w:val="bbPlcHdr"/>
        </w:types>
        <w:behaviors>
          <w:behavior w:val="content"/>
        </w:behaviors>
        <w:guid w:val="{D27896AC-4D96-4721-AD05-0C7D932D88ED}"/>
      </w:docPartPr>
      <w:docPartBody>
        <w:p w:rsidR="008B02B4" w:rsidRDefault="003D4188" w:rsidP="003D4188">
          <w:pPr>
            <w:pStyle w:val="0F943757A70F49539C4BD60FD4834894"/>
          </w:pPr>
          <w:r>
            <w:rPr>
              <w:rStyle w:val="Textodelmarcadordeposicin"/>
            </w:rPr>
            <w:t>Especifique la cantidad de dedicaciones.</w:t>
          </w:r>
        </w:p>
      </w:docPartBody>
    </w:docPart>
    <w:docPart>
      <w:docPartPr>
        <w:name w:val="9829AF5FF37344F7979A92C4646E6120"/>
        <w:category>
          <w:name w:val="General"/>
          <w:gallery w:val="placeholder"/>
        </w:category>
        <w:types>
          <w:type w:val="bbPlcHdr"/>
        </w:types>
        <w:behaviors>
          <w:behavior w:val="content"/>
        </w:behaviors>
        <w:guid w:val="{0F7ECA3B-D39A-41A0-AE4B-509C1655ADBE}"/>
      </w:docPartPr>
      <w:docPartBody>
        <w:p w:rsidR="00DB3FAD" w:rsidRDefault="003D4188" w:rsidP="003D4188">
          <w:pPr>
            <w:pStyle w:val="9829AF5FF37344F7979A92C4646E6120"/>
          </w:pPr>
          <w:r>
            <w:rPr>
              <w:rStyle w:val="Textodelmarcadordeposicin"/>
            </w:rPr>
            <w:t>Especifique Nombre y Apellido completo</w:t>
          </w:r>
          <w:r w:rsidRPr="008552F2">
            <w:rPr>
              <w:rStyle w:val="Textodelmarcadordeposicin"/>
            </w:rPr>
            <w:t>.</w:t>
          </w:r>
        </w:p>
      </w:docPartBody>
    </w:docPart>
    <w:docPart>
      <w:docPartPr>
        <w:name w:val="BC8BA6C7F94441C39D5F2DE90F6773DC"/>
        <w:category>
          <w:name w:val="General"/>
          <w:gallery w:val="placeholder"/>
        </w:category>
        <w:types>
          <w:type w:val="bbPlcHdr"/>
        </w:types>
        <w:behaviors>
          <w:behavior w:val="content"/>
        </w:behaviors>
        <w:guid w:val="{1E04BF7B-C8A9-472E-988B-EAA63E2BAB87}"/>
      </w:docPartPr>
      <w:docPartBody>
        <w:p w:rsidR="00DB3FAD" w:rsidRDefault="003D4188" w:rsidP="003D4188">
          <w:pPr>
            <w:pStyle w:val="BC8BA6C7F94441C39D5F2DE90F6773DC"/>
          </w:pPr>
          <w:r>
            <w:rPr>
              <w:rStyle w:val="Textodelmarcadordeposicin"/>
            </w:rPr>
            <w:t>Especifique la cantidad de dedicaciones.</w:t>
          </w:r>
        </w:p>
      </w:docPartBody>
    </w:docPart>
    <w:docPart>
      <w:docPartPr>
        <w:name w:val="9908F37CC8E24E5FB9C5F7EF0AA37268"/>
        <w:category>
          <w:name w:val="General"/>
          <w:gallery w:val="placeholder"/>
        </w:category>
        <w:types>
          <w:type w:val="bbPlcHdr"/>
        </w:types>
        <w:behaviors>
          <w:behavior w:val="content"/>
        </w:behaviors>
        <w:guid w:val="{EC05996B-8D30-48D2-A448-90573FB13D40}"/>
      </w:docPartPr>
      <w:docPartBody>
        <w:p w:rsidR="00265CFC" w:rsidRDefault="003D4188" w:rsidP="003D4188">
          <w:pPr>
            <w:pStyle w:val="9908F37CC8E24E5FB9C5F7EF0AA37268"/>
          </w:pPr>
          <w:r w:rsidRPr="00590DAC">
            <w:rPr>
              <w:rStyle w:val="Textodelmarcadordeposicin"/>
              <w:rFonts w:ascii="Arial" w:hAnsi="Arial" w:cs="Arial"/>
            </w:rPr>
            <w:t>Indique la fecha</w:t>
          </w:r>
        </w:p>
      </w:docPartBody>
    </w:docPart>
    <w:docPart>
      <w:docPartPr>
        <w:name w:val="BE8663FA3C554C80B82A245C5B4CAC75"/>
        <w:category>
          <w:name w:val="General"/>
          <w:gallery w:val="placeholder"/>
        </w:category>
        <w:types>
          <w:type w:val="bbPlcHdr"/>
        </w:types>
        <w:behaviors>
          <w:behavior w:val="content"/>
        </w:behaviors>
        <w:guid w:val="{A2317913-2B6E-4B6F-ACCD-F3AC84CF1798}"/>
      </w:docPartPr>
      <w:docPartBody>
        <w:p w:rsidR="00265CFC" w:rsidRDefault="003D4188" w:rsidP="003D4188">
          <w:pPr>
            <w:pStyle w:val="BE8663FA3C554C80B82A245C5B4CAC75"/>
          </w:pPr>
          <w:r w:rsidRPr="00590DAC">
            <w:rPr>
              <w:rFonts w:ascii="Arial" w:hAnsi="Arial" w:cs="Arial"/>
              <w:color w:val="808080" w:themeColor="background1" w:themeShade="80"/>
            </w:rPr>
            <w:t>Describa el tema trabajado</w:t>
          </w:r>
        </w:p>
      </w:docPartBody>
    </w:docPart>
    <w:docPart>
      <w:docPartPr>
        <w:name w:val="7E3AFDA1490849A293FE11165D3EA356"/>
        <w:category>
          <w:name w:val="General"/>
          <w:gallery w:val="placeholder"/>
        </w:category>
        <w:types>
          <w:type w:val="bbPlcHdr"/>
        </w:types>
        <w:behaviors>
          <w:behavior w:val="content"/>
        </w:behaviors>
        <w:guid w:val="{F0E3A228-C477-4D04-ABE1-3AFBD0ED9DE6}"/>
      </w:docPartPr>
      <w:docPartBody>
        <w:p w:rsidR="00265CFC" w:rsidRDefault="003D4188" w:rsidP="003D4188">
          <w:pPr>
            <w:pStyle w:val="7E3AFDA1490849A293FE11165D3EA356"/>
          </w:pPr>
          <w:r w:rsidRPr="00590DAC">
            <w:rPr>
              <w:rFonts w:ascii="Arial" w:hAnsi="Arial" w:cs="Arial"/>
              <w:color w:val="808080" w:themeColor="background1" w:themeShade="80"/>
            </w:rPr>
            <w:t>Seleccione el tipo de actividad</w:t>
          </w:r>
          <w:r w:rsidRPr="00590DAC">
            <w:rPr>
              <w:rStyle w:val="Textodelmarcadordeposicin"/>
              <w:rFonts w:ascii="Arial" w:hAnsi="Arial" w:cs="Arial"/>
              <w:color w:val="808080" w:themeColor="background1" w:themeShade="80"/>
            </w:rPr>
            <w:t>.</w:t>
          </w:r>
        </w:p>
      </w:docPartBody>
    </w:docPart>
    <w:docPart>
      <w:docPartPr>
        <w:name w:val="BBF295E1F92648EF8638F19C12CAE832"/>
        <w:category>
          <w:name w:val="General"/>
          <w:gallery w:val="placeholder"/>
        </w:category>
        <w:types>
          <w:type w:val="bbPlcHdr"/>
        </w:types>
        <w:behaviors>
          <w:behavior w:val="content"/>
        </w:behaviors>
        <w:guid w:val="{4F8CB204-1D88-4C5A-BEFC-5D9180B67CC5}"/>
      </w:docPartPr>
      <w:docPartBody>
        <w:p w:rsidR="00C63114" w:rsidRDefault="003D4188" w:rsidP="003D4188">
          <w:pPr>
            <w:pStyle w:val="BBF295E1F92648EF8638F19C12CAE832"/>
          </w:pPr>
          <w:r w:rsidRPr="00262A9D">
            <w:rPr>
              <w:rFonts w:ascii="Arial" w:eastAsia="Arial" w:hAnsi="Arial" w:cs="Arial"/>
              <w:b/>
              <w:color w:val="000000" w:themeColor="text1"/>
              <w:sz w:val="28"/>
              <w:szCs w:val="28"/>
            </w:rPr>
            <w:t>Denominación de la asignatura</w:t>
          </w:r>
        </w:p>
      </w:docPartBody>
    </w:docPart>
    <w:docPart>
      <w:docPartPr>
        <w:name w:val="E62C8FD2AABB47CBA0798084D60B03CC"/>
        <w:category>
          <w:name w:val="General"/>
          <w:gallery w:val="placeholder"/>
        </w:category>
        <w:types>
          <w:type w:val="bbPlcHdr"/>
        </w:types>
        <w:behaviors>
          <w:behavior w:val="content"/>
        </w:behaviors>
        <w:guid w:val="{7BFD369C-5EF5-458E-AEDE-F466DBBFF930}"/>
      </w:docPartPr>
      <w:docPartBody>
        <w:p w:rsidR="00CB3833" w:rsidRDefault="003D4188" w:rsidP="003D4188">
          <w:pPr>
            <w:pStyle w:val="E62C8FD2AABB47CBA0798084D60B03CC"/>
          </w:pPr>
          <w:r w:rsidRPr="0079325C">
            <w:rPr>
              <w:rStyle w:val="Textodelmarcadordeposicin"/>
            </w:rPr>
            <w:t>Transcrib</w:t>
          </w:r>
          <w:r>
            <w:rPr>
              <w:rStyle w:val="Textodelmarcadordeposicin"/>
            </w:rPr>
            <w:t>a</w:t>
          </w:r>
          <w:r w:rsidRPr="0079325C">
            <w:rPr>
              <w:rStyle w:val="Textodelmarcadordeposicin"/>
            </w:rPr>
            <w:t xml:space="preserve"> </w:t>
          </w:r>
          <w:r>
            <w:rPr>
              <w:rStyle w:val="Textodelmarcadordeposicin"/>
            </w:rPr>
            <w:t xml:space="preserve">el nombre de la </w:t>
          </w:r>
          <w:r w:rsidRPr="0079325C">
            <w:rPr>
              <w:rStyle w:val="Textodelmarcadordeposicin"/>
            </w:rPr>
            <w:t>asignatura.</w:t>
          </w:r>
        </w:p>
      </w:docPartBody>
    </w:docPart>
    <w:docPart>
      <w:docPartPr>
        <w:name w:val="DefaultPlaceholder_-1854013436"/>
        <w:category>
          <w:name w:val="General"/>
          <w:gallery w:val="placeholder"/>
        </w:category>
        <w:types>
          <w:type w:val="bbPlcHdr"/>
        </w:types>
        <w:behaviors>
          <w:behavior w:val="content"/>
        </w:behaviors>
        <w:guid w:val="{B264BA66-AADE-4320-BD48-E2C5B93D479B}"/>
      </w:docPartPr>
      <w:docPartBody>
        <w:p w:rsidR="00AD0DA1" w:rsidRDefault="008E1DCB">
          <w:r w:rsidRPr="006F0263">
            <w:rPr>
              <w:rStyle w:val="Textodelmarcadordeposicin"/>
            </w:rPr>
            <w:t>Escriba cualquier contenido que desee que se repita, incluidos otros controles de contenido. También puede insertar este control en filas de tablas para repetir partes de una tabla.</w:t>
          </w:r>
        </w:p>
      </w:docPartBody>
    </w:docPart>
    <w:docPart>
      <w:docPartPr>
        <w:name w:val="F66B148E69D443BC89ECC001C57CDD73"/>
        <w:category>
          <w:name w:val="General"/>
          <w:gallery w:val="placeholder"/>
        </w:category>
        <w:types>
          <w:type w:val="bbPlcHdr"/>
        </w:types>
        <w:behaviors>
          <w:behavior w:val="content"/>
        </w:behaviors>
        <w:guid w:val="{D2F1C36A-B56B-43C7-B499-69A544E51748}"/>
      </w:docPartPr>
      <w:docPartBody>
        <w:p w:rsidR="004422E5" w:rsidRDefault="00A05256">
          <w:r w:rsidRPr="008357F3">
            <w:rPr>
              <w:rStyle w:val="Textodelmarcadordeposicin"/>
            </w:rPr>
            <w:t>Elija un elemento.</w:t>
          </w:r>
        </w:p>
      </w:docPartBody>
    </w:docPart>
    <w:docPart>
      <w:docPartPr>
        <w:name w:val="48BA5BE3A42D4252BA1F925AE73E20E0"/>
        <w:category>
          <w:name w:val="General"/>
          <w:gallery w:val="placeholder"/>
        </w:category>
        <w:types>
          <w:type w:val="bbPlcHdr"/>
        </w:types>
        <w:behaviors>
          <w:behavior w:val="content"/>
        </w:behaviors>
        <w:guid w:val="{3DB2E4FA-9507-41E8-B684-6AE00868F536}"/>
      </w:docPartPr>
      <w:docPartBody>
        <w:p w:rsidR="003D4188" w:rsidRDefault="003D4188" w:rsidP="003D4188">
          <w:pPr>
            <w:pStyle w:val="48BA5BE3A42D4252BA1F925AE73E20E01"/>
          </w:pPr>
          <w:r w:rsidRPr="007C3530">
            <w:rPr>
              <w:rStyle w:val="Textodelmarcadordeposicin"/>
            </w:rPr>
            <w:t>Especificar los requerimientos de Aprobación Directa y Regularización, compatible con la normativa vigente</w:t>
          </w:r>
        </w:p>
      </w:docPartBody>
    </w:docPart>
    <w:docPart>
      <w:docPartPr>
        <w:name w:val="A27EE8CE41B74E4E87E280C64D820E43"/>
        <w:category>
          <w:name w:val="General"/>
          <w:gallery w:val="placeholder"/>
        </w:category>
        <w:types>
          <w:type w:val="bbPlcHdr"/>
        </w:types>
        <w:behaviors>
          <w:behavior w:val="content"/>
        </w:behaviors>
        <w:guid w:val="{7A1BA35B-67B9-472E-B8BF-0194E417FF01}"/>
      </w:docPartPr>
      <w:docPartBody>
        <w:p w:rsidR="00A71B53" w:rsidRDefault="00A71B53" w:rsidP="00A71B53">
          <w:pPr>
            <w:pStyle w:val="A27EE8CE41B74E4E87E280C64D820E43"/>
          </w:pPr>
          <w:r w:rsidRPr="0079325C">
            <w:rPr>
              <w:rStyle w:val="Textodelmarcadordeposicin"/>
            </w:rPr>
            <w:t>Transcrib</w:t>
          </w:r>
          <w:r>
            <w:rPr>
              <w:rStyle w:val="Textodelmarcadordeposicin"/>
            </w:rPr>
            <w:t>a</w:t>
          </w:r>
          <w:r w:rsidRPr="0079325C">
            <w:rPr>
              <w:rStyle w:val="Textodelmarcadordeposicin"/>
            </w:rPr>
            <w:t xml:space="preserve"> </w:t>
          </w:r>
          <w:r>
            <w:rPr>
              <w:rStyle w:val="Textodelmarcadordeposicin"/>
            </w:rPr>
            <w:t xml:space="preserve">el nombre de la </w:t>
          </w:r>
          <w:r w:rsidRPr="0079325C">
            <w:rPr>
              <w:rStyle w:val="Textodelmarcadordeposicin"/>
            </w:rPr>
            <w:t>asignatura.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altName w:val="Arial"/>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ED2F95"/>
    <w:multiLevelType w:val="hybridMultilevel"/>
    <w:tmpl w:val="6142A68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4ED220F9"/>
    <w:multiLevelType w:val="hybridMultilevel"/>
    <w:tmpl w:val="47D8909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15:restartNumberingAfterBreak="0">
    <w:nsid w:val="51B95F69"/>
    <w:multiLevelType w:val="hybridMultilevel"/>
    <w:tmpl w:val="59125CD4"/>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15:restartNumberingAfterBreak="0">
    <w:nsid w:val="637550A4"/>
    <w:multiLevelType w:val="multilevel"/>
    <w:tmpl w:val="E7624B02"/>
    <w:lvl w:ilvl="0">
      <w:start w:val="1"/>
      <w:numFmt w:val="bullet"/>
      <w:lvlText w:val="●"/>
      <w:lvlJc w:val="left"/>
      <w:pPr>
        <w:ind w:left="787" w:hanging="360"/>
      </w:pPr>
      <w:rPr>
        <w:rFonts w:ascii="Noto Sans Symbols" w:eastAsia="Noto Sans Symbols" w:hAnsi="Noto Sans Symbols" w:cs="Noto Sans Symbols"/>
      </w:rPr>
    </w:lvl>
    <w:lvl w:ilvl="1">
      <w:start w:val="1"/>
      <w:numFmt w:val="bullet"/>
      <w:lvlText w:val="o"/>
      <w:lvlJc w:val="left"/>
      <w:pPr>
        <w:ind w:left="1507" w:hanging="360"/>
      </w:pPr>
      <w:rPr>
        <w:rFonts w:ascii="Courier New" w:eastAsia="Courier New" w:hAnsi="Courier New" w:cs="Courier New"/>
      </w:rPr>
    </w:lvl>
    <w:lvl w:ilvl="2">
      <w:start w:val="1"/>
      <w:numFmt w:val="bullet"/>
      <w:lvlText w:val="▪"/>
      <w:lvlJc w:val="left"/>
      <w:pPr>
        <w:ind w:left="2227" w:hanging="360"/>
      </w:pPr>
      <w:rPr>
        <w:rFonts w:ascii="Noto Sans Symbols" w:eastAsia="Noto Sans Symbols" w:hAnsi="Noto Sans Symbols" w:cs="Noto Sans Symbols"/>
      </w:rPr>
    </w:lvl>
    <w:lvl w:ilvl="3">
      <w:start w:val="1"/>
      <w:numFmt w:val="bullet"/>
      <w:lvlText w:val="●"/>
      <w:lvlJc w:val="left"/>
      <w:pPr>
        <w:ind w:left="2947" w:hanging="360"/>
      </w:pPr>
      <w:rPr>
        <w:rFonts w:ascii="Noto Sans Symbols" w:eastAsia="Noto Sans Symbols" w:hAnsi="Noto Sans Symbols" w:cs="Noto Sans Symbols"/>
      </w:rPr>
    </w:lvl>
    <w:lvl w:ilvl="4">
      <w:start w:val="1"/>
      <w:numFmt w:val="bullet"/>
      <w:lvlText w:val="o"/>
      <w:lvlJc w:val="left"/>
      <w:pPr>
        <w:ind w:left="3667" w:hanging="360"/>
      </w:pPr>
      <w:rPr>
        <w:rFonts w:ascii="Courier New" w:eastAsia="Courier New" w:hAnsi="Courier New" w:cs="Courier New"/>
      </w:rPr>
    </w:lvl>
    <w:lvl w:ilvl="5">
      <w:start w:val="1"/>
      <w:numFmt w:val="bullet"/>
      <w:lvlText w:val="▪"/>
      <w:lvlJc w:val="left"/>
      <w:pPr>
        <w:ind w:left="4387" w:hanging="360"/>
      </w:pPr>
      <w:rPr>
        <w:rFonts w:ascii="Noto Sans Symbols" w:eastAsia="Noto Sans Symbols" w:hAnsi="Noto Sans Symbols" w:cs="Noto Sans Symbols"/>
      </w:rPr>
    </w:lvl>
    <w:lvl w:ilvl="6">
      <w:start w:val="1"/>
      <w:numFmt w:val="bullet"/>
      <w:lvlText w:val="●"/>
      <w:lvlJc w:val="left"/>
      <w:pPr>
        <w:ind w:left="5107" w:hanging="360"/>
      </w:pPr>
      <w:rPr>
        <w:rFonts w:ascii="Noto Sans Symbols" w:eastAsia="Noto Sans Symbols" w:hAnsi="Noto Sans Symbols" w:cs="Noto Sans Symbols"/>
      </w:rPr>
    </w:lvl>
    <w:lvl w:ilvl="7">
      <w:start w:val="1"/>
      <w:numFmt w:val="bullet"/>
      <w:lvlText w:val="o"/>
      <w:lvlJc w:val="left"/>
      <w:pPr>
        <w:ind w:left="5827" w:hanging="360"/>
      </w:pPr>
      <w:rPr>
        <w:rFonts w:ascii="Courier New" w:eastAsia="Courier New" w:hAnsi="Courier New" w:cs="Courier New"/>
      </w:rPr>
    </w:lvl>
    <w:lvl w:ilvl="8">
      <w:start w:val="1"/>
      <w:numFmt w:val="bullet"/>
      <w:lvlText w:val="▪"/>
      <w:lvlJc w:val="left"/>
      <w:pPr>
        <w:ind w:left="6547" w:hanging="360"/>
      </w:pPr>
      <w:rPr>
        <w:rFonts w:ascii="Noto Sans Symbols" w:eastAsia="Noto Sans Symbols" w:hAnsi="Noto Sans Symbols" w:cs="Noto Sans Symbols"/>
      </w:rPr>
    </w:lvl>
  </w:abstractNum>
  <w:abstractNum w:abstractNumId="4" w15:restartNumberingAfterBreak="0">
    <w:nsid w:val="6986789C"/>
    <w:multiLevelType w:val="hybridMultilevel"/>
    <w:tmpl w:val="96605654"/>
    <w:lvl w:ilvl="0" w:tplc="2C0A0001">
      <w:numFmt w:val="bullet"/>
      <w:lvlText w:val=""/>
      <w:lvlJc w:val="left"/>
      <w:pPr>
        <w:ind w:left="720" w:hanging="360"/>
      </w:pPr>
      <w:rPr>
        <w:rFonts w:ascii="Symbol" w:eastAsia="Times New Roman" w:hAnsi="Symbol"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1"/>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4DD6"/>
    <w:rsid w:val="000044A3"/>
    <w:rsid w:val="0004143E"/>
    <w:rsid w:val="000423C7"/>
    <w:rsid w:val="000450D8"/>
    <w:rsid w:val="00075922"/>
    <w:rsid w:val="000946DD"/>
    <w:rsid w:val="00106101"/>
    <w:rsid w:val="00185278"/>
    <w:rsid w:val="00195C1A"/>
    <w:rsid w:val="001E767B"/>
    <w:rsid w:val="001F1F92"/>
    <w:rsid w:val="00263209"/>
    <w:rsid w:val="00265CFC"/>
    <w:rsid w:val="00270746"/>
    <w:rsid w:val="00277DF0"/>
    <w:rsid w:val="0028046C"/>
    <w:rsid w:val="002A6416"/>
    <w:rsid w:val="003366FB"/>
    <w:rsid w:val="003524F6"/>
    <w:rsid w:val="00384AFB"/>
    <w:rsid w:val="003A317E"/>
    <w:rsid w:val="003B5FFC"/>
    <w:rsid w:val="003C0944"/>
    <w:rsid w:val="003D4188"/>
    <w:rsid w:val="003F2451"/>
    <w:rsid w:val="003F3E0B"/>
    <w:rsid w:val="00405C86"/>
    <w:rsid w:val="00406887"/>
    <w:rsid w:val="00432718"/>
    <w:rsid w:val="004373B3"/>
    <w:rsid w:val="004422E5"/>
    <w:rsid w:val="00476D85"/>
    <w:rsid w:val="004A343C"/>
    <w:rsid w:val="004A6164"/>
    <w:rsid w:val="00502A01"/>
    <w:rsid w:val="0051020B"/>
    <w:rsid w:val="00511879"/>
    <w:rsid w:val="00535F9A"/>
    <w:rsid w:val="005373EE"/>
    <w:rsid w:val="005439BE"/>
    <w:rsid w:val="00573563"/>
    <w:rsid w:val="00576D37"/>
    <w:rsid w:val="00596EA0"/>
    <w:rsid w:val="005A00A8"/>
    <w:rsid w:val="005B4665"/>
    <w:rsid w:val="00626A73"/>
    <w:rsid w:val="00687477"/>
    <w:rsid w:val="006A7BF5"/>
    <w:rsid w:val="006D4192"/>
    <w:rsid w:val="007A0F60"/>
    <w:rsid w:val="007D12FB"/>
    <w:rsid w:val="008132FE"/>
    <w:rsid w:val="00894731"/>
    <w:rsid w:val="008B02B4"/>
    <w:rsid w:val="008B77C6"/>
    <w:rsid w:val="008E1DCB"/>
    <w:rsid w:val="00923E9A"/>
    <w:rsid w:val="00934024"/>
    <w:rsid w:val="009C3585"/>
    <w:rsid w:val="009E43D6"/>
    <w:rsid w:val="00A02DC0"/>
    <w:rsid w:val="00A05256"/>
    <w:rsid w:val="00A068CA"/>
    <w:rsid w:val="00A27BB2"/>
    <w:rsid w:val="00A35C4B"/>
    <w:rsid w:val="00A64F94"/>
    <w:rsid w:val="00A701FF"/>
    <w:rsid w:val="00A71B53"/>
    <w:rsid w:val="00A7648C"/>
    <w:rsid w:val="00A81892"/>
    <w:rsid w:val="00AC7412"/>
    <w:rsid w:val="00AD0DA1"/>
    <w:rsid w:val="00AE0775"/>
    <w:rsid w:val="00AF4DD6"/>
    <w:rsid w:val="00B15818"/>
    <w:rsid w:val="00B24669"/>
    <w:rsid w:val="00B34943"/>
    <w:rsid w:val="00B436FC"/>
    <w:rsid w:val="00B449C7"/>
    <w:rsid w:val="00B76EAF"/>
    <w:rsid w:val="00BB0583"/>
    <w:rsid w:val="00BE4E37"/>
    <w:rsid w:val="00C42BBE"/>
    <w:rsid w:val="00C63114"/>
    <w:rsid w:val="00C77B45"/>
    <w:rsid w:val="00CA0A03"/>
    <w:rsid w:val="00CB3833"/>
    <w:rsid w:val="00CD18F0"/>
    <w:rsid w:val="00CE4731"/>
    <w:rsid w:val="00D025D9"/>
    <w:rsid w:val="00D04742"/>
    <w:rsid w:val="00D278AB"/>
    <w:rsid w:val="00D50BD4"/>
    <w:rsid w:val="00DB3FAD"/>
    <w:rsid w:val="00DE0B9C"/>
    <w:rsid w:val="00E018CC"/>
    <w:rsid w:val="00E2502C"/>
    <w:rsid w:val="00E56084"/>
    <w:rsid w:val="00E817B1"/>
    <w:rsid w:val="00E929E8"/>
    <w:rsid w:val="00EE0931"/>
    <w:rsid w:val="00F91E38"/>
    <w:rsid w:val="00FB28A7"/>
    <w:rsid w:val="00FB5FB6"/>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AR" w:eastAsia="es-A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450D8"/>
    <w:rPr>
      <w:color w:val="808080"/>
    </w:rPr>
  </w:style>
  <w:style w:type="paragraph" w:customStyle="1" w:styleId="D7B775C97EFC41E4A945503166AEC92520">
    <w:name w:val="D7B775C97EFC41E4A945503166AEC92520"/>
    <w:rsid w:val="00AF4DD6"/>
    <w:pPr>
      <w:spacing w:after="0" w:line="240" w:lineRule="auto"/>
    </w:pPr>
    <w:rPr>
      <w:rFonts w:ascii="Times New Roman" w:eastAsia="Times New Roman" w:hAnsi="Times New Roman" w:cs="Times New Roman"/>
      <w:sz w:val="24"/>
      <w:szCs w:val="24"/>
      <w:lang w:val="es-ES" w:eastAsia="es-ES"/>
    </w:rPr>
  </w:style>
  <w:style w:type="paragraph" w:styleId="Prrafodelista">
    <w:name w:val="List Paragraph"/>
    <w:basedOn w:val="Normal"/>
    <w:uiPriority w:val="1"/>
    <w:qFormat/>
    <w:rsid w:val="003D4188"/>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951425AB1591444E9848396E15793BD253">
    <w:name w:val="951425AB1591444E9848396E15793BD253"/>
    <w:rsid w:val="008B02B4"/>
    <w:pPr>
      <w:spacing w:after="0" w:line="240" w:lineRule="auto"/>
    </w:pPr>
    <w:rPr>
      <w:rFonts w:ascii="Times New Roman" w:eastAsia="Times New Roman" w:hAnsi="Times New Roman" w:cs="Times New Roman"/>
      <w:sz w:val="24"/>
      <w:szCs w:val="24"/>
      <w:lang w:val="es-ES" w:eastAsia="es-ES"/>
    </w:rPr>
  </w:style>
  <w:style w:type="paragraph" w:customStyle="1" w:styleId="07118D968AD74419A3032A9BEE39E9EC53">
    <w:name w:val="07118D968AD74419A3032A9BEE39E9EC53"/>
    <w:rsid w:val="008B02B4"/>
    <w:pPr>
      <w:spacing w:after="0" w:line="240" w:lineRule="auto"/>
    </w:pPr>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0450D8"/>
    <w:rPr>
      <w:color w:val="0563C1" w:themeColor="hyperlink"/>
      <w:u w:val="single"/>
    </w:rPr>
  </w:style>
  <w:style w:type="paragraph" w:customStyle="1" w:styleId="6FD184BEEA2F471DBE801961B6FC76AF85">
    <w:name w:val="6FD184BEEA2F471DBE801961B6FC76AF85"/>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40558ACAF7444B47945A69107749D39D84">
    <w:name w:val="40558ACAF7444B47945A69107749D39D84"/>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639D892E07894B0DA200549B8AF9B73765">
    <w:name w:val="639D892E07894B0DA200549B8AF9B73765"/>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4D4F5D8EE1C3428EA49002D8A1FEB77A81">
    <w:name w:val="4D4F5D8EE1C3428EA49002D8A1FEB77A81"/>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29E43ECBAC7D4A2094808F74D577B5B981">
    <w:name w:val="29E43ECBAC7D4A2094808F74D577B5B981"/>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8EB91DC7B445413698C29C1DA0FFF7ED81">
    <w:name w:val="8EB91DC7B445413698C29C1DA0FFF7ED81"/>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EFE87D3244694C0F98B9D428F381E13B80">
    <w:name w:val="EFE87D3244694C0F98B9D428F381E13B80"/>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1D713ECF6EA84CB2957AEF5BA476FEBF80">
    <w:name w:val="1D713ECF6EA84CB2957AEF5BA476FEBF80"/>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914508EBDB1449EE9AD48DAEE1F5F87022">
    <w:name w:val="914508EBDB1449EE9AD48DAEE1F5F87022"/>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90D094C6C770484DA38A50BEF8EF8A2680">
    <w:name w:val="90D094C6C770484DA38A50BEF8EF8A2680"/>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FD44989CDFD644E39A0EA3737DD5631252">
    <w:name w:val="FD44989CDFD644E39A0EA3737DD5631252"/>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154C7D3182FB48C996DCEFDD2C92CA8379">
    <w:name w:val="154C7D3182FB48C996DCEFDD2C92CA8379"/>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E4075F44A1A54DC8B9D7DBEE059173E4">
    <w:name w:val="E4075F44A1A54DC8B9D7DBEE059173E4"/>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8EA7EDD851544B4883D99B82460AFA8D59">
    <w:name w:val="8EA7EDD851544B4883D99B82460AFA8D59"/>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FF0DD186E7584D5E9F56180010868B7659">
    <w:name w:val="FF0DD186E7584D5E9F56180010868B7659"/>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5E7AE4BEA01A4501A5F8EB0671B1EA7D59">
    <w:name w:val="5E7AE4BEA01A4501A5F8EB0671B1EA7D59"/>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0EEFA57ABE744F6794337991D24B0EBE39">
    <w:name w:val="0EEFA57ABE744F6794337991D24B0EBE39"/>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6306440066734ABDB4C6919567B5FEFF38">
    <w:name w:val="6306440066734ABDB4C6919567B5FEFF38"/>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3760700DF1174874AE7419735BF8B9DF44">
    <w:name w:val="3760700DF1174874AE7419735BF8B9DF44"/>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6AF6CFBA6BBB46CB878186900303C3A236">
    <w:name w:val="6AF6CFBA6BBB46CB878186900303C3A236"/>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4973AA1D5D82496D8DACBC2A020947B235">
    <w:name w:val="4973AA1D5D82496D8DACBC2A020947B235"/>
    <w:rsid w:val="00D04742"/>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9730E1C1E5D84450BEE21CD2DD5C09DC49">
    <w:name w:val="9730E1C1E5D84450BEE21CD2DD5C09DC49"/>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CF934848FBD04754BADB900B7D883B4F26">
    <w:name w:val="CF934848FBD04754BADB900B7D883B4F26"/>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FA1EC8E4755E42369470E959D7E5CDF38">
    <w:name w:val="FA1EC8E4755E42369470E959D7E5CDF38"/>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F989A01B4CE24B629D0A6B85A00100308">
    <w:name w:val="F989A01B4CE24B629D0A6B85A00100308"/>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9E83C56E81124352AB277C6E4585357850">
    <w:name w:val="9E83C56E81124352AB277C6E4585357850"/>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F4C6AFFE338F4EB4AF4B2A6F7297DA0C25">
    <w:name w:val="F4C6AFFE338F4EB4AF4B2A6F7297DA0C25"/>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4AB16CD96F1A45F6B483D25EBE921D4B50">
    <w:name w:val="4AB16CD96F1A45F6B483D25EBE921D4B50"/>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81B0EF0933AD41409FEDB6924D3AE95F25">
    <w:name w:val="81B0EF0933AD41409FEDB6924D3AE95F25"/>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EE9A674DC18946A49B851A31778B07BA8">
    <w:name w:val="EE9A674DC18946A49B851A31778B07BA8"/>
    <w:rsid w:val="00D04742"/>
    <w:pPr>
      <w:spacing w:after="0" w:line="240" w:lineRule="auto"/>
    </w:pPr>
    <w:rPr>
      <w:rFonts w:ascii="Times New Roman" w:eastAsia="Times New Roman" w:hAnsi="Times New Roman" w:cs="Times New Roman"/>
      <w:sz w:val="24"/>
      <w:szCs w:val="24"/>
      <w:lang w:val="es-ES" w:eastAsia="es-ES"/>
    </w:rPr>
  </w:style>
  <w:style w:type="paragraph" w:customStyle="1" w:styleId="70FE2AAA0FD8455FAAEFBF82E51A740E">
    <w:name w:val="70FE2AAA0FD8455FAAEFBF82E51A740E"/>
    <w:rsid w:val="00934024"/>
    <w:rPr>
      <w:kern w:val="2"/>
      <w:lang w:val="es-ES" w:eastAsia="es-ES"/>
      <w14:ligatures w14:val="standardContextual"/>
    </w:rPr>
  </w:style>
  <w:style w:type="paragraph" w:customStyle="1" w:styleId="48BA5BE3A42D4252BA1F925AE73E20E0">
    <w:name w:val="48BA5BE3A42D4252BA1F925AE73E20E0"/>
    <w:rsid w:val="00934024"/>
    <w:rPr>
      <w:kern w:val="2"/>
      <w:lang w:val="es-ES" w:eastAsia="es-ES"/>
      <w14:ligatures w14:val="standardContextual"/>
    </w:rPr>
  </w:style>
  <w:style w:type="paragraph" w:customStyle="1" w:styleId="BBF295E1F92648EF8638F19C12CAE832">
    <w:name w:val="BBF295E1F92648EF8638F19C12CAE832"/>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6FD184BEEA2F471DBE801961B6FC76AF">
    <w:name w:val="6FD184BEEA2F471DBE801961B6FC76AF"/>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40558ACAF7444B47945A69107749D39D">
    <w:name w:val="40558ACAF7444B47945A69107749D39D"/>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639D892E07894B0DA200549B8AF9B737">
    <w:name w:val="639D892E07894B0DA200549B8AF9B737"/>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29E43ECBAC7D4A2094808F74D577B5B9">
    <w:name w:val="29E43ECBAC7D4A2094808F74D577B5B9"/>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8EB91DC7B445413698C29C1DA0FFF7ED">
    <w:name w:val="8EB91DC7B445413698C29C1DA0FFF7ED"/>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EFE87D3244694C0F98B9D428F381E13B">
    <w:name w:val="EFE87D3244694C0F98B9D428F381E13B"/>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1D713ECF6EA84CB2957AEF5BA476FEBF">
    <w:name w:val="1D713ECF6EA84CB2957AEF5BA476FEBF"/>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914508EBDB1449EE9AD48DAEE1F5F870">
    <w:name w:val="914508EBDB1449EE9AD48DAEE1F5F870"/>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90D094C6C770484DA38A50BEF8EF8A26">
    <w:name w:val="90D094C6C770484DA38A50BEF8EF8A26"/>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BF12771E1BEA49B8A1DD456EFD9CABBD">
    <w:name w:val="BF12771E1BEA49B8A1DD456EFD9CABBD"/>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94647B2C6F4A4540A489F59B85D28DB0">
    <w:name w:val="94647B2C6F4A4540A489F59B85D28DB0"/>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73F683F7586E4FB6B97C3EB3BB4B3DFC">
    <w:name w:val="73F683F7586E4FB6B97C3EB3BB4B3DFC"/>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F6040544CCF342BF9E7AD0E2BDE7D046">
    <w:name w:val="F6040544CCF342BF9E7AD0E2BDE7D046"/>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9E4BA10BB6384C67828364E1EFD7560E">
    <w:name w:val="9E4BA10BB6384C67828364E1EFD7560E"/>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8F5E89468624414C813E5570B79E406F">
    <w:name w:val="8F5E89468624414C813E5570B79E406F"/>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E09C11955AF14D3796C67A2F372C1B68">
    <w:name w:val="E09C11955AF14D3796C67A2F372C1B68"/>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B43B3C37EF4E415B8A4D59644112A520">
    <w:name w:val="B43B3C37EF4E415B8A4D59644112A520"/>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B342C2BCF71A46DFB1ED160814D70B50">
    <w:name w:val="B342C2BCF71A46DFB1ED160814D70B50"/>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E6012773CA2941C785F01493150D1C17">
    <w:name w:val="E6012773CA2941C785F01493150D1C17"/>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6912D93DA9EC4876BD94C8AC0198B8FC">
    <w:name w:val="6912D93DA9EC4876BD94C8AC0198B8FC"/>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F125D3A060714AD7A838C659F7D4C9A8">
    <w:name w:val="F125D3A060714AD7A838C659F7D4C9A8"/>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7A5F2908EB22454488D4E56472F41723">
    <w:name w:val="7A5F2908EB22454488D4E56472F41723"/>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43090A01E85344F5805EF8AE9F164848">
    <w:name w:val="43090A01E85344F5805EF8AE9F164848"/>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91D3F77A9EA4498D87BF9CC71BFE9BE9">
    <w:name w:val="91D3F77A9EA4498D87BF9CC71BFE9BE9"/>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8733D283BA254224AF8926E1D0ADF00B">
    <w:name w:val="8733D283BA254224AF8926E1D0ADF00B"/>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013A46C2BC884A029223FCAA4B073E0B">
    <w:name w:val="013A46C2BC884A029223FCAA4B073E0B"/>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B8E20ECC4569416F850D86902A39ECBD">
    <w:name w:val="B8E20ECC4569416F850D86902A39ECBD"/>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FD44989CDFD644E39A0EA3737DD56312">
    <w:name w:val="FD44989CDFD644E39A0EA3737DD56312"/>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154C7D3182FB48C996DCEFDD2C92CA83">
    <w:name w:val="154C7D3182FB48C996DCEFDD2C92CA83"/>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E4075F44A1A54DC8B9D7DBEE059173E41">
    <w:name w:val="E4075F44A1A54DC8B9D7DBEE059173E41"/>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E62C8FD2AABB47CBA0798084D60B03CC">
    <w:name w:val="E62C8FD2AABB47CBA0798084D60B03CC"/>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AC3F9E3FA5194095B45C0012702B6A04">
    <w:name w:val="AC3F9E3FA5194095B45C0012702B6A04"/>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37189E566F7D45C5A78472276C09A3E8">
    <w:name w:val="37189E566F7D45C5A78472276C09A3E8"/>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8EA7EDD851544B4883D99B82460AFA8D">
    <w:name w:val="8EA7EDD851544B4883D99B82460AFA8D"/>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FF0DD186E7584D5E9F56180010868B76">
    <w:name w:val="FF0DD186E7584D5E9F56180010868B76"/>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5E7AE4BEA01A4501A5F8EB0671B1EA7D">
    <w:name w:val="5E7AE4BEA01A4501A5F8EB0671B1EA7D"/>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0EEFA57ABE744F6794337991D24B0EBE">
    <w:name w:val="0EEFA57ABE744F6794337991D24B0EBE"/>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6306440066734ABDB4C6919567B5FEFF">
    <w:name w:val="6306440066734ABDB4C6919567B5FEFF"/>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3760700DF1174874AE7419735BF8B9DF">
    <w:name w:val="3760700DF1174874AE7419735BF8B9DF"/>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56B1D942507F4D1F9F70178279753CAC">
    <w:name w:val="56B1D942507F4D1F9F70178279753CAC"/>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9705526BC8D44257B90B66225D8240A0">
    <w:name w:val="9705526BC8D44257B90B66225D8240A0"/>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D68D0B9A42E6459488C9E6F112521803">
    <w:name w:val="D68D0B9A42E6459488C9E6F112521803"/>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828F24F2C27C49ED9AE2616E21C0AA0D">
    <w:name w:val="828F24F2C27C49ED9AE2616E21C0AA0D"/>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48BA5BE3A42D4252BA1F925AE73E20E01">
    <w:name w:val="48BA5BE3A42D4252BA1F925AE73E20E01"/>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C649B43E4CB34CED89CCF4847DA7E04F">
    <w:name w:val="C649B43E4CB34CED89CCF4847DA7E04F"/>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4973AA1D5D82496D8DACBC2A020947B2">
    <w:name w:val="4973AA1D5D82496D8DACBC2A020947B2"/>
    <w:rsid w:val="003D4188"/>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9730E1C1E5D84450BEE21CD2DD5C09DC">
    <w:name w:val="9730E1C1E5D84450BEE21CD2DD5C09DC"/>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CF934848FBD04754BADB900B7D883B4F">
    <w:name w:val="CF934848FBD04754BADB900B7D883B4F"/>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FA1EC8E4755E42369470E959D7E5CDF3">
    <w:name w:val="FA1EC8E4755E42369470E959D7E5CDF3"/>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F989A01B4CE24B629D0A6B85A0010030">
    <w:name w:val="F989A01B4CE24B629D0A6B85A0010030"/>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9829AF5FF37344F7979A92C4646E6120">
    <w:name w:val="9829AF5FF37344F7979A92C4646E6120"/>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BC8BA6C7F94441C39D5F2DE90F6773DC">
    <w:name w:val="BC8BA6C7F94441C39D5F2DE90F6773DC"/>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9E83C56E81124352AB277C6E45853578">
    <w:name w:val="9E83C56E81124352AB277C6E45853578"/>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F4C6AFFE338F4EB4AF4B2A6F7297DA0C">
    <w:name w:val="F4C6AFFE338F4EB4AF4B2A6F7297DA0C"/>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4AB16CD96F1A45F6B483D25EBE921D4B">
    <w:name w:val="4AB16CD96F1A45F6B483D25EBE921D4B"/>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81B0EF0933AD41409FEDB6924D3AE95F">
    <w:name w:val="81B0EF0933AD41409FEDB6924D3AE95F"/>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EE9A674DC18946A49B851A31778B07BA">
    <w:name w:val="EE9A674DC18946A49B851A31778B07BA"/>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0F943757A70F49539C4BD60FD4834894">
    <w:name w:val="0F943757A70F49539C4BD60FD4834894"/>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B448CCFCDEB74B01BB0B8DFA323D7A9A">
    <w:name w:val="B448CCFCDEB74B01BB0B8DFA323D7A9A"/>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9908F37CC8E24E5FB9C5F7EF0AA37268">
    <w:name w:val="9908F37CC8E24E5FB9C5F7EF0AA37268"/>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BE8663FA3C554C80B82A245C5B4CAC75">
    <w:name w:val="BE8663FA3C554C80B82A245C5B4CAC75"/>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7E3AFDA1490849A293FE11165D3EA356">
    <w:name w:val="7E3AFDA1490849A293FE11165D3EA356"/>
    <w:rsid w:val="003D4188"/>
    <w:pPr>
      <w:spacing w:after="0" w:line="240" w:lineRule="auto"/>
    </w:pPr>
    <w:rPr>
      <w:rFonts w:ascii="Times New Roman" w:eastAsia="Times New Roman" w:hAnsi="Times New Roman" w:cs="Times New Roman"/>
      <w:sz w:val="24"/>
      <w:szCs w:val="24"/>
      <w:lang w:val="es-ES" w:eastAsia="es-ES"/>
    </w:rPr>
  </w:style>
  <w:style w:type="paragraph" w:customStyle="1" w:styleId="3B87C95F91894394AE8AE54CBBB83996">
    <w:name w:val="3B87C95F91894394AE8AE54CBBB83996"/>
    <w:rsid w:val="00263209"/>
    <w:rPr>
      <w:kern w:val="2"/>
      <w:lang w:val="es-ES" w:eastAsia="es-ES"/>
      <w14:ligatures w14:val="standardContextual"/>
    </w:rPr>
  </w:style>
  <w:style w:type="paragraph" w:customStyle="1" w:styleId="2DDCBCFB550A45F58062E8499DB150F9">
    <w:name w:val="2DDCBCFB550A45F58062E8499DB150F9"/>
    <w:rsid w:val="00263209"/>
    <w:rPr>
      <w:kern w:val="2"/>
      <w:lang w:val="es-ES" w:eastAsia="es-ES"/>
      <w14:ligatures w14:val="standardContextual"/>
    </w:rPr>
  </w:style>
  <w:style w:type="paragraph" w:customStyle="1" w:styleId="57FE7B372B414F409C8433C1B743DF39">
    <w:name w:val="57FE7B372B414F409C8433C1B743DF39"/>
    <w:rsid w:val="00263209"/>
    <w:rPr>
      <w:kern w:val="2"/>
      <w:lang w:val="es-ES" w:eastAsia="es-ES"/>
      <w14:ligatures w14:val="standardContextual"/>
    </w:rPr>
  </w:style>
  <w:style w:type="paragraph" w:customStyle="1" w:styleId="461572A561034CFA8B4775ADA5798488">
    <w:name w:val="461572A561034CFA8B4775ADA5798488"/>
    <w:rsid w:val="00263209"/>
    <w:rPr>
      <w:kern w:val="2"/>
      <w:lang w:val="es-ES" w:eastAsia="es-ES"/>
      <w14:ligatures w14:val="standardContextual"/>
    </w:rPr>
  </w:style>
  <w:style w:type="paragraph" w:customStyle="1" w:styleId="FA8D80DE24D847998900BB302D2C7961">
    <w:name w:val="FA8D80DE24D847998900BB302D2C7961"/>
    <w:rsid w:val="00263209"/>
    <w:rPr>
      <w:kern w:val="2"/>
      <w:lang w:val="es-ES" w:eastAsia="es-ES"/>
      <w14:ligatures w14:val="standardContextual"/>
    </w:rPr>
  </w:style>
  <w:style w:type="paragraph" w:customStyle="1" w:styleId="0FFCC591BAEA4EC3A6D50AECD22CC0C9">
    <w:name w:val="0FFCC591BAEA4EC3A6D50AECD22CC0C9"/>
    <w:rsid w:val="00263209"/>
    <w:rPr>
      <w:kern w:val="2"/>
      <w:lang w:val="es-ES" w:eastAsia="es-ES"/>
      <w14:ligatures w14:val="standardContextual"/>
    </w:rPr>
  </w:style>
  <w:style w:type="paragraph" w:customStyle="1" w:styleId="24671F51E89940D392042116E02DB394">
    <w:name w:val="24671F51E89940D392042116E02DB394"/>
    <w:rsid w:val="00263209"/>
    <w:rPr>
      <w:kern w:val="2"/>
      <w:lang w:val="es-ES" w:eastAsia="es-ES"/>
      <w14:ligatures w14:val="standardContextual"/>
    </w:rPr>
  </w:style>
  <w:style w:type="paragraph" w:customStyle="1" w:styleId="6C2C076CF0054513A55E49EB297BDA5B">
    <w:name w:val="6C2C076CF0054513A55E49EB297BDA5B"/>
    <w:rsid w:val="00263209"/>
    <w:rPr>
      <w:kern w:val="2"/>
      <w:lang w:val="es-ES" w:eastAsia="es-ES"/>
      <w14:ligatures w14:val="standardContextual"/>
    </w:rPr>
  </w:style>
  <w:style w:type="paragraph" w:customStyle="1" w:styleId="C3548B39F8AF4A548316339EC4468FDA">
    <w:name w:val="C3548B39F8AF4A548316339EC4468FDA"/>
    <w:rsid w:val="00263209"/>
    <w:rPr>
      <w:kern w:val="2"/>
      <w:lang w:val="es-ES" w:eastAsia="es-ES"/>
      <w14:ligatures w14:val="standardContextual"/>
    </w:rPr>
  </w:style>
  <w:style w:type="paragraph" w:customStyle="1" w:styleId="A7E96593E7E84380B0B62D175390DE91">
    <w:name w:val="A7E96593E7E84380B0B62D175390DE91"/>
    <w:rsid w:val="00263209"/>
    <w:rPr>
      <w:kern w:val="2"/>
      <w:lang w:val="es-ES" w:eastAsia="es-ES"/>
      <w14:ligatures w14:val="standardContextual"/>
    </w:rPr>
  </w:style>
  <w:style w:type="paragraph" w:customStyle="1" w:styleId="F1AA5138DA6C4724B3B75DD7DDD71434">
    <w:name w:val="F1AA5138DA6C4724B3B75DD7DDD71434"/>
    <w:rsid w:val="00263209"/>
    <w:rPr>
      <w:kern w:val="2"/>
      <w:lang w:val="es-ES" w:eastAsia="es-ES"/>
      <w14:ligatures w14:val="standardContextual"/>
    </w:rPr>
  </w:style>
  <w:style w:type="paragraph" w:customStyle="1" w:styleId="2298A832504B483CA8C1009D1AFF83F8">
    <w:name w:val="2298A832504B483CA8C1009D1AFF83F8"/>
    <w:rsid w:val="00263209"/>
    <w:rPr>
      <w:kern w:val="2"/>
      <w:lang w:val="es-ES" w:eastAsia="es-ES"/>
      <w14:ligatures w14:val="standardContextual"/>
    </w:rPr>
  </w:style>
  <w:style w:type="paragraph" w:customStyle="1" w:styleId="747393B17A034DEE84CC94DB1663B0F9">
    <w:name w:val="747393B17A034DEE84CC94DB1663B0F9"/>
    <w:rsid w:val="00263209"/>
    <w:rPr>
      <w:kern w:val="2"/>
      <w:lang w:val="es-ES" w:eastAsia="es-ES"/>
      <w14:ligatures w14:val="standardContextual"/>
    </w:rPr>
  </w:style>
  <w:style w:type="paragraph" w:customStyle="1" w:styleId="DBC10D9539D847C6B2C95F72BB7B9753">
    <w:name w:val="DBC10D9539D847C6B2C95F72BB7B9753"/>
    <w:rsid w:val="00263209"/>
    <w:rPr>
      <w:kern w:val="2"/>
      <w:lang w:val="es-ES" w:eastAsia="es-ES"/>
      <w14:ligatures w14:val="standardContextual"/>
    </w:rPr>
  </w:style>
  <w:style w:type="paragraph" w:customStyle="1" w:styleId="4885C72C6F9B41099B52792B901A4B52">
    <w:name w:val="4885C72C6F9B41099B52792B901A4B52"/>
    <w:rsid w:val="00263209"/>
    <w:rPr>
      <w:kern w:val="2"/>
      <w:lang w:val="es-ES" w:eastAsia="es-ES"/>
      <w14:ligatures w14:val="standardContextual"/>
    </w:rPr>
  </w:style>
  <w:style w:type="paragraph" w:customStyle="1" w:styleId="3D8F5A8C4CFD436997826B06EF183F73">
    <w:name w:val="3D8F5A8C4CFD436997826B06EF183F73"/>
    <w:rsid w:val="00263209"/>
    <w:rPr>
      <w:kern w:val="2"/>
      <w:lang w:val="es-ES" w:eastAsia="es-ES"/>
      <w14:ligatures w14:val="standardContextual"/>
    </w:rPr>
  </w:style>
  <w:style w:type="paragraph" w:customStyle="1" w:styleId="3A02514B0C5346AE9043A67BAE988E4D">
    <w:name w:val="3A02514B0C5346AE9043A67BAE988E4D"/>
    <w:rsid w:val="00263209"/>
    <w:rPr>
      <w:kern w:val="2"/>
      <w:lang w:val="es-ES" w:eastAsia="es-ES"/>
      <w14:ligatures w14:val="standardContextual"/>
    </w:rPr>
  </w:style>
  <w:style w:type="paragraph" w:customStyle="1" w:styleId="CA034E72E97445B29C4EA0F13C2D3C1D">
    <w:name w:val="CA034E72E97445B29C4EA0F13C2D3C1D"/>
    <w:rsid w:val="00263209"/>
    <w:rPr>
      <w:kern w:val="2"/>
      <w:lang w:val="es-ES" w:eastAsia="es-ES"/>
      <w14:ligatures w14:val="standardContextual"/>
    </w:rPr>
  </w:style>
  <w:style w:type="paragraph" w:customStyle="1" w:styleId="B868459315B44118A4178310F060E297">
    <w:name w:val="B868459315B44118A4178310F060E297"/>
    <w:rsid w:val="00263209"/>
    <w:rPr>
      <w:kern w:val="2"/>
      <w:lang w:val="es-ES" w:eastAsia="es-ES"/>
      <w14:ligatures w14:val="standardContextual"/>
    </w:rPr>
  </w:style>
  <w:style w:type="paragraph" w:customStyle="1" w:styleId="CAD331F17526424497F2658020ED64AA">
    <w:name w:val="CAD331F17526424497F2658020ED64AA"/>
    <w:rsid w:val="00A71B53"/>
    <w:pPr>
      <w:spacing w:line="278" w:lineRule="auto"/>
    </w:pPr>
    <w:rPr>
      <w:kern w:val="2"/>
      <w:sz w:val="24"/>
      <w:szCs w:val="24"/>
      <w14:ligatures w14:val="standardContextual"/>
    </w:rPr>
  </w:style>
  <w:style w:type="paragraph" w:customStyle="1" w:styleId="CBEE906B10674E5CB6EF1726D4461B22">
    <w:name w:val="CBEE906B10674E5CB6EF1726D4461B22"/>
    <w:rsid w:val="00A71B53"/>
    <w:pPr>
      <w:spacing w:line="278" w:lineRule="auto"/>
    </w:pPr>
    <w:rPr>
      <w:kern w:val="2"/>
      <w:sz w:val="24"/>
      <w:szCs w:val="24"/>
      <w14:ligatures w14:val="standardContextual"/>
    </w:rPr>
  </w:style>
  <w:style w:type="paragraph" w:customStyle="1" w:styleId="01554FD0666E4D00A53EFE283F7FCBAA">
    <w:name w:val="01554FD0666E4D00A53EFE283F7FCBAA"/>
    <w:rsid w:val="00A71B53"/>
    <w:pPr>
      <w:spacing w:line="278" w:lineRule="auto"/>
    </w:pPr>
    <w:rPr>
      <w:kern w:val="2"/>
      <w:sz w:val="24"/>
      <w:szCs w:val="24"/>
      <w14:ligatures w14:val="standardContextual"/>
    </w:rPr>
  </w:style>
  <w:style w:type="paragraph" w:customStyle="1" w:styleId="4BB06BB0F5214C6CBC66F3BA920C417F">
    <w:name w:val="4BB06BB0F5214C6CBC66F3BA920C417F"/>
    <w:rsid w:val="00A71B53"/>
    <w:pPr>
      <w:spacing w:line="278" w:lineRule="auto"/>
    </w:pPr>
    <w:rPr>
      <w:kern w:val="2"/>
      <w:sz w:val="24"/>
      <w:szCs w:val="24"/>
      <w14:ligatures w14:val="standardContextual"/>
    </w:rPr>
  </w:style>
  <w:style w:type="paragraph" w:customStyle="1" w:styleId="6B7B20A2EAEC4F0891AC6DDA20107073">
    <w:name w:val="6B7B20A2EAEC4F0891AC6DDA20107073"/>
    <w:rsid w:val="00A71B53"/>
    <w:pPr>
      <w:spacing w:line="278" w:lineRule="auto"/>
    </w:pPr>
    <w:rPr>
      <w:kern w:val="2"/>
      <w:sz w:val="24"/>
      <w:szCs w:val="24"/>
      <w14:ligatures w14:val="standardContextual"/>
    </w:rPr>
  </w:style>
  <w:style w:type="paragraph" w:customStyle="1" w:styleId="833C4648B22946FB8380E5AD7B9EF18E">
    <w:name w:val="833C4648B22946FB8380E5AD7B9EF18E"/>
    <w:rsid w:val="00A71B53"/>
    <w:pPr>
      <w:spacing w:line="278" w:lineRule="auto"/>
    </w:pPr>
    <w:rPr>
      <w:kern w:val="2"/>
      <w:sz w:val="24"/>
      <w:szCs w:val="24"/>
      <w14:ligatures w14:val="standardContextual"/>
    </w:rPr>
  </w:style>
  <w:style w:type="paragraph" w:customStyle="1" w:styleId="150CA11AF54649D0AA5EBE3B258CC0FE">
    <w:name w:val="150CA11AF54649D0AA5EBE3B258CC0FE"/>
    <w:rsid w:val="00A71B53"/>
    <w:pPr>
      <w:spacing w:line="278" w:lineRule="auto"/>
    </w:pPr>
    <w:rPr>
      <w:kern w:val="2"/>
      <w:sz w:val="24"/>
      <w:szCs w:val="24"/>
      <w14:ligatures w14:val="standardContextual"/>
    </w:rPr>
  </w:style>
  <w:style w:type="paragraph" w:customStyle="1" w:styleId="A27EE8CE41B74E4E87E280C64D820E43">
    <w:name w:val="A27EE8CE41B74E4E87E280C64D820E43"/>
    <w:rsid w:val="00A71B53"/>
    <w:pPr>
      <w:spacing w:line="278" w:lineRule="auto"/>
    </w:pPr>
    <w:rPr>
      <w:kern w:val="2"/>
      <w:sz w:val="24"/>
      <w:szCs w:val="24"/>
      <w14:ligatures w14:val="standardContextual"/>
    </w:rPr>
  </w:style>
  <w:style w:type="paragraph" w:customStyle="1" w:styleId="8AB76A2896E745CA879F434E7F01330E">
    <w:name w:val="8AB76A2896E745CA879F434E7F01330E"/>
    <w:rsid w:val="00A71B53"/>
    <w:pPr>
      <w:spacing w:line="278" w:lineRule="auto"/>
    </w:pPr>
    <w:rPr>
      <w:kern w:val="2"/>
      <w:sz w:val="24"/>
      <w:szCs w:val="24"/>
      <w14:ligatures w14:val="standardContextual"/>
    </w:rPr>
  </w:style>
  <w:style w:type="paragraph" w:customStyle="1" w:styleId="F8A6A95C4E6C4B188FE4C9A33625A5FC">
    <w:name w:val="F8A6A95C4E6C4B188FE4C9A33625A5FC"/>
    <w:rsid w:val="00A71B53"/>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Wp3B+F5vwYzpEn4oUSix4VTqp/g==">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</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5AC85F5-9B9D-4B19-921F-D3651FEAE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1212</TotalTime>
  <Pages>15</Pages>
  <Words>2894</Words>
  <Characters>15920</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Ing. Juan Pablo Suligoy</dc:creator>
  <cp:keywords>UTN FRRQ</cp:keywords>
  <cp:lastModifiedBy>Usuario</cp:lastModifiedBy>
  <cp:revision>52</cp:revision>
  <dcterms:created xsi:type="dcterms:W3CDTF">2024-12-27T18:31:00Z</dcterms:created>
  <dcterms:modified xsi:type="dcterms:W3CDTF">2026-03-09T22:58:00Z</dcterms:modified>
</cp:coreProperties>
</file>