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27F7" w14:textId="77777777" w:rsidR="00A56203" w:rsidRPr="006E00BF" w:rsidRDefault="00CE290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sz w:val="24"/>
          <w:szCs w:val="24"/>
          <w:u w:val="single"/>
        </w:rPr>
      </w:pPr>
      <w:r w:rsidRPr="006E00BF">
        <w:rPr>
          <w:rFonts w:ascii="Arial" w:hAnsi="Arial" w:cs="Arial"/>
          <w:b/>
          <w:i/>
          <w:sz w:val="24"/>
          <w:szCs w:val="24"/>
          <w:u w:val="single"/>
        </w:rPr>
        <w:t>DEPARTAMENTO/</w:t>
      </w:r>
      <w:r w:rsidR="006D4C31" w:rsidRPr="006E00BF">
        <w:rPr>
          <w:rFonts w:ascii="Arial" w:hAnsi="Arial" w:cs="Arial"/>
          <w:b/>
          <w:i/>
          <w:sz w:val="24"/>
          <w:szCs w:val="24"/>
          <w:u w:val="single"/>
        </w:rPr>
        <w:t>ÁREA</w:t>
      </w:r>
      <w:r w:rsidR="0022686E" w:rsidRPr="006E00BF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  <w:r w:rsidR="00EC1D4A" w:rsidRPr="006E00BF">
        <w:rPr>
          <w:rFonts w:ascii="Arial" w:hAnsi="Arial" w:cs="Arial"/>
          <w:b/>
          <w:sz w:val="24"/>
          <w:szCs w:val="24"/>
        </w:rPr>
        <w:t xml:space="preserve">   </w:t>
      </w:r>
      <w:r w:rsidR="001740F8" w:rsidRPr="006E00BF">
        <w:rPr>
          <w:rFonts w:ascii="Arial" w:hAnsi="Arial" w:cs="Arial"/>
          <w:b/>
          <w:sz w:val="24"/>
          <w:szCs w:val="24"/>
        </w:rPr>
        <w:t>LABORATORIO FLUIDODIN</w:t>
      </w:r>
      <w:r w:rsidR="006D4C31">
        <w:rPr>
          <w:rFonts w:ascii="Arial" w:hAnsi="Arial" w:cs="Arial"/>
          <w:b/>
          <w:sz w:val="24"/>
          <w:szCs w:val="24"/>
        </w:rPr>
        <w:t>Á</w:t>
      </w:r>
      <w:r w:rsidR="001740F8" w:rsidRPr="006E00BF">
        <w:rPr>
          <w:rFonts w:ascii="Arial" w:hAnsi="Arial" w:cs="Arial"/>
          <w:b/>
          <w:sz w:val="24"/>
          <w:szCs w:val="24"/>
        </w:rPr>
        <w:t>MICA</w:t>
      </w:r>
      <w:r w:rsidR="00EC1D4A" w:rsidRPr="006E00BF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65BD0D4A" w14:textId="77777777" w:rsidR="002C108D" w:rsidRPr="006E00BF" w:rsidRDefault="002C10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color w:val="FF0000"/>
          <w:sz w:val="24"/>
          <w:szCs w:val="24"/>
        </w:rPr>
      </w:pPr>
      <w:r w:rsidRPr="006E00BF">
        <w:rPr>
          <w:rFonts w:ascii="Arial" w:hAnsi="Arial" w:cs="Arial"/>
          <w:b/>
          <w:i/>
          <w:sz w:val="24"/>
          <w:szCs w:val="24"/>
          <w:u w:val="single"/>
        </w:rPr>
        <w:t>CATEDRA</w:t>
      </w:r>
      <w:r w:rsidR="0022686E" w:rsidRPr="006E00BF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011E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1E80" w:rsidRPr="00011E80">
        <w:rPr>
          <w:rFonts w:ascii="Arial" w:hAnsi="Arial" w:cs="Arial"/>
          <w:b/>
          <w:sz w:val="24"/>
          <w:szCs w:val="24"/>
        </w:rPr>
        <w:t xml:space="preserve">MECÁNICA DE </w:t>
      </w:r>
      <w:r w:rsidR="000F3CEE">
        <w:rPr>
          <w:rFonts w:ascii="Arial" w:hAnsi="Arial" w:cs="Arial"/>
          <w:b/>
          <w:sz w:val="24"/>
          <w:szCs w:val="24"/>
        </w:rPr>
        <w:t xml:space="preserve">LOS </w:t>
      </w:r>
      <w:r w:rsidR="00011E80" w:rsidRPr="00011E80">
        <w:rPr>
          <w:rFonts w:ascii="Arial" w:hAnsi="Arial" w:cs="Arial"/>
          <w:b/>
          <w:sz w:val="24"/>
          <w:szCs w:val="24"/>
        </w:rPr>
        <w:t>FLUIDO</w:t>
      </w:r>
      <w:r w:rsidR="000F3CEE">
        <w:rPr>
          <w:rFonts w:ascii="Arial" w:hAnsi="Arial" w:cs="Arial"/>
          <w:b/>
          <w:sz w:val="24"/>
          <w:szCs w:val="24"/>
        </w:rPr>
        <w:t>S</w:t>
      </w:r>
      <w:r w:rsidR="00011E80" w:rsidRPr="00011E80">
        <w:rPr>
          <w:rFonts w:ascii="Arial" w:hAnsi="Arial" w:cs="Arial"/>
          <w:b/>
          <w:sz w:val="24"/>
          <w:szCs w:val="24"/>
        </w:rPr>
        <w:t xml:space="preserve"> Y MÁQUINAS </w:t>
      </w:r>
      <w:r w:rsidR="006D4C31" w:rsidRPr="00011E80">
        <w:rPr>
          <w:rFonts w:ascii="Arial" w:hAnsi="Arial" w:cs="Arial"/>
          <w:b/>
          <w:sz w:val="24"/>
          <w:szCs w:val="24"/>
        </w:rPr>
        <w:t>FLUIDODINÁMICA</w:t>
      </w:r>
      <w:r w:rsidR="00011E80" w:rsidRPr="00011E80">
        <w:rPr>
          <w:rFonts w:ascii="Arial" w:hAnsi="Arial" w:cs="Arial"/>
          <w:b/>
          <w:sz w:val="24"/>
          <w:szCs w:val="24"/>
        </w:rPr>
        <w:t>S</w:t>
      </w:r>
    </w:p>
    <w:p w14:paraId="20B3B291" w14:textId="77777777" w:rsidR="004915F0" w:rsidRPr="006E00BF" w:rsidRDefault="000D148D" w:rsidP="004915F0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firstLine="66"/>
        <w:rPr>
          <w:rFonts w:ascii="Arial" w:eastAsia="MS Mincho" w:hAnsi="Arial" w:cs="Arial"/>
          <w:b/>
          <w:bCs/>
          <w:color w:val="000000"/>
          <w:sz w:val="24"/>
          <w:szCs w:val="24"/>
          <w:lang w:eastAsia="ja-JP"/>
        </w:rPr>
      </w:pPr>
      <w:r w:rsidRPr="006E00BF">
        <w:rPr>
          <w:rFonts w:ascii="Arial" w:hAnsi="Arial" w:cs="Arial"/>
          <w:b/>
          <w:i/>
          <w:sz w:val="24"/>
          <w:szCs w:val="24"/>
          <w:u w:val="single"/>
        </w:rPr>
        <w:t>OBJETIVO</w:t>
      </w:r>
      <w:r w:rsidR="00A1109E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EC1D4A" w:rsidRPr="006E00BF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</w:p>
    <w:p w14:paraId="28D6209F" w14:textId="77777777" w:rsidR="0037362E" w:rsidRDefault="00A1109E" w:rsidP="00FA42D5">
      <w:pPr>
        <w:pStyle w:val="Prrafodelista"/>
        <w:numPr>
          <w:ilvl w:val="0"/>
          <w:numId w:val="5"/>
        </w:numPr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Terminar de comprender y relacionar los conocimientos sobre hidrostática y fuerzas sobre superficies y cuerpos sumergidos</w:t>
      </w:r>
      <w:r w:rsidR="0037362E" w:rsidRPr="0037362E">
        <w:rPr>
          <w:rFonts w:ascii="Arial" w:hAnsi="Arial" w:cs="Arial"/>
          <w:sz w:val="24"/>
          <w:szCs w:val="24"/>
        </w:rPr>
        <w:t xml:space="preserve">. </w:t>
      </w:r>
    </w:p>
    <w:p w14:paraId="39AE333A" w14:textId="77777777" w:rsidR="0099721E" w:rsidRPr="000140B6" w:rsidRDefault="0099721E" w:rsidP="0099721E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densidades</w:t>
      </w:r>
      <w:r w:rsidRPr="000140B6">
        <w:rPr>
          <w:rFonts w:ascii="Arial" w:hAnsi="Arial" w:cs="Arial"/>
          <w:sz w:val="24"/>
          <w:szCs w:val="24"/>
        </w:rPr>
        <w:t xml:space="preserve"> cuerpos</w:t>
      </w:r>
      <w:r>
        <w:rPr>
          <w:rFonts w:ascii="Arial" w:hAnsi="Arial" w:cs="Arial"/>
          <w:sz w:val="24"/>
          <w:szCs w:val="24"/>
        </w:rPr>
        <w:t xml:space="preserve"> regulares e irregulares disponibles.</w:t>
      </w:r>
    </w:p>
    <w:p w14:paraId="6AF00C23" w14:textId="77777777" w:rsidR="0099721E" w:rsidRPr="000140B6" w:rsidRDefault="0099721E" w:rsidP="0099721E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 w:rsidRPr="000140B6">
        <w:rPr>
          <w:rFonts w:ascii="Arial" w:hAnsi="Arial" w:cs="Arial"/>
          <w:sz w:val="24"/>
          <w:szCs w:val="24"/>
        </w:rPr>
        <w:t xml:space="preserve">Calcular </w:t>
      </w:r>
      <w:r>
        <w:rPr>
          <w:rFonts w:ascii="Arial" w:hAnsi="Arial" w:cs="Arial"/>
          <w:sz w:val="24"/>
          <w:szCs w:val="24"/>
        </w:rPr>
        <w:t>fuerza de empuje.</w:t>
      </w:r>
    </w:p>
    <w:p w14:paraId="160E9347" w14:textId="77777777" w:rsidR="0099721E" w:rsidRDefault="0099721E" w:rsidP="0099721E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volumen de cuerpos irregulares.</w:t>
      </w:r>
    </w:p>
    <w:p w14:paraId="4834C84F" w14:textId="77777777" w:rsidR="003711E5" w:rsidRPr="003711E5" w:rsidRDefault="003711E5" w:rsidP="003711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F55D69" w14:textId="77777777" w:rsidR="004915F0" w:rsidRPr="003711E5" w:rsidRDefault="00A1109E" w:rsidP="003711E5">
      <w:pPr>
        <w:pStyle w:val="Prrafodelista"/>
        <w:numPr>
          <w:ilvl w:val="0"/>
          <w:numId w:val="5"/>
        </w:numPr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aplicación</w:t>
      </w:r>
      <w:r w:rsidR="004915F0" w:rsidRPr="0037362E">
        <w:rPr>
          <w:rFonts w:ascii="Arial" w:hAnsi="Arial" w:cs="Arial"/>
          <w:sz w:val="24"/>
          <w:szCs w:val="24"/>
        </w:rPr>
        <w:t xml:space="preserve"> práctica</w:t>
      </w:r>
      <w:r>
        <w:rPr>
          <w:rFonts w:ascii="Arial" w:hAnsi="Arial" w:cs="Arial"/>
          <w:sz w:val="24"/>
          <w:szCs w:val="24"/>
        </w:rPr>
        <w:t xml:space="preserve"> y estudio del momento adrizante.</w:t>
      </w:r>
    </w:p>
    <w:p w14:paraId="7F0D4F65" w14:textId="77777777" w:rsidR="00B748A5" w:rsidRPr="00DE0047" w:rsidRDefault="00DE0047" w:rsidP="0099721E">
      <w:pPr>
        <w:pStyle w:val="Prrafodelista"/>
        <w:numPr>
          <w:ilvl w:val="0"/>
          <w:numId w:val="21"/>
        </w:numPr>
        <w:spacing w:after="0" w:line="240" w:lineRule="auto"/>
        <w:ind w:left="1418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Estudiar</w:t>
      </w:r>
      <w:r w:rsidR="000140B6">
        <w:rPr>
          <w:rFonts w:ascii="Arial" w:hAnsi="Arial" w:cs="Arial"/>
          <w:sz w:val="24"/>
          <w:szCs w:val="24"/>
        </w:rPr>
        <w:t xml:space="preserve"> de momento adrizante</w:t>
      </w:r>
      <w:r>
        <w:rPr>
          <w:rFonts w:ascii="Arial" w:hAnsi="Arial" w:cs="Arial"/>
          <w:sz w:val="24"/>
          <w:szCs w:val="24"/>
        </w:rPr>
        <w:t xml:space="preserve"> en 2 (dos) modelos de balsas</w:t>
      </w:r>
      <w:r w:rsidR="000140B6">
        <w:rPr>
          <w:rFonts w:ascii="Arial" w:hAnsi="Arial" w:cs="Arial"/>
          <w:sz w:val="24"/>
          <w:szCs w:val="24"/>
        </w:rPr>
        <w:t>.</w:t>
      </w:r>
    </w:p>
    <w:p w14:paraId="3CABD61E" w14:textId="77777777" w:rsidR="004915F0" w:rsidRPr="006E00BF" w:rsidRDefault="004915F0" w:rsidP="00015D74">
      <w:pPr>
        <w:pStyle w:val="Prrafodelista"/>
        <w:spacing w:after="0" w:line="240" w:lineRule="auto"/>
        <w:ind w:left="1003"/>
        <w:contextualSpacing w:val="0"/>
        <w:rPr>
          <w:rFonts w:ascii="Arial" w:hAnsi="Arial" w:cs="Arial"/>
          <w:sz w:val="24"/>
          <w:szCs w:val="24"/>
          <w:highlight w:val="yellow"/>
        </w:rPr>
      </w:pPr>
    </w:p>
    <w:p w14:paraId="274223A1" w14:textId="77777777" w:rsidR="002140F0" w:rsidRPr="006E00BF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MATERIALES, INSUMOS</w:t>
      </w:r>
      <w:r w:rsidR="00A56203" w:rsidRPr="006E00BF">
        <w:rPr>
          <w:rFonts w:ascii="Arial" w:hAnsi="Arial" w:cs="Arial"/>
          <w:b/>
          <w:sz w:val="24"/>
          <w:szCs w:val="24"/>
          <w:u w:val="single"/>
        </w:rPr>
        <w:t>, REACTIVOS</w:t>
      </w:r>
      <w:r w:rsidRPr="006E00BF">
        <w:rPr>
          <w:rFonts w:ascii="Arial" w:hAnsi="Arial" w:cs="Arial"/>
          <w:b/>
          <w:sz w:val="24"/>
          <w:szCs w:val="24"/>
          <w:u w:val="single"/>
        </w:rPr>
        <w:t>, EQUIPOS, ETC…</w:t>
      </w:r>
    </w:p>
    <w:tbl>
      <w:tblPr>
        <w:tblpPr w:leftFromText="141" w:rightFromText="141" w:vertAnchor="text" w:horzAnchor="margin" w:tblpXSpec="center" w:tblpY="744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5478"/>
        <w:gridCol w:w="1070"/>
      </w:tblGrid>
      <w:tr w:rsidR="00152DF8" w:rsidRPr="006E00BF" w14:paraId="5468C1E2" w14:textId="77777777" w:rsidTr="00E06B46">
        <w:tc>
          <w:tcPr>
            <w:tcW w:w="1555" w:type="dxa"/>
          </w:tcPr>
          <w:p w14:paraId="2F5D8C17" w14:textId="77777777" w:rsidR="00152DF8" w:rsidRPr="006E00BF" w:rsidRDefault="00152DF8" w:rsidP="00152D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559" w:type="dxa"/>
          </w:tcPr>
          <w:p w14:paraId="32D41577" w14:textId="77777777" w:rsidR="00152DF8" w:rsidRPr="006E00BF" w:rsidRDefault="00152DF8" w:rsidP="00152D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MODELO</w:t>
            </w:r>
          </w:p>
        </w:tc>
        <w:tc>
          <w:tcPr>
            <w:tcW w:w="5478" w:type="dxa"/>
          </w:tcPr>
          <w:p w14:paraId="0D48382C" w14:textId="77777777" w:rsidR="00152DF8" w:rsidRPr="006E00BF" w:rsidRDefault="00152DF8" w:rsidP="00D41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CARACTER</w:t>
            </w:r>
            <w:r w:rsidR="00D41B7E">
              <w:rPr>
                <w:rFonts w:ascii="Arial" w:hAnsi="Arial" w:cs="Arial"/>
                <w:sz w:val="24"/>
                <w:szCs w:val="24"/>
              </w:rPr>
              <w:t>Í</w:t>
            </w:r>
            <w:r w:rsidRPr="006E00BF">
              <w:rPr>
                <w:rFonts w:ascii="Arial" w:hAnsi="Arial" w:cs="Arial"/>
                <w:sz w:val="24"/>
                <w:szCs w:val="24"/>
              </w:rPr>
              <w:t>STICA</w:t>
            </w:r>
          </w:p>
        </w:tc>
        <w:tc>
          <w:tcPr>
            <w:tcW w:w="1070" w:type="dxa"/>
          </w:tcPr>
          <w:p w14:paraId="269F9D78" w14:textId="77777777" w:rsidR="00152DF8" w:rsidRPr="006E00BF" w:rsidRDefault="00152DF8" w:rsidP="00E06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CANT</w:t>
            </w:r>
            <w:r w:rsidR="00E06B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109E" w:rsidRPr="006E00BF" w14:paraId="240BD26A" w14:textId="77777777" w:rsidTr="00E06B46">
        <w:tc>
          <w:tcPr>
            <w:tcW w:w="1555" w:type="dxa"/>
          </w:tcPr>
          <w:p w14:paraId="51E2EB45" w14:textId="77777777" w:rsidR="00A1109E" w:rsidRPr="00A1109E" w:rsidRDefault="00A1109E" w:rsidP="00A1109E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109E">
              <w:rPr>
                <w:rFonts w:ascii="Arial" w:hAnsi="Arial" w:cs="Arial"/>
                <w:color w:val="000000"/>
                <w:sz w:val="24"/>
                <w:szCs w:val="24"/>
              </w:rPr>
              <w:t>Canal Vidriado</w:t>
            </w:r>
          </w:p>
        </w:tc>
        <w:tc>
          <w:tcPr>
            <w:tcW w:w="1559" w:type="dxa"/>
          </w:tcPr>
          <w:p w14:paraId="09688CB0" w14:textId="77777777" w:rsidR="00A1109E" w:rsidRPr="00A1109E" w:rsidRDefault="00A1109E" w:rsidP="00A1109E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109E"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pio del laboratorio</w:t>
            </w:r>
          </w:p>
        </w:tc>
        <w:tc>
          <w:tcPr>
            <w:tcW w:w="5478" w:type="dxa"/>
          </w:tcPr>
          <w:p w14:paraId="0AE9EE85" w14:textId="77777777" w:rsidR="00A1109E" w:rsidRPr="00A1109E" w:rsidRDefault="00A1109E" w:rsidP="00A1109E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Canal vidriado conteniendo agua.</w:t>
            </w:r>
          </w:p>
        </w:tc>
        <w:tc>
          <w:tcPr>
            <w:tcW w:w="1070" w:type="dxa"/>
          </w:tcPr>
          <w:p w14:paraId="4B7008BB" w14:textId="77777777" w:rsidR="00A1109E" w:rsidRPr="00A1109E" w:rsidRDefault="00A1109E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52DF8" w:rsidRPr="006E00BF" w14:paraId="088FB5CB" w14:textId="77777777" w:rsidTr="00E06B46">
        <w:tc>
          <w:tcPr>
            <w:tcW w:w="1555" w:type="dxa"/>
          </w:tcPr>
          <w:p w14:paraId="7493F63C" w14:textId="77777777" w:rsidR="00152DF8" w:rsidRPr="006E00BF" w:rsidRDefault="003702AC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Escalas Graduadas</w:t>
            </w:r>
          </w:p>
        </w:tc>
        <w:tc>
          <w:tcPr>
            <w:tcW w:w="1559" w:type="dxa"/>
          </w:tcPr>
          <w:p w14:paraId="6B5A51CE" w14:textId="77777777" w:rsidR="00152DF8" w:rsidRPr="006E00BF" w:rsidRDefault="003702AC" w:rsidP="0045418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Propio</w:t>
            </w:r>
          </w:p>
        </w:tc>
        <w:tc>
          <w:tcPr>
            <w:tcW w:w="5478" w:type="dxa"/>
          </w:tcPr>
          <w:p w14:paraId="03014F57" w14:textId="77777777" w:rsidR="00152DF8" w:rsidRPr="006E00BF" w:rsidRDefault="003702AC" w:rsidP="00E570D3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Escalas</w:t>
            </w:r>
            <w:r w:rsidR="00454189">
              <w:rPr>
                <w:rFonts w:ascii="Arial" w:hAnsi="Arial" w:cs="Arial"/>
                <w:color w:val="000000"/>
                <w:sz w:val="24"/>
                <w:szCs w:val="24"/>
              </w:rPr>
              <w:t xml:space="preserve"> graduada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en milíme</w:t>
            </w:r>
            <w:r w:rsidR="00454189">
              <w:rPr>
                <w:rFonts w:ascii="Arial" w:hAnsi="Arial" w:cs="Arial"/>
                <w:color w:val="000000"/>
                <w:sz w:val="24"/>
                <w:szCs w:val="24"/>
              </w:rPr>
              <w:t>tros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Adosadas a cuerpos en estudio.</w:t>
            </w:r>
          </w:p>
        </w:tc>
        <w:tc>
          <w:tcPr>
            <w:tcW w:w="1070" w:type="dxa"/>
          </w:tcPr>
          <w:p w14:paraId="644D67B0" w14:textId="77777777" w:rsidR="00152DF8" w:rsidRPr="006E00BF" w:rsidRDefault="003702AC" w:rsidP="00E06B46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54189" w:rsidRPr="006E00BF" w14:paraId="732B3F47" w14:textId="77777777" w:rsidTr="00E06B46">
        <w:tc>
          <w:tcPr>
            <w:tcW w:w="1555" w:type="dxa"/>
          </w:tcPr>
          <w:p w14:paraId="0C3DD19D" w14:textId="77777777" w:rsidR="00454189" w:rsidRDefault="00454189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Balanza</w:t>
            </w:r>
          </w:p>
        </w:tc>
        <w:tc>
          <w:tcPr>
            <w:tcW w:w="1559" w:type="dxa"/>
          </w:tcPr>
          <w:p w14:paraId="3A9F3599" w14:textId="77777777" w:rsidR="00454189" w:rsidRDefault="00454189" w:rsidP="0045418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14:paraId="08D805F4" w14:textId="77777777" w:rsidR="00454189" w:rsidRDefault="00A1109E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Balanza electrónica (del laboratorio hormigones y suelos)</w:t>
            </w:r>
          </w:p>
        </w:tc>
        <w:tc>
          <w:tcPr>
            <w:tcW w:w="1070" w:type="dxa"/>
          </w:tcPr>
          <w:p w14:paraId="62690D2C" w14:textId="77777777" w:rsidR="00454189" w:rsidRDefault="00454189" w:rsidP="00E06B46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189" w:rsidRPr="006E00BF" w14:paraId="16893802" w14:textId="77777777" w:rsidTr="00E06B46">
        <w:tc>
          <w:tcPr>
            <w:tcW w:w="1555" w:type="dxa"/>
          </w:tcPr>
          <w:p w14:paraId="5D276F04" w14:textId="77777777" w:rsidR="00454189" w:rsidRDefault="00454189" w:rsidP="0045418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Termómetro</w:t>
            </w:r>
          </w:p>
        </w:tc>
        <w:tc>
          <w:tcPr>
            <w:tcW w:w="1559" w:type="dxa"/>
          </w:tcPr>
          <w:p w14:paraId="4CDADFC4" w14:textId="77777777" w:rsidR="00454189" w:rsidRDefault="00636F84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F84">
              <w:rPr>
                <w:rFonts w:ascii="Arial" w:hAnsi="Arial" w:cs="Arial"/>
                <w:color w:val="000000"/>
                <w:sz w:val="24"/>
                <w:szCs w:val="24"/>
              </w:rPr>
              <w:t xml:space="preserve">Termómetro </w:t>
            </w:r>
            <w:r w:rsidR="009379D9" w:rsidRPr="00636F84">
              <w:rPr>
                <w:rFonts w:ascii="Arial" w:hAnsi="Arial" w:cs="Arial"/>
                <w:color w:val="000000"/>
                <w:sz w:val="24"/>
                <w:szCs w:val="24"/>
              </w:rPr>
              <w:t>Bimetálico</w:t>
            </w:r>
          </w:p>
        </w:tc>
        <w:tc>
          <w:tcPr>
            <w:tcW w:w="5478" w:type="dxa"/>
          </w:tcPr>
          <w:p w14:paraId="03C750F3" w14:textId="77777777" w:rsidR="00454189" w:rsidRDefault="00454189" w:rsidP="00C9547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Termómetro analógico </w:t>
            </w:r>
            <w:r w:rsidR="009379D9" w:rsidRPr="00636F84">
              <w:rPr>
                <w:rFonts w:ascii="Arial" w:hAnsi="Arial" w:cs="Arial"/>
                <w:color w:val="000000"/>
                <w:sz w:val="24"/>
                <w:szCs w:val="24"/>
              </w:rPr>
              <w:t>Bimetálico</w:t>
            </w:r>
            <w:r w:rsidR="00636F84">
              <w:rPr>
                <w:rFonts w:ascii="Arial" w:hAnsi="Arial" w:cs="Arial"/>
                <w:color w:val="000000"/>
                <w:sz w:val="24"/>
                <w:szCs w:val="24"/>
              </w:rPr>
              <w:t xml:space="preserve">: escala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 a </w:t>
            </w:r>
            <w:r w:rsidR="00636F8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0°C</w:t>
            </w:r>
          </w:p>
        </w:tc>
        <w:tc>
          <w:tcPr>
            <w:tcW w:w="1070" w:type="dxa"/>
          </w:tcPr>
          <w:p w14:paraId="10793F97" w14:textId="77777777" w:rsidR="00454189" w:rsidRDefault="00A1109E" w:rsidP="00E06B46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61815" w:rsidRPr="006E00BF" w14:paraId="3B64F4DB" w14:textId="77777777" w:rsidTr="00E06B46">
        <w:tc>
          <w:tcPr>
            <w:tcW w:w="1555" w:type="dxa"/>
          </w:tcPr>
          <w:p w14:paraId="29366863" w14:textId="77777777" w:rsidR="00A61815" w:rsidRPr="006E00BF" w:rsidRDefault="00A1109E" w:rsidP="00A61815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Balsa 1</w:t>
            </w:r>
          </w:p>
        </w:tc>
        <w:tc>
          <w:tcPr>
            <w:tcW w:w="1559" w:type="dxa"/>
          </w:tcPr>
          <w:p w14:paraId="274F78A1" w14:textId="77777777" w:rsidR="00A61815" w:rsidRPr="006E00BF" w:rsidRDefault="00A1109E" w:rsidP="00A61815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Balde de 20L</w:t>
            </w:r>
          </w:p>
        </w:tc>
        <w:tc>
          <w:tcPr>
            <w:tcW w:w="5478" w:type="dxa"/>
          </w:tcPr>
          <w:p w14:paraId="2ED38A16" w14:textId="77777777" w:rsidR="00A61815" w:rsidRPr="006E00BF" w:rsidRDefault="00A1109E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Balde de 20L reutilizado. Material PVC.</w:t>
            </w:r>
          </w:p>
        </w:tc>
        <w:tc>
          <w:tcPr>
            <w:tcW w:w="1070" w:type="dxa"/>
          </w:tcPr>
          <w:p w14:paraId="0465406B" w14:textId="77777777" w:rsidR="00A61815" w:rsidRPr="00A61815" w:rsidRDefault="00A61815" w:rsidP="00A1109E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81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F0339" w:rsidRPr="006E00BF" w14:paraId="58B6CCC1" w14:textId="77777777" w:rsidTr="00E06B46">
        <w:tc>
          <w:tcPr>
            <w:tcW w:w="1555" w:type="dxa"/>
          </w:tcPr>
          <w:p w14:paraId="2B1240F0" w14:textId="77777777" w:rsidR="00AF0339" w:rsidRPr="006E00BF" w:rsidRDefault="00AF0339" w:rsidP="00AF033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Balsa 2</w:t>
            </w:r>
          </w:p>
        </w:tc>
        <w:tc>
          <w:tcPr>
            <w:tcW w:w="1559" w:type="dxa"/>
          </w:tcPr>
          <w:p w14:paraId="765206AF" w14:textId="77777777" w:rsidR="00AF0339" w:rsidRPr="006E00BF" w:rsidRDefault="00AF0339" w:rsidP="00AF033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Catamarán</w:t>
            </w:r>
          </w:p>
        </w:tc>
        <w:tc>
          <w:tcPr>
            <w:tcW w:w="5478" w:type="dxa"/>
          </w:tcPr>
          <w:p w14:paraId="43D75D10" w14:textId="77777777" w:rsidR="00AF0339" w:rsidRPr="006E00BF" w:rsidRDefault="00AF0339" w:rsidP="00AF033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Catamarán de construcción casera con materiales reutilizados.</w:t>
            </w:r>
          </w:p>
        </w:tc>
        <w:tc>
          <w:tcPr>
            <w:tcW w:w="1070" w:type="dxa"/>
          </w:tcPr>
          <w:p w14:paraId="381A0176" w14:textId="77777777" w:rsidR="00AF0339" w:rsidRPr="00A61815" w:rsidRDefault="00AF0339" w:rsidP="00AF033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81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77D9ED7D" w14:textId="77777777" w:rsidR="00114A59" w:rsidRPr="00A1109E" w:rsidRDefault="00114A59" w:rsidP="00A1109E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A1109E">
        <w:rPr>
          <w:rFonts w:ascii="Arial" w:hAnsi="Arial" w:cs="Arial"/>
          <w:sz w:val="24"/>
          <w:szCs w:val="24"/>
          <w:u w:val="single"/>
        </w:rPr>
        <w:t>EQUIPOS /INSTRUMENTOS</w:t>
      </w:r>
    </w:p>
    <w:p w14:paraId="7E78CB65" w14:textId="77777777" w:rsidR="00554439" w:rsidRPr="006E00BF" w:rsidRDefault="00554439" w:rsidP="00114A59">
      <w:pPr>
        <w:rPr>
          <w:rFonts w:ascii="Arial" w:hAnsi="Arial" w:cs="Arial"/>
          <w:b/>
          <w:color w:val="000000"/>
          <w:sz w:val="24"/>
          <w:szCs w:val="24"/>
        </w:rPr>
      </w:pPr>
    </w:p>
    <w:p w14:paraId="7B1FCC9C" w14:textId="77777777" w:rsidR="00F75DD7" w:rsidRPr="006E00BF" w:rsidRDefault="00AF0339" w:rsidP="00AF033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6B46" w:rsidRPr="006E00BF">
        <w:rPr>
          <w:rFonts w:ascii="Arial" w:hAnsi="Arial" w:cs="Arial"/>
          <w:sz w:val="24"/>
          <w:szCs w:val="24"/>
        </w:rPr>
        <w:t>INSUMOS</w:t>
      </w:r>
      <w:r w:rsidR="00F75DD7" w:rsidRPr="006E00BF">
        <w:rPr>
          <w:rFonts w:ascii="Arial" w:hAnsi="Arial" w:cs="Arial"/>
          <w:sz w:val="24"/>
          <w:szCs w:val="24"/>
          <w:u w:val="single"/>
        </w:rPr>
        <w:t>/REACTIVOS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3550"/>
        <w:gridCol w:w="2112"/>
      </w:tblGrid>
      <w:tr w:rsidR="00F75DD7" w:rsidRPr="006E00BF" w14:paraId="3782AAF4" w14:textId="77777777" w:rsidTr="00C95479">
        <w:tc>
          <w:tcPr>
            <w:tcW w:w="4256" w:type="dxa"/>
          </w:tcPr>
          <w:p w14:paraId="0DF984AC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REACTIVO/INSUMO</w:t>
            </w:r>
          </w:p>
        </w:tc>
        <w:tc>
          <w:tcPr>
            <w:tcW w:w="3550" w:type="dxa"/>
          </w:tcPr>
          <w:p w14:paraId="386361AC" w14:textId="77777777" w:rsidR="00F75DD7" w:rsidRPr="006E00BF" w:rsidRDefault="00F75DD7" w:rsidP="00AF03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F</w:t>
            </w:r>
            <w:r w:rsidR="00AF0339">
              <w:rPr>
                <w:rFonts w:ascii="Arial" w:hAnsi="Arial" w:cs="Arial"/>
                <w:sz w:val="24"/>
                <w:szCs w:val="24"/>
              </w:rPr>
              <w:t>Ó</w:t>
            </w:r>
            <w:r w:rsidRPr="006E00BF">
              <w:rPr>
                <w:rFonts w:ascii="Arial" w:hAnsi="Arial" w:cs="Arial"/>
                <w:sz w:val="24"/>
                <w:szCs w:val="24"/>
              </w:rPr>
              <w:t>RMULA/</w:t>
            </w:r>
            <w:r w:rsidR="00AF0339" w:rsidRPr="006E00BF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2112" w:type="dxa"/>
          </w:tcPr>
          <w:p w14:paraId="57A6DD3F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0BF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F75DD7" w:rsidRPr="006E00BF" w14:paraId="46638BF0" w14:textId="77777777" w:rsidTr="00C95479">
        <w:tc>
          <w:tcPr>
            <w:tcW w:w="4256" w:type="dxa"/>
          </w:tcPr>
          <w:p w14:paraId="2AE53027" w14:textId="77777777" w:rsidR="00F75DD7" w:rsidRPr="006E00BF" w:rsidRDefault="004915F0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00BF">
              <w:rPr>
                <w:rFonts w:ascii="Arial" w:hAnsi="Arial" w:cs="Arial"/>
                <w:color w:val="000000"/>
                <w:sz w:val="24"/>
                <w:szCs w:val="24"/>
              </w:rPr>
              <w:t>Agua</w:t>
            </w:r>
          </w:p>
        </w:tc>
        <w:tc>
          <w:tcPr>
            <w:tcW w:w="3550" w:type="dxa"/>
          </w:tcPr>
          <w:p w14:paraId="35751605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7DA8D17" w14:textId="77777777" w:rsidR="00F75DD7" w:rsidRPr="006E00BF" w:rsidRDefault="00AF0339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  <w:r w:rsidR="00011E80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F75DD7" w:rsidRPr="006E00BF" w14:paraId="65F9C199" w14:textId="77777777" w:rsidTr="00C95479">
        <w:tc>
          <w:tcPr>
            <w:tcW w:w="4256" w:type="dxa"/>
          </w:tcPr>
          <w:p w14:paraId="73FC5532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Cuerpos regulares de maderas.</w:t>
            </w:r>
          </w:p>
        </w:tc>
        <w:tc>
          <w:tcPr>
            <w:tcW w:w="3550" w:type="dxa"/>
          </w:tcPr>
          <w:p w14:paraId="325D454B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Distintas densidades</w:t>
            </w:r>
          </w:p>
        </w:tc>
        <w:tc>
          <w:tcPr>
            <w:tcW w:w="2112" w:type="dxa"/>
          </w:tcPr>
          <w:p w14:paraId="3F3817E7" w14:textId="77777777" w:rsidR="00F75DD7" w:rsidRPr="006E00BF" w:rsidRDefault="004C5985" w:rsidP="005544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011E80" w:rsidRPr="006E00BF" w14:paraId="6074C594" w14:textId="77777777" w:rsidTr="00C95479">
        <w:tc>
          <w:tcPr>
            <w:tcW w:w="4256" w:type="dxa"/>
          </w:tcPr>
          <w:p w14:paraId="3984EBC4" w14:textId="77777777" w:rsidR="00011E80" w:rsidRPr="006E00BF" w:rsidRDefault="004C5985" w:rsidP="00011E80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Probeta de Hormigón</w:t>
            </w:r>
          </w:p>
        </w:tc>
        <w:tc>
          <w:tcPr>
            <w:tcW w:w="3550" w:type="dxa"/>
          </w:tcPr>
          <w:p w14:paraId="3B55883C" w14:textId="77777777" w:rsidR="00011E80" w:rsidRPr="006E00BF" w:rsidRDefault="00011E80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B582AF4" w14:textId="77777777" w:rsidR="00011E80" w:rsidRPr="006E00BF" w:rsidRDefault="004C5985" w:rsidP="005544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75DD7" w:rsidRPr="006E00BF" w14:paraId="525470BB" w14:textId="77777777" w:rsidTr="00C95479">
        <w:tc>
          <w:tcPr>
            <w:tcW w:w="4256" w:type="dxa"/>
          </w:tcPr>
          <w:p w14:paraId="7ACCB107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Piedra caliza</w:t>
            </w:r>
          </w:p>
        </w:tc>
        <w:tc>
          <w:tcPr>
            <w:tcW w:w="3550" w:type="dxa"/>
          </w:tcPr>
          <w:p w14:paraId="19B059D3" w14:textId="77777777" w:rsidR="00F75DD7" w:rsidRPr="006E00BF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D72A5EF" w14:textId="77777777" w:rsidR="00F75DD7" w:rsidRPr="006E00BF" w:rsidRDefault="004C5985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0C758489" w14:textId="77777777" w:rsidR="004F17EE" w:rsidRDefault="004F17EE" w:rsidP="00D433A7">
      <w:pPr>
        <w:pStyle w:val="Prrafodelista"/>
        <w:tabs>
          <w:tab w:val="left" w:pos="426"/>
        </w:tabs>
        <w:ind w:left="76" w:firstLine="66"/>
        <w:rPr>
          <w:rFonts w:ascii="Arial" w:hAnsi="Arial" w:cs="Arial"/>
          <w:sz w:val="24"/>
          <w:szCs w:val="24"/>
        </w:rPr>
      </w:pPr>
    </w:p>
    <w:p w14:paraId="136A4401" w14:textId="77777777" w:rsidR="00C95479" w:rsidRPr="006E00BF" w:rsidRDefault="00C95479" w:rsidP="00D433A7">
      <w:pPr>
        <w:pStyle w:val="Prrafodelista"/>
        <w:tabs>
          <w:tab w:val="left" w:pos="426"/>
        </w:tabs>
        <w:ind w:left="76" w:firstLine="66"/>
        <w:rPr>
          <w:rFonts w:ascii="Arial" w:hAnsi="Arial" w:cs="Arial"/>
          <w:sz w:val="24"/>
          <w:szCs w:val="24"/>
        </w:rPr>
      </w:pPr>
    </w:p>
    <w:p w14:paraId="6EBF91BC" w14:textId="77777777" w:rsidR="002140F0" w:rsidRPr="006E00BF" w:rsidRDefault="002140F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DEFINICIONES</w:t>
      </w:r>
      <w:r w:rsidR="0034778A" w:rsidRPr="006E00BF">
        <w:rPr>
          <w:rFonts w:ascii="Arial" w:hAnsi="Arial" w:cs="Arial"/>
          <w:b/>
          <w:sz w:val="24"/>
          <w:szCs w:val="24"/>
          <w:u w:val="single"/>
        </w:rPr>
        <w:t xml:space="preserve"> Y ABREVIATURAS</w:t>
      </w:r>
    </w:p>
    <w:p w14:paraId="4646BC0D" w14:textId="77777777" w:rsidR="001A4CFD" w:rsidRDefault="001A4CF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lastRenderedPageBreak/>
        <w:tab/>
      </w:r>
      <w:r w:rsidR="00A61815">
        <w:rPr>
          <w:rFonts w:ascii="Arial" w:hAnsi="Arial" w:cs="Arial"/>
          <w:sz w:val="24"/>
          <w:szCs w:val="24"/>
        </w:rPr>
        <w:t xml:space="preserve">Propiedades básicas de los fluidos </w:t>
      </w:r>
      <w:r w:rsidR="009D68ED">
        <w:rPr>
          <w:rFonts w:ascii="Arial" w:hAnsi="Arial" w:cs="Arial"/>
          <w:sz w:val="24"/>
          <w:szCs w:val="24"/>
        </w:rPr>
        <w:t xml:space="preserve">y relación de las mismas </w:t>
      </w:r>
      <w:r w:rsidR="00A61815">
        <w:rPr>
          <w:rFonts w:ascii="Arial" w:hAnsi="Arial" w:cs="Arial"/>
          <w:sz w:val="24"/>
          <w:szCs w:val="24"/>
        </w:rPr>
        <w:t>vistas en clases teóricas</w:t>
      </w:r>
      <w:r w:rsidR="009D68ED">
        <w:rPr>
          <w:rFonts w:ascii="Arial" w:hAnsi="Arial" w:cs="Arial"/>
          <w:sz w:val="24"/>
          <w:szCs w:val="24"/>
        </w:rPr>
        <w:t xml:space="preserve"> y</w:t>
      </w:r>
      <w:r w:rsidR="00A61815">
        <w:rPr>
          <w:rFonts w:ascii="Arial" w:hAnsi="Arial" w:cs="Arial"/>
          <w:sz w:val="24"/>
          <w:szCs w:val="24"/>
        </w:rPr>
        <w:t xml:space="preserve"> prác</w:t>
      </w:r>
      <w:r w:rsidR="009D68ED">
        <w:rPr>
          <w:rFonts w:ascii="Arial" w:hAnsi="Arial" w:cs="Arial"/>
          <w:sz w:val="24"/>
          <w:szCs w:val="24"/>
        </w:rPr>
        <w:t>ticas y evaluadas en parcial previo al presente Ensayo de Laboratorio.</w:t>
      </w:r>
    </w:p>
    <w:p w14:paraId="22A92826" w14:textId="77777777" w:rsidR="009D68ED" w:rsidRP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i/>
          <w:sz w:val="24"/>
          <w:szCs w:val="24"/>
        </w:rPr>
      </w:pPr>
      <w:r w:rsidRPr="009D68ED">
        <w:rPr>
          <w:rFonts w:ascii="Arial" w:hAnsi="Arial" w:cs="Arial"/>
          <w:i/>
          <w:sz w:val="24"/>
          <w:szCs w:val="24"/>
        </w:rPr>
        <w:t>Unidad y símbolos en orden alfabético.</w:t>
      </w:r>
    </w:p>
    <w:p w14:paraId="4E760316" w14:textId="77777777" w:rsidR="009D68ED" w:rsidRPr="009D68ED" w:rsidRDefault="009D68ED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Aceleración de la gravedad (g)</w:t>
      </w:r>
    </w:p>
    <w:p w14:paraId="20612F32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Peso (W)</w:t>
      </w:r>
    </w:p>
    <w:p w14:paraId="4B5C6096" w14:textId="77777777" w:rsid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(V)</w:t>
      </w:r>
    </w:p>
    <w:p w14:paraId="31F24903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Peso específico (</w:t>
      </w:r>
      <w:r>
        <w:rPr>
          <w:rFonts w:ascii="Arial" w:hAnsi="Arial" w:cs="Arial"/>
          <w:sz w:val="24"/>
          <w:szCs w:val="24"/>
        </w:rPr>
        <w:sym w:font="Symbol" w:char="F067"/>
      </w:r>
      <w:r>
        <w:rPr>
          <w:rFonts w:ascii="Arial" w:hAnsi="Arial" w:cs="Arial"/>
          <w:sz w:val="24"/>
          <w:szCs w:val="24"/>
        </w:rPr>
        <w:t>)</w:t>
      </w:r>
    </w:p>
    <w:p w14:paraId="36E7CEDC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Temperatura (t)</w:t>
      </w:r>
    </w:p>
    <w:p w14:paraId="75F78E6F" w14:textId="77777777" w:rsidR="009D68ED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específico (</w:t>
      </w:r>
      <w:r>
        <w:rPr>
          <w:rFonts w:ascii="Arial" w:hAnsi="Arial" w:cs="Arial"/>
          <w:sz w:val="24"/>
          <w:szCs w:val="24"/>
        </w:rPr>
        <w:sym w:font="Symbol" w:char="F075"/>
      </w:r>
      <w:r>
        <w:rPr>
          <w:rFonts w:ascii="Arial" w:hAnsi="Arial" w:cs="Arial"/>
          <w:sz w:val="24"/>
          <w:szCs w:val="24"/>
        </w:rPr>
        <w:t>)</w:t>
      </w:r>
    </w:p>
    <w:p w14:paraId="3520213A" w14:textId="77777777" w:rsidR="003702AC" w:rsidRP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3702AC">
        <w:rPr>
          <w:rFonts w:ascii="Arial" w:hAnsi="Arial" w:cs="Arial"/>
          <w:sz w:val="24"/>
          <w:szCs w:val="24"/>
        </w:rPr>
        <w:t>El calado de popa (</w:t>
      </w:r>
      <w:proofErr w:type="spellStart"/>
      <w:r w:rsidRPr="003702AC">
        <w:rPr>
          <w:rFonts w:ascii="Arial" w:hAnsi="Arial" w:cs="Arial"/>
          <w:sz w:val="24"/>
          <w:szCs w:val="24"/>
        </w:rPr>
        <w:t>Cpp</w:t>
      </w:r>
      <w:proofErr w:type="spellEnd"/>
      <w:r w:rsidRPr="003702A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(atrás)</w:t>
      </w:r>
    </w:p>
    <w:p w14:paraId="2CA76CF0" w14:textId="77777777" w:rsidR="003702AC" w:rsidRP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3702AC">
        <w:rPr>
          <w:rFonts w:ascii="Arial" w:hAnsi="Arial" w:cs="Arial"/>
          <w:sz w:val="24"/>
          <w:szCs w:val="24"/>
        </w:rPr>
        <w:t>El calado de proa (</w:t>
      </w:r>
      <w:proofErr w:type="spellStart"/>
      <w:r w:rsidRPr="003702AC">
        <w:rPr>
          <w:rFonts w:ascii="Arial" w:hAnsi="Arial" w:cs="Arial"/>
          <w:sz w:val="24"/>
          <w:szCs w:val="24"/>
        </w:rPr>
        <w:t>Cpr</w:t>
      </w:r>
      <w:proofErr w:type="spellEnd"/>
      <w:r w:rsidRPr="003702A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(frente)</w:t>
      </w:r>
    </w:p>
    <w:p w14:paraId="2E0AF5E0" w14:textId="77777777" w:rsidR="003702AC" w:rsidRDefault="003702AC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3702AC">
        <w:rPr>
          <w:rFonts w:ascii="Arial" w:hAnsi="Arial" w:cs="Arial"/>
          <w:sz w:val="24"/>
          <w:szCs w:val="24"/>
        </w:rPr>
        <w:t xml:space="preserve">El Calado medio (Cm) </w:t>
      </w:r>
    </w:p>
    <w:p w14:paraId="75875F2C" w14:textId="77777777" w:rsidR="00DE0047" w:rsidRDefault="00DE0047" w:rsidP="003702AC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Empuje </w:t>
      </w:r>
      <w:r w:rsidR="003702AC">
        <w:rPr>
          <w:rFonts w:ascii="Arial" w:hAnsi="Arial" w:cs="Arial"/>
          <w:sz w:val="24"/>
          <w:szCs w:val="24"/>
        </w:rPr>
        <w:t xml:space="preserve">(E); </w:t>
      </w:r>
      <w:r>
        <w:rPr>
          <w:rFonts w:ascii="Arial" w:hAnsi="Arial" w:cs="Arial"/>
          <w:sz w:val="24"/>
          <w:szCs w:val="24"/>
        </w:rPr>
        <w:t xml:space="preserve">E = </w:t>
      </w:r>
      <w:r w:rsidR="003702AC">
        <w:rPr>
          <w:rFonts w:ascii="Arial" w:hAnsi="Arial" w:cs="Arial"/>
          <w:sz w:val="24"/>
          <w:szCs w:val="24"/>
        </w:rPr>
        <w:sym w:font="Symbol" w:char="F067"/>
      </w:r>
      <w:r w:rsidR="003702AC">
        <w:rPr>
          <w:rFonts w:ascii="Arial" w:hAnsi="Arial" w:cs="Arial"/>
          <w:sz w:val="24"/>
          <w:szCs w:val="24"/>
        </w:rPr>
        <w:t>·</w:t>
      </w:r>
      <w:r w:rsidR="003702AC" w:rsidRPr="003702AC">
        <w:rPr>
          <w:rFonts w:ascii="Arial" w:hAnsi="Arial" w:cs="Arial"/>
          <w:sz w:val="24"/>
          <w:szCs w:val="24"/>
        </w:rPr>
        <w:t xml:space="preserve"> </w:t>
      </w:r>
      <w:r w:rsidR="003702AC">
        <w:rPr>
          <w:rFonts w:ascii="Arial" w:hAnsi="Arial" w:cs="Arial"/>
          <w:sz w:val="24"/>
          <w:szCs w:val="24"/>
        </w:rPr>
        <w:t>V</w:t>
      </w:r>
    </w:p>
    <w:p w14:paraId="655B2227" w14:textId="77777777" w:rsidR="006B232C" w:rsidRPr="006E00BF" w:rsidRDefault="006B232C" w:rsidP="006B232C">
      <w:pPr>
        <w:pStyle w:val="Prrafodelista"/>
        <w:tabs>
          <w:tab w:val="left" w:pos="426"/>
        </w:tabs>
        <w:ind w:left="142"/>
        <w:rPr>
          <w:rFonts w:ascii="Arial" w:hAnsi="Arial" w:cs="Arial"/>
          <w:b/>
          <w:sz w:val="24"/>
          <w:szCs w:val="24"/>
          <w:u w:val="single"/>
        </w:rPr>
      </w:pPr>
    </w:p>
    <w:p w14:paraId="743A2614" w14:textId="77777777" w:rsidR="00466B16" w:rsidRPr="006E00BF" w:rsidRDefault="0034778A" w:rsidP="00466B16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REFERENCIAS APLICABLES</w:t>
      </w:r>
    </w:p>
    <w:p w14:paraId="75D3CD64" w14:textId="77777777" w:rsidR="00C244B7" w:rsidRPr="006E00BF" w:rsidRDefault="00720EDC" w:rsidP="00C244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A8A8A"/>
          <w:sz w:val="24"/>
          <w:szCs w:val="24"/>
          <w:lang w:eastAsia="es-AR"/>
        </w:rPr>
      </w:pPr>
      <w:r w:rsidRPr="006E00BF">
        <w:rPr>
          <w:rFonts w:ascii="Arial" w:hAnsi="Arial" w:cs="Arial"/>
          <w:sz w:val="24"/>
          <w:szCs w:val="24"/>
        </w:rPr>
        <w:tab/>
      </w:r>
      <w:r w:rsidR="00951C18" w:rsidRPr="006E00BF">
        <w:rPr>
          <w:rFonts w:ascii="Arial" w:hAnsi="Arial" w:cs="Arial"/>
          <w:sz w:val="24"/>
          <w:szCs w:val="24"/>
        </w:rPr>
        <w:t>6.1-</w:t>
      </w:r>
      <w:r w:rsidR="00C244B7" w:rsidRPr="006E00BF">
        <w:rPr>
          <w:rFonts w:ascii="Arial" w:hAnsi="Arial" w:cs="Arial"/>
          <w:color w:val="000000"/>
          <w:sz w:val="24"/>
          <w:szCs w:val="24"/>
          <w:lang w:eastAsia="es-AR"/>
        </w:rPr>
        <w:t xml:space="preserve">Hidrostática </w:t>
      </w:r>
      <w:r w:rsidR="00C244B7" w:rsidRPr="006E00BF">
        <w:rPr>
          <w:rFonts w:ascii="Arial" w:hAnsi="Arial" w:cs="Arial"/>
          <w:color w:val="8A8A8A"/>
          <w:sz w:val="24"/>
          <w:szCs w:val="24"/>
          <w:lang w:eastAsia="es-AR"/>
        </w:rPr>
        <w:t xml:space="preserve">Dr. Willy H. Gerber Instituto de </w:t>
      </w:r>
      <w:r w:rsidR="003702AC" w:rsidRPr="006E00BF">
        <w:rPr>
          <w:rFonts w:ascii="Arial" w:hAnsi="Arial" w:cs="Arial"/>
          <w:color w:val="8A8A8A"/>
          <w:sz w:val="24"/>
          <w:szCs w:val="24"/>
          <w:lang w:eastAsia="es-AR"/>
        </w:rPr>
        <w:t>Física</w:t>
      </w:r>
      <w:r w:rsidR="00C244B7" w:rsidRPr="006E00BF">
        <w:rPr>
          <w:rFonts w:ascii="Arial" w:hAnsi="Arial" w:cs="Arial"/>
          <w:color w:val="8A8A8A"/>
          <w:sz w:val="24"/>
          <w:szCs w:val="24"/>
          <w:lang w:eastAsia="es-AR"/>
        </w:rPr>
        <w:t xml:space="preserve"> Universidad Austral Valdivia, Chile</w:t>
      </w:r>
    </w:p>
    <w:p w14:paraId="597B668B" w14:textId="77777777" w:rsidR="00732FEF" w:rsidRPr="003702AC" w:rsidRDefault="00732FEF" w:rsidP="003702AC">
      <w:pPr>
        <w:tabs>
          <w:tab w:val="left" w:pos="426"/>
        </w:tabs>
        <w:rPr>
          <w:rFonts w:ascii="Arial" w:hAnsi="Arial" w:cs="Arial"/>
          <w:color w:val="FF0000"/>
          <w:sz w:val="24"/>
          <w:szCs w:val="24"/>
        </w:rPr>
      </w:pPr>
    </w:p>
    <w:p w14:paraId="6E19CE04" w14:textId="77777777" w:rsidR="0034778A" w:rsidRPr="006E00BF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METODOLOG</w:t>
      </w:r>
      <w:r w:rsidR="00D41B7E">
        <w:rPr>
          <w:rFonts w:ascii="Arial" w:hAnsi="Arial" w:cs="Arial"/>
          <w:b/>
          <w:sz w:val="24"/>
          <w:szCs w:val="24"/>
          <w:u w:val="single"/>
        </w:rPr>
        <w:t>Í</w:t>
      </w:r>
      <w:r w:rsidRPr="006E00BF">
        <w:rPr>
          <w:rFonts w:ascii="Arial" w:hAnsi="Arial" w:cs="Arial"/>
          <w:b/>
          <w:sz w:val="24"/>
          <w:szCs w:val="24"/>
          <w:u w:val="single"/>
        </w:rPr>
        <w:t>A</w:t>
      </w:r>
    </w:p>
    <w:p w14:paraId="6F016264" w14:textId="77777777" w:rsidR="0061334F" w:rsidRPr="006E00BF" w:rsidRDefault="0061334F" w:rsidP="0061334F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14:paraId="232888BF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Pesar los diferentes cuerpos disponibles</w:t>
      </w:r>
      <w:r>
        <w:rPr>
          <w:rFonts w:ascii="Arial" w:hAnsi="Arial" w:cs="Arial"/>
          <w:sz w:val="24"/>
          <w:szCs w:val="24"/>
        </w:rPr>
        <w:t>.</w:t>
      </w:r>
    </w:p>
    <w:p w14:paraId="6512C8F2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E0047">
        <w:rPr>
          <w:rFonts w:ascii="Arial" w:hAnsi="Arial" w:cs="Arial"/>
          <w:sz w:val="24"/>
          <w:szCs w:val="24"/>
        </w:rPr>
        <w:t>ubicar los cuerpos regulares.</w:t>
      </w:r>
    </w:p>
    <w:p w14:paraId="1CB3E9A5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E0047">
        <w:rPr>
          <w:rFonts w:ascii="Arial" w:hAnsi="Arial" w:cs="Arial"/>
          <w:sz w:val="24"/>
          <w:szCs w:val="24"/>
        </w:rPr>
        <w:t>alcular densidades de los cuerpos regulares.</w:t>
      </w:r>
    </w:p>
    <w:p w14:paraId="3D1730D7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Sumergir los cuerpos en recipiente vidriado lleno de agua</w:t>
      </w:r>
      <w:r>
        <w:rPr>
          <w:rFonts w:ascii="Arial" w:hAnsi="Arial" w:cs="Arial"/>
          <w:sz w:val="24"/>
          <w:szCs w:val="24"/>
        </w:rPr>
        <w:t>.</w:t>
      </w:r>
    </w:p>
    <w:p w14:paraId="3DB97009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E0047">
        <w:rPr>
          <w:rFonts w:ascii="Arial" w:hAnsi="Arial" w:cs="Arial"/>
          <w:sz w:val="24"/>
          <w:szCs w:val="24"/>
        </w:rPr>
        <w:t>edir el calado.</w:t>
      </w:r>
    </w:p>
    <w:p w14:paraId="0E0BF180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Calcular volumen sumergido</w:t>
      </w:r>
      <w:r>
        <w:rPr>
          <w:rFonts w:ascii="Arial" w:hAnsi="Arial" w:cs="Arial"/>
          <w:sz w:val="24"/>
          <w:szCs w:val="24"/>
        </w:rPr>
        <w:t>.</w:t>
      </w:r>
    </w:p>
    <w:p w14:paraId="7B3C6203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E0047">
        <w:rPr>
          <w:rFonts w:ascii="Arial" w:hAnsi="Arial" w:cs="Arial"/>
          <w:sz w:val="24"/>
          <w:szCs w:val="24"/>
        </w:rPr>
        <w:t>eterminar fuerza de empuje por volumen desplazado.</w:t>
      </w:r>
    </w:p>
    <w:p w14:paraId="5688F4DD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Determinar volumen de cuerpos irregulares por diferencia peso/empuje.</w:t>
      </w:r>
    </w:p>
    <w:p w14:paraId="5F26B227" w14:textId="77777777" w:rsid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Pesar balsas modelo (catamarán y recipiente cóncavo) para estudio de momento adrizante.</w:t>
      </w:r>
    </w:p>
    <w:p w14:paraId="6A8D6346" w14:textId="77777777" w:rsidR="00DE0047" w:rsidRPr="00DE0047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Pesar cuerpos destinados a cargar las balsas.</w:t>
      </w:r>
    </w:p>
    <w:p w14:paraId="4D265DDA" w14:textId="77777777" w:rsidR="003702AC" w:rsidRDefault="00DE0047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047">
        <w:rPr>
          <w:rFonts w:ascii="Arial" w:hAnsi="Arial" w:cs="Arial"/>
          <w:sz w:val="24"/>
          <w:szCs w:val="24"/>
        </w:rPr>
        <w:t>Cargar balsas modelo con diferentes cuerpos (previamente pesados)</w:t>
      </w:r>
      <w:r w:rsidR="003702AC">
        <w:rPr>
          <w:rFonts w:ascii="Arial" w:hAnsi="Arial" w:cs="Arial"/>
          <w:sz w:val="24"/>
          <w:szCs w:val="24"/>
        </w:rPr>
        <w:t>.</w:t>
      </w:r>
    </w:p>
    <w:p w14:paraId="53EB63D6" w14:textId="77777777" w:rsidR="003702AC" w:rsidRDefault="003702AC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Medir distancias y calados.</w:t>
      </w:r>
    </w:p>
    <w:p w14:paraId="0861FB50" w14:textId="77777777" w:rsidR="00DE0047" w:rsidRPr="00DE0047" w:rsidRDefault="003702AC" w:rsidP="00DE00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0047" w:rsidRPr="00DE0047">
        <w:rPr>
          <w:rFonts w:ascii="Arial" w:hAnsi="Arial" w:cs="Arial"/>
          <w:sz w:val="24"/>
          <w:szCs w:val="24"/>
        </w:rPr>
        <w:t>nalizar momento adrizante.</w:t>
      </w:r>
    </w:p>
    <w:p w14:paraId="31F2D520" w14:textId="77777777" w:rsidR="0061334F" w:rsidRPr="006E00BF" w:rsidRDefault="0061334F" w:rsidP="0061334F">
      <w:pPr>
        <w:pStyle w:val="Prrafodelista"/>
        <w:rPr>
          <w:rFonts w:ascii="Arial" w:hAnsi="Arial" w:cs="Arial"/>
          <w:sz w:val="24"/>
          <w:szCs w:val="24"/>
        </w:rPr>
      </w:pPr>
    </w:p>
    <w:p w14:paraId="4BE6F4C8" w14:textId="77777777" w:rsidR="003702AC" w:rsidRDefault="003702A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649736C" w14:textId="77777777" w:rsidR="00D64112" w:rsidRPr="006E00BF" w:rsidRDefault="007C5586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lastRenderedPageBreak/>
        <w:t>CUESTIONARIO/</w:t>
      </w:r>
      <w:r w:rsidR="00CF5370" w:rsidRPr="006E00BF">
        <w:rPr>
          <w:rFonts w:ascii="Arial" w:hAnsi="Arial" w:cs="Arial"/>
          <w:b/>
          <w:sz w:val="24"/>
          <w:szCs w:val="24"/>
          <w:u w:val="single"/>
        </w:rPr>
        <w:t>ANÁLISIS</w:t>
      </w:r>
      <w:r w:rsidR="0022686E" w:rsidRPr="006E00BF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6E00BF">
        <w:rPr>
          <w:rFonts w:ascii="Arial" w:hAnsi="Arial" w:cs="Arial"/>
          <w:b/>
          <w:sz w:val="24"/>
          <w:szCs w:val="24"/>
          <w:u w:val="single"/>
        </w:rPr>
        <w:t>RESULTADOS/CONCLUSIONES</w:t>
      </w:r>
    </w:p>
    <w:p w14:paraId="7ADDDD1C" w14:textId="77777777" w:rsidR="006E00BF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2C786426" w14:textId="77777777" w:rsidR="00BF0867" w:rsidRPr="006E00BF" w:rsidRDefault="00BF0867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>Todos los ensayos son relevados paso a paso con fotografías</w:t>
      </w:r>
      <w:r w:rsidR="00680B0A" w:rsidRPr="006E00BF">
        <w:rPr>
          <w:rFonts w:ascii="Arial" w:hAnsi="Arial" w:cs="Arial"/>
          <w:sz w:val="24"/>
          <w:szCs w:val="24"/>
        </w:rPr>
        <w:t>, listando los datos y medidas observados</w:t>
      </w:r>
      <w:r w:rsidRPr="006E00BF">
        <w:rPr>
          <w:rFonts w:ascii="Arial" w:hAnsi="Arial" w:cs="Arial"/>
          <w:sz w:val="24"/>
          <w:szCs w:val="24"/>
        </w:rPr>
        <w:t>.</w:t>
      </w:r>
    </w:p>
    <w:p w14:paraId="21A6CBB7" w14:textId="77777777" w:rsidR="00BF0867" w:rsidRPr="006E00BF" w:rsidRDefault="00BF0867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 xml:space="preserve">Utilizando planillas de cálculo </w:t>
      </w:r>
      <w:r w:rsidR="003711E5">
        <w:rPr>
          <w:rFonts w:ascii="Arial" w:hAnsi="Arial" w:cs="Arial"/>
          <w:sz w:val="24"/>
          <w:szCs w:val="24"/>
        </w:rPr>
        <w:t xml:space="preserve">(MS </w:t>
      </w:r>
      <w:r w:rsidR="003711E5" w:rsidRPr="006E00BF">
        <w:rPr>
          <w:rFonts w:ascii="Arial" w:hAnsi="Arial" w:cs="Arial"/>
          <w:sz w:val="24"/>
          <w:szCs w:val="24"/>
        </w:rPr>
        <w:t>Excel</w:t>
      </w:r>
      <w:r w:rsidR="003711E5">
        <w:rPr>
          <w:rFonts w:ascii="Arial" w:hAnsi="Arial" w:cs="Arial"/>
          <w:sz w:val="24"/>
          <w:szCs w:val="24"/>
        </w:rPr>
        <w:t>, Google Sheets</w:t>
      </w:r>
      <w:r w:rsidR="005E63A8">
        <w:rPr>
          <w:rFonts w:ascii="Arial" w:hAnsi="Arial" w:cs="Arial"/>
          <w:sz w:val="24"/>
          <w:szCs w:val="24"/>
        </w:rPr>
        <w:t>)</w:t>
      </w:r>
      <w:r w:rsidRPr="006E00BF">
        <w:rPr>
          <w:rFonts w:ascii="Arial" w:hAnsi="Arial" w:cs="Arial"/>
          <w:sz w:val="24"/>
          <w:szCs w:val="24"/>
        </w:rPr>
        <w:t>, se aplican las ecuaciones hidrostáticas y los datos de los ensayos</w:t>
      </w:r>
      <w:r w:rsidR="00720EDC" w:rsidRPr="006E00BF">
        <w:rPr>
          <w:rFonts w:ascii="Arial" w:hAnsi="Arial" w:cs="Arial"/>
          <w:sz w:val="24"/>
          <w:szCs w:val="24"/>
        </w:rPr>
        <w:t>, especificando las variables y constantes intervinientes</w:t>
      </w:r>
      <w:r w:rsidRPr="006E00BF">
        <w:rPr>
          <w:rFonts w:ascii="Arial" w:hAnsi="Arial" w:cs="Arial"/>
          <w:sz w:val="24"/>
          <w:szCs w:val="24"/>
        </w:rPr>
        <w:t xml:space="preserve">. </w:t>
      </w:r>
    </w:p>
    <w:p w14:paraId="16E1F104" w14:textId="77777777" w:rsidR="00720EDC" w:rsidRPr="006E00BF" w:rsidRDefault="004656D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>Los</w:t>
      </w:r>
      <w:r w:rsidR="00720EDC" w:rsidRPr="006E00BF">
        <w:rPr>
          <w:rFonts w:ascii="Arial" w:hAnsi="Arial" w:cs="Arial"/>
          <w:sz w:val="24"/>
          <w:szCs w:val="24"/>
        </w:rPr>
        <w:t xml:space="preserve"> resultados son presentados, mediante cuadro, </w:t>
      </w:r>
      <w:r w:rsidR="00720EDC" w:rsidRPr="00336B92">
        <w:rPr>
          <w:rFonts w:ascii="Arial" w:hAnsi="Arial" w:cs="Arial"/>
          <w:b/>
          <w:sz w:val="24"/>
          <w:szCs w:val="24"/>
        </w:rPr>
        <w:t>gráficos</w:t>
      </w:r>
      <w:r w:rsidR="00720EDC" w:rsidRPr="006E00BF">
        <w:rPr>
          <w:rFonts w:ascii="Arial" w:hAnsi="Arial" w:cs="Arial"/>
          <w:sz w:val="24"/>
          <w:szCs w:val="24"/>
        </w:rPr>
        <w:t xml:space="preserve"> y síntesis de los análisis. </w:t>
      </w:r>
    </w:p>
    <w:p w14:paraId="74E7EF81" w14:textId="77777777" w:rsidR="00720EDC" w:rsidRDefault="00720EDC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 xml:space="preserve">El informe del ensayo, contiene una memoria con </w:t>
      </w:r>
      <w:r w:rsidR="001740F8" w:rsidRPr="006E00BF">
        <w:rPr>
          <w:rFonts w:ascii="Arial" w:hAnsi="Arial" w:cs="Arial"/>
          <w:sz w:val="24"/>
          <w:szCs w:val="24"/>
        </w:rPr>
        <w:t xml:space="preserve">el </w:t>
      </w:r>
      <w:r w:rsidRPr="006E00BF">
        <w:rPr>
          <w:rFonts w:ascii="Arial" w:hAnsi="Arial" w:cs="Arial"/>
          <w:sz w:val="24"/>
          <w:szCs w:val="24"/>
        </w:rPr>
        <w:t xml:space="preserve">título, objetivo, procedimiento, fotografías, planilla </w:t>
      </w:r>
      <w:r w:rsidR="001740F8" w:rsidRPr="006E00BF">
        <w:rPr>
          <w:rFonts w:ascii="Arial" w:hAnsi="Arial" w:cs="Arial"/>
          <w:sz w:val="24"/>
          <w:szCs w:val="24"/>
        </w:rPr>
        <w:t xml:space="preserve">analítica </w:t>
      </w:r>
      <w:r w:rsidRPr="006E00BF">
        <w:rPr>
          <w:rFonts w:ascii="Arial" w:hAnsi="Arial" w:cs="Arial"/>
          <w:sz w:val="24"/>
          <w:szCs w:val="24"/>
        </w:rPr>
        <w:t xml:space="preserve">ecuaciones y de </w:t>
      </w:r>
      <w:r w:rsidR="001740F8" w:rsidRPr="006E00BF">
        <w:rPr>
          <w:rFonts w:ascii="Arial" w:hAnsi="Arial" w:cs="Arial"/>
          <w:sz w:val="24"/>
          <w:szCs w:val="24"/>
        </w:rPr>
        <w:t xml:space="preserve">cálculo con </w:t>
      </w:r>
      <w:r w:rsidRPr="006E00BF">
        <w:rPr>
          <w:rFonts w:ascii="Arial" w:hAnsi="Arial" w:cs="Arial"/>
          <w:sz w:val="24"/>
          <w:szCs w:val="24"/>
        </w:rPr>
        <w:t>resultados</w:t>
      </w:r>
      <w:r w:rsidR="001740F8" w:rsidRPr="006E00BF">
        <w:rPr>
          <w:rFonts w:ascii="Arial" w:hAnsi="Arial" w:cs="Arial"/>
          <w:sz w:val="24"/>
          <w:szCs w:val="24"/>
        </w:rPr>
        <w:t xml:space="preserve"> y</w:t>
      </w:r>
      <w:r w:rsidRPr="006E00BF">
        <w:rPr>
          <w:rFonts w:ascii="Arial" w:hAnsi="Arial" w:cs="Arial"/>
          <w:sz w:val="24"/>
          <w:szCs w:val="24"/>
        </w:rPr>
        <w:t xml:space="preserve"> </w:t>
      </w:r>
      <w:r w:rsidR="0016570F" w:rsidRPr="006E00BF">
        <w:rPr>
          <w:rFonts w:ascii="Arial" w:hAnsi="Arial" w:cs="Arial"/>
          <w:sz w:val="24"/>
          <w:szCs w:val="24"/>
        </w:rPr>
        <w:t>gráficas, síntesis</w:t>
      </w:r>
      <w:r w:rsidR="001740F8" w:rsidRPr="006E00BF">
        <w:rPr>
          <w:rFonts w:ascii="Arial" w:hAnsi="Arial" w:cs="Arial"/>
          <w:sz w:val="24"/>
          <w:szCs w:val="24"/>
        </w:rPr>
        <w:t xml:space="preserve"> y conclusiones</w:t>
      </w:r>
      <w:r w:rsidRPr="006E00BF">
        <w:rPr>
          <w:rFonts w:ascii="Arial" w:hAnsi="Arial" w:cs="Arial"/>
          <w:sz w:val="24"/>
          <w:szCs w:val="24"/>
        </w:rPr>
        <w:t>.</w:t>
      </w:r>
    </w:p>
    <w:p w14:paraId="00DC2BE4" w14:textId="77777777" w:rsidR="00636F84" w:rsidRDefault="00636F84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198C7F68" w14:textId="39C396CA" w:rsidR="00335BF4" w:rsidRDefault="00335BF4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3711E5">
        <w:rPr>
          <w:rFonts w:ascii="Arial" w:hAnsi="Arial" w:cs="Arial"/>
          <w:b/>
          <w:sz w:val="24"/>
          <w:szCs w:val="24"/>
        </w:rPr>
        <w:t>informe</w:t>
      </w:r>
      <w:r>
        <w:rPr>
          <w:rFonts w:ascii="Arial" w:hAnsi="Arial" w:cs="Arial"/>
          <w:sz w:val="24"/>
          <w:szCs w:val="24"/>
        </w:rPr>
        <w:t xml:space="preserve"> será enviado </w:t>
      </w:r>
      <w:r w:rsidR="003711E5">
        <w:rPr>
          <w:rFonts w:ascii="Arial" w:hAnsi="Arial" w:cs="Arial"/>
          <w:sz w:val="24"/>
          <w:szCs w:val="24"/>
        </w:rPr>
        <w:t xml:space="preserve">antes de los </w:t>
      </w:r>
      <w:r w:rsidR="003711E5" w:rsidRPr="003711E5">
        <w:rPr>
          <w:rFonts w:ascii="Arial" w:hAnsi="Arial" w:cs="Arial"/>
          <w:b/>
          <w:sz w:val="24"/>
          <w:szCs w:val="24"/>
        </w:rPr>
        <w:t>1</w:t>
      </w:r>
      <w:r w:rsidR="00C95479">
        <w:rPr>
          <w:rFonts w:ascii="Arial" w:hAnsi="Arial" w:cs="Arial"/>
          <w:b/>
          <w:sz w:val="24"/>
          <w:szCs w:val="24"/>
        </w:rPr>
        <w:t>4</w:t>
      </w:r>
      <w:r w:rsidR="003711E5" w:rsidRPr="003711E5">
        <w:rPr>
          <w:rFonts w:ascii="Arial" w:hAnsi="Arial" w:cs="Arial"/>
          <w:b/>
          <w:sz w:val="24"/>
          <w:szCs w:val="24"/>
        </w:rPr>
        <w:t xml:space="preserve"> días</w:t>
      </w:r>
      <w:r w:rsidR="003711E5">
        <w:rPr>
          <w:rFonts w:ascii="Arial" w:hAnsi="Arial" w:cs="Arial"/>
          <w:sz w:val="24"/>
          <w:szCs w:val="24"/>
        </w:rPr>
        <w:t xml:space="preserve"> de realizado el ensayo, en formato digital</w:t>
      </w:r>
      <w:r w:rsidR="005E63A8">
        <w:rPr>
          <w:rFonts w:ascii="Arial" w:hAnsi="Arial" w:cs="Arial"/>
          <w:sz w:val="24"/>
          <w:szCs w:val="24"/>
        </w:rPr>
        <w:t xml:space="preserve"> (sean documentos de texto y/o planillas</w:t>
      </w:r>
      <w:r w:rsidR="00C95479">
        <w:rPr>
          <w:rFonts w:ascii="Arial" w:hAnsi="Arial" w:cs="Arial"/>
          <w:sz w:val="24"/>
          <w:szCs w:val="24"/>
        </w:rPr>
        <w:t xml:space="preserve">) subido a la plataforma Moodle en la tarea LAB02 </w:t>
      </w:r>
      <w:r w:rsidR="00336B92">
        <w:rPr>
          <w:rFonts w:ascii="Arial" w:hAnsi="Arial" w:cs="Arial"/>
          <w:sz w:val="24"/>
          <w:szCs w:val="24"/>
        </w:rPr>
        <w:t>–</w:t>
      </w:r>
      <w:r w:rsidR="00C95479">
        <w:rPr>
          <w:rFonts w:ascii="Arial" w:hAnsi="Arial" w:cs="Arial"/>
          <w:sz w:val="24"/>
          <w:szCs w:val="24"/>
        </w:rPr>
        <w:t xml:space="preserve"> </w:t>
      </w:r>
      <w:r w:rsidR="00667064">
        <w:rPr>
          <w:rFonts w:ascii="Arial" w:hAnsi="Arial" w:cs="Arial"/>
          <w:sz w:val="24"/>
          <w:szCs w:val="24"/>
        </w:rPr>
        <w:t>HIDROSTÁTICA</w:t>
      </w:r>
      <w:r w:rsidR="00336B92">
        <w:rPr>
          <w:rFonts w:ascii="Arial" w:hAnsi="Arial" w:cs="Arial"/>
          <w:sz w:val="24"/>
          <w:szCs w:val="24"/>
        </w:rPr>
        <w:t xml:space="preserve"> bajo las condiciones publicadas en ella</w:t>
      </w:r>
      <w:r w:rsidR="00636F84">
        <w:rPr>
          <w:rFonts w:ascii="Arial" w:hAnsi="Arial" w:cs="Arial"/>
          <w:sz w:val="24"/>
          <w:szCs w:val="24"/>
        </w:rPr>
        <w:t>.</w:t>
      </w:r>
    </w:p>
    <w:p w14:paraId="3E006763" w14:textId="77777777" w:rsidR="006E00BF" w:rsidRPr="006E00BF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308B258F" w14:textId="77777777" w:rsidR="000D148D" w:rsidRPr="006E00BF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CO</w:t>
      </w:r>
      <w:r w:rsidR="00005BDC" w:rsidRPr="006E00BF">
        <w:rPr>
          <w:rFonts w:ascii="Arial" w:hAnsi="Arial" w:cs="Arial"/>
          <w:b/>
          <w:sz w:val="24"/>
          <w:szCs w:val="24"/>
          <w:u w:val="single"/>
        </w:rPr>
        <w:t xml:space="preserve">NDICIONES DE </w:t>
      </w:r>
      <w:r w:rsidR="0016570F" w:rsidRPr="006E00BF">
        <w:rPr>
          <w:rFonts w:ascii="Arial" w:hAnsi="Arial" w:cs="Arial"/>
          <w:b/>
          <w:sz w:val="24"/>
          <w:szCs w:val="24"/>
          <w:u w:val="single"/>
        </w:rPr>
        <w:t>SEGURIDAD, HIGIENE</w:t>
      </w:r>
      <w:r w:rsidR="00005BDC" w:rsidRPr="006E00BF">
        <w:rPr>
          <w:rFonts w:ascii="Arial" w:hAnsi="Arial" w:cs="Arial"/>
          <w:b/>
          <w:sz w:val="24"/>
          <w:szCs w:val="24"/>
          <w:u w:val="single"/>
        </w:rPr>
        <w:t xml:space="preserve"> Y </w:t>
      </w:r>
      <w:r w:rsidRPr="006E00BF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005BDC" w:rsidRPr="006E00BF">
        <w:rPr>
          <w:rFonts w:ascii="Arial" w:hAnsi="Arial" w:cs="Arial"/>
          <w:b/>
          <w:sz w:val="24"/>
          <w:szCs w:val="24"/>
          <w:u w:val="single"/>
        </w:rPr>
        <w:t xml:space="preserve">AMBIENTE </w:t>
      </w:r>
    </w:p>
    <w:p w14:paraId="652C9FFC" w14:textId="77777777" w:rsidR="00C350F4" w:rsidRPr="006E00BF" w:rsidRDefault="00DD64F1" w:rsidP="00DD64F1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 xml:space="preserve">Elementos De </w:t>
      </w:r>
      <w:r w:rsidR="00A56203" w:rsidRPr="006E00BF">
        <w:rPr>
          <w:rFonts w:ascii="Arial" w:hAnsi="Arial" w:cs="Arial"/>
          <w:b/>
          <w:sz w:val="24"/>
          <w:szCs w:val="24"/>
          <w:u w:val="single"/>
        </w:rPr>
        <w:t>Protección</w:t>
      </w:r>
      <w:r w:rsidRPr="006E00BF">
        <w:rPr>
          <w:rFonts w:ascii="Arial" w:hAnsi="Arial" w:cs="Arial"/>
          <w:b/>
          <w:sz w:val="24"/>
          <w:szCs w:val="24"/>
          <w:u w:val="single"/>
        </w:rPr>
        <w:t xml:space="preserve"> Personal a Utilizar</w:t>
      </w:r>
    </w:p>
    <w:p w14:paraId="7C0279DC" w14:textId="2BBA7203" w:rsidR="00BF0867" w:rsidRDefault="00BF0867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ab/>
      </w:r>
      <w:r w:rsidR="008E153E">
        <w:rPr>
          <w:rFonts w:ascii="Arial" w:hAnsi="Arial" w:cs="Arial"/>
          <w:sz w:val="24"/>
          <w:szCs w:val="24"/>
        </w:rPr>
        <w:t>Guantes de protección mecánica</w:t>
      </w:r>
      <w:r w:rsidR="00667064">
        <w:rPr>
          <w:rFonts w:ascii="Arial" w:hAnsi="Arial" w:cs="Arial"/>
          <w:sz w:val="24"/>
          <w:szCs w:val="24"/>
        </w:rPr>
        <w:t>.</w:t>
      </w:r>
    </w:p>
    <w:p w14:paraId="0609DBAB" w14:textId="77777777" w:rsidR="006E00BF" w:rsidRPr="006E00BF" w:rsidRDefault="006E00BF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</w:p>
    <w:p w14:paraId="433CF494" w14:textId="77777777" w:rsidR="00DD64F1" w:rsidRPr="006E00BF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>Desperdicios Generados</w:t>
      </w:r>
    </w:p>
    <w:p w14:paraId="147FBA38" w14:textId="77777777" w:rsidR="00680B0A" w:rsidRPr="006E00BF" w:rsidRDefault="00680B0A" w:rsidP="00680B0A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ab/>
        <w:t>Los fluidos empleados no revisten riesgos.</w:t>
      </w:r>
    </w:p>
    <w:p w14:paraId="0317B1C4" w14:textId="77777777" w:rsidR="00BF0867" w:rsidRPr="006E00BF" w:rsidRDefault="00BF0867" w:rsidP="00BF0867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ab/>
      </w:r>
    </w:p>
    <w:p w14:paraId="3F0B6141" w14:textId="77777777" w:rsidR="00005BDC" w:rsidRPr="006E00BF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6E00BF">
        <w:rPr>
          <w:rFonts w:ascii="Arial" w:hAnsi="Arial" w:cs="Arial"/>
          <w:b/>
          <w:sz w:val="24"/>
          <w:szCs w:val="24"/>
          <w:u w:val="single"/>
        </w:rPr>
        <w:t xml:space="preserve">Medidas de </w:t>
      </w:r>
      <w:r w:rsidR="00A56203" w:rsidRPr="006E00BF">
        <w:rPr>
          <w:rFonts w:ascii="Arial" w:hAnsi="Arial" w:cs="Arial"/>
          <w:b/>
          <w:sz w:val="24"/>
          <w:szCs w:val="24"/>
          <w:u w:val="single"/>
        </w:rPr>
        <w:t xml:space="preserve">Seguridad, </w:t>
      </w:r>
      <w:r w:rsidR="006D4C31" w:rsidRPr="006E00BF">
        <w:rPr>
          <w:rFonts w:ascii="Arial" w:hAnsi="Arial" w:cs="Arial"/>
          <w:b/>
          <w:sz w:val="24"/>
          <w:szCs w:val="24"/>
          <w:u w:val="single"/>
        </w:rPr>
        <w:t>Ambientales a</w:t>
      </w:r>
      <w:r w:rsidRPr="006E00BF">
        <w:rPr>
          <w:rFonts w:ascii="Arial" w:hAnsi="Arial" w:cs="Arial"/>
          <w:b/>
          <w:sz w:val="24"/>
          <w:szCs w:val="24"/>
          <w:u w:val="single"/>
        </w:rPr>
        <w:t xml:space="preserve"> Tener en cuenta</w:t>
      </w:r>
    </w:p>
    <w:p w14:paraId="0FFEE934" w14:textId="77777777" w:rsidR="00972782" w:rsidRPr="00E06B46" w:rsidRDefault="00680B0A" w:rsidP="00E06B46">
      <w:pPr>
        <w:pStyle w:val="Prrafodelista"/>
        <w:tabs>
          <w:tab w:val="left" w:pos="142"/>
          <w:tab w:val="left" w:pos="851"/>
        </w:tabs>
        <w:ind w:left="851" w:hanging="415"/>
        <w:rPr>
          <w:rFonts w:ascii="Arial" w:hAnsi="Arial" w:cs="Arial"/>
          <w:sz w:val="24"/>
          <w:szCs w:val="24"/>
        </w:rPr>
      </w:pPr>
      <w:r w:rsidRPr="00E06B46">
        <w:rPr>
          <w:rFonts w:ascii="Arial" w:hAnsi="Arial" w:cs="Arial"/>
          <w:sz w:val="24"/>
          <w:szCs w:val="24"/>
        </w:rPr>
        <w:tab/>
      </w:r>
      <w:r w:rsidRPr="006E00BF">
        <w:rPr>
          <w:rFonts w:ascii="Arial" w:hAnsi="Arial" w:cs="Arial"/>
          <w:sz w:val="24"/>
          <w:szCs w:val="24"/>
        </w:rPr>
        <w:t xml:space="preserve">Las fuerzas y elementos de los ensayos e instalaciones que se emplean, </w:t>
      </w:r>
      <w:r w:rsidR="004656DF" w:rsidRPr="006E00BF">
        <w:rPr>
          <w:rFonts w:ascii="Arial" w:hAnsi="Arial" w:cs="Arial"/>
          <w:sz w:val="24"/>
          <w:szCs w:val="24"/>
        </w:rPr>
        <w:t xml:space="preserve">son de baja magnitud que </w:t>
      </w:r>
      <w:r w:rsidRPr="006E00BF">
        <w:rPr>
          <w:rFonts w:ascii="Arial" w:hAnsi="Arial" w:cs="Arial"/>
          <w:sz w:val="24"/>
          <w:szCs w:val="24"/>
        </w:rPr>
        <w:t>no revisten potenciales daños.</w:t>
      </w:r>
      <w:r w:rsidR="004656DF" w:rsidRPr="006E00BF">
        <w:rPr>
          <w:rFonts w:ascii="Arial" w:hAnsi="Arial" w:cs="Arial"/>
          <w:sz w:val="24"/>
          <w:szCs w:val="24"/>
        </w:rPr>
        <w:t xml:space="preserve"> </w:t>
      </w:r>
    </w:p>
    <w:p w14:paraId="4145168E" w14:textId="77777777" w:rsidR="00680B0A" w:rsidRPr="006E00BF" w:rsidRDefault="00680B0A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 w:rsidRPr="006E00BF">
        <w:rPr>
          <w:rFonts w:ascii="Arial" w:hAnsi="Arial" w:cs="Arial"/>
          <w:sz w:val="24"/>
          <w:szCs w:val="24"/>
        </w:rPr>
        <w:t xml:space="preserve">Eventuales pérdidas de fluidos de los dispositivos, son fácilmente </w:t>
      </w:r>
      <w:r w:rsidR="006D4C31" w:rsidRPr="006E00BF">
        <w:rPr>
          <w:rFonts w:ascii="Arial" w:hAnsi="Arial" w:cs="Arial"/>
          <w:sz w:val="24"/>
          <w:szCs w:val="24"/>
        </w:rPr>
        <w:t>removidos empleando</w:t>
      </w:r>
      <w:r w:rsidRPr="006E00BF">
        <w:rPr>
          <w:rFonts w:ascii="Arial" w:hAnsi="Arial" w:cs="Arial"/>
          <w:sz w:val="24"/>
          <w:szCs w:val="24"/>
        </w:rPr>
        <w:t xml:space="preserve"> eleme</w:t>
      </w:r>
      <w:r w:rsidR="009D6A47" w:rsidRPr="006E00BF">
        <w:rPr>
          <w:rFonts w:ascii="Arial" w:hAnsi="Arial" w:cs="Arial"/>
          <w:sz w:val="24"/>
          <w:szCs w:val="24"/>
        </w:rPr>
        <w:t>ntos absorbentes y recipientes apropiados.</w:t>
      </w:r>
    </w:p>
    <w:p w14:paraId="127F14F0" w14:textId="77777777" w:rsidR="00005BDC" w:rsidRDefault="00005BDC" w:rsidP="00005BDC"/>
    <w:p w14:paraId="3052FC60" w14:textId="77777777" w:rsidR="00DD64F1" w:rsidRPr="00005BDC" w:rsidRDefault="00DD64F1" w:rsidP="00005BDC">
      <w:pPr>
        <w:jc w:val="center"/>
      </w:pPr>
    </w:p>
    <w:sectPr w:rsidR="00DD64F1" w:rsidRPr="00005BDC" w:rsidSect="004D13F1">
      <w:headerReference w:type="default" r:id="rId8"/>
      <w:footerReference w:type="default" r:id="rId9"/>
      <w:pgSz w:w="11907" w:h="16839" w:code="9"/>
      <w:pgMar w:top="238" w:right="850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6039" w14:textId="77777777" w:rsidR="00EA5312" w:rsidRDefault="00EA5312" w:rsidP="007A6A28">
      <w:pPr>
        <w:spacing w:after="0" w:line="240" w:lineRule="auto"/>
      </w:pPr>
      <w:r>
        <w:separator/>
      </w:r>
    </w:p>
  </w:endnote>
  <w:endnote w:type="continuationSeparator" w:id="0">
    <w:p w14:paraId="6543BFA4" w14:textId="77777777" w:rsidR="00EA5312" w:rsidRDefault="00EA5312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35"/>
      <w:gridCol w:w="3276"/>
      <w:gridCol w:w="4188"/>
    </w:tblGrid>
    <w:tr w:rsidR="004915F0" w:rsidRPr="00CC49E8" w14:paraId="2928DF4C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158F283A" w14:textId="77777777" w:rsidR="002140F0" w:rsidRPr="00CC49E8" w:rsidRDefault="00CF5370" w:rsidP="00CC49E8">
          <w:pPr>
            <w:pStyle w:val="Piedepgina"/>
            <w:jc w:val="center"/>
          </w:pPr>
          <w:r>
            <w:t>CONFECCIONÓ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006EEF2" w14:textId="77777777" w:rsidR="002140F0" w:rsidRPr="00CC49E8" w:rsidRDefault="002140F0" w:rsidP="00CC49E8">
          <w:pPr>
            <w:pStyle w:val="Piedepgina"/>
            <w:jc w:val="center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15098465" w14:textId="77777777" w:rsidR="002140F0" w:rsidRPr="00CC49E8" w:rsidRDefault="002140F0" w:rsidP="00CF5370">
          <w:pPr>
            <w:pStyle w:val="Piedepgina"/>
            <w:jc w:val="center"/>
          </w:pPr>
          <w:r w:rsidRPr="00CC49E8">
            <w:t>APROB</w:t>
          </w:r>
          <w:r w:rsidR="00CF5370">
            <w:t>Ó</w:t>
          </w:r>
        </w:p>
      </w:tc>
    </w:tr>
    <w:tr w:rsidR="004915F0" w:rsidRPr="00CC49E8" w14:paraId="0176666F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6AC2ACCD" w14:textId="5CF13A5F" w:rsidR="002140F0" w:rsidRPr="00CC49E8" w:rsidRDefault="003711E5" w:rsidP="003711E5">
          <w:pPr>
            <w:pStyle w:val="Piedepgina"/>
            <w:tabs>
              <w:tab w:val="left" w:pos="1080"/>
            </w:tabs>
          </w:pPr>
          <w:r>
            <w:t>Ing. Folla, Alejandro José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96C1F9F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5405E6DC" w14:textId="77777777" w:rsidR="002140F0" w:rsidRPr="00CC49E8" w:rsidRDefault="002140F0" w:rsidP="00CC49E8">
          <w:pPr>
            <w:pStyle w:val="Piedepgina"/>
            <w:jc w:val="center"/>
          </w:pPr>
        </w:p>
      </w:tc>
    </w:tr>
    <w:tr w:rsidR="004915F0" w:rsidRPr="00CC49E8" w14:paraId="64029E19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36446201" w14:textId="77777777" w:rsidR="002140F0" w:rsidRPr="00CC49E8" w:rsidRDefault="00875191" w:rsidP="00CC49E8">
          <w:pPr>
            <w:pStyle w:val="Piedepgina"/>
            <w:jc w:val="center"/>
            <w:rPr>
              <w:color w:val="FF0000"/>
            </w:rPr>
          </w:pPr>
          <w:r w:rsidRPr="0033458B">
            <w:rPr>
              <w:color w:val="595959" w:themeColor="text1" w:themeTint="A6"/>
            </w:rPr>
            <w:t>P</w:t>
          </w:r>
          <w:r w:rsidR="00B62E08" w:rsidRPr="0033458B">
            <w:rPr>
              <w:color w:val="595959" w:themeColor="text1" w:themeTint="A6"/>
            </w:rPr>
            <w:t>rofesor/Jefe de laboratorio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870843F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0F8E5FEC" w14:textId="77777777" w:rsidR="002140F0" w:rsidRPr="0033458B" w:rsidRDefault="00875191" w:rsidP="00CC49E8">
          <w:pPr>
            <w:pStyle w:val="Piedepgina"/>
            <w:jc w:val="center"/>
            <w:rPr>
              <w:color w:val="595959" w:themeColor="text1" w:themeTint="A6"/>
            </w:rPr>
          </w:pPr>
          <w:r w:rsidRPr="0033458B">
            <w:rPr>
              <w:color w:val="595959" w:themeColor="text1" w:themeTint="A6"/>
            </w:rPr>
            <w:t>Directores / secretarios</w:t>
          </w:r>
        </w:p>
      </w:tc>
    </w:tr>
  </w:tbl>
  <w:p w14:paraId="53781C38" w14:textId="77777777" w:rsidR="002140F0" w:rsidRDefault="0021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4A1A" w14:textId="77777777" w:rsidR="00EA5312" w:rsidRDefault="00EA5312" w:rsidP="007A6A28">
      <w:pPr>
        <w:spacing w:after="0" w:line="240" w:lineRule="auto"/>
      </w:pPr>
      <w:r>
        <w:separator/>
      </w:r>
    </w:p>
  </w:footnote>
  <w:footnote w:type="continuationSeparator" w:id="0">
    <w:p w14:paraId="22ABEE45" w14:textId="77777777" w:rsidR="00EA5312" w:rsidRDefault="00EA5312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65"/>
      <w:gridCol w:w="6778"/>
      <w:gridCol w:w="2143"/>
    </w:tblGrid>
    <w:tr w:rsidR="007A6A28" w:rsidRPr="00CC49E8" w14:paraId="2FBB381E" w14:textId="77777777" w:rsidTr="00636F84">
      <w:trPr>
        <w:trHeight w:val="1403"/>
      </w:trPr>
      <w:tc>
        <w:tcPr>
          <w:tcW w:w="2165" w:type="dxa"/>
        </w:tcPr>
        <w:p w14:paraId="38512458" w14:textId="77777777" w:rsidR="00204519" w:rsidRPr="00CC49E8" w:rsidRDefault="006D4C31" w:rsidP="00CC49E8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 wp14:anchorId="1D1D84D1" wp14:editId="107CF608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0" t="0" r="0" b="0"/>
                <wp:wrapNone/>
                <wp:docPr id="2" name="Imagen 1" descr="D:\Mis documentos\utn\logo utn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Mis documentos\utn\logo utn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BEC0A07" w14:textId="77777777" w:rsidR="00993087" w:rsidRPr="00CC49E8" w:rsidRDefault="00993087" w:rsidP="00CC49E8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49498203" w14:textId="77777777" w:rsidR="00114A59" w:rsidRPr="006D4C31" w:rsidRDefault="00114A59" w:rsidP="00CC49E8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240D9445" w14:textId="77777777" w:rsidR="007A6A28" w:rsidRPr="006D4C31" w:rsidRDefault="004656DF" w:rsidP="00CC49E8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4C3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</w:t>
          </w:r>
          <w:r w:rsidR="004915F0" w:rsidRPr="006D4C31"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                    </w:t>
          </w:r>
          <w:r w:rsidR="004915F0" w:rsidRPr="00A036B3">
            <w:rPr>
              <w:rFonts w:ascii="Arial" w:hAnsi="Arial" w:cs="Arial"/>
              <w:b/>
              <w:bCs/>
              <w:color w:val="000000"/>
            </w:rPr>
            <w:t xml:space="preserve"> </w:t>
          </w:r>
        </w:p>
        <w:p w14:paraId="37FDD31D" w14:textId="77777777" w:rsidR="00631983" w:rsidRPr="00CC49E8" w:rsidRDefault="006D4C31" w:rsidP="00CC49E8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C49E8">
            <w:rPr>
              <w:b/>
              <w:i/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F75BE9" wp14:editId="408DCCAA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31F2F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IK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55CGb5VO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"/>
                </w:pict>
              </mc:Fallback>
            </mc:AlternateContent>
          </w:r>
        </w:p>
        <w:p w14:paraId="1F98D448" w14:textId="77777777" w:rsidR="00114A59" w:rsidRPr="00CC49E8" w:rsidRDefault="00114A59" w:rsidP="00CC49E8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45149257" w14:textId="3D6C5AD9" w:rsidR="007A6A28" w:rsidRPr="00CC49E8" w:rsidRDefault="00E06B46" w:rsidP="00F26AF7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Cambria" w:hAnsi="Cambria"/>
              <w:b/>
              <w:i/>
              <w:color w:val="FF0000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000000"/>
            </w:rPr>
            <w:t>PRÁCTICA DE LABORATORIO LAB0</w:t>
          </w:r>
          <w:r w:rsidR="00F26AF7">
            <w:rPr>
              <w:rFonts w:ascii="Arial" w:hAnsi="Arial" w:cs="Arial"/>
              <w:b/>
              <w:bCs/>
              <w:color w:val="000000"/>
            </w:rPr>
            <w:t>2</w:t>
          </w:r>
          <w:r w:rsidR="00F46CFC">
            <w:rPr>
              <w:rFonts w:ascii="Arial" w:hAnsi="Arial" w:cs="Arial"/>
              <w:b/>
              <w:bCs/>
              <w:color w:val="000000"/>
            </w:rPr>
            <w:t xml:space="preserve"> - HIDROST</w:t>
          </w:r>
          <w:r w:rsidR="00E42E40">
            <w:rPr>
              <w:rFonts w:ascii="Arial" w:hAnsi="Arial" w:cs="Arial"/>
              <w:b/>
              <w:bCs/>
              <w:color w:val="000000"/>
            </w:rPr>
            <w:t>Á</w:t>
          </w:r>
          <w:r w:rsidR="00F46CFC">
            <w:rPr>
              <w:rFonts w:ascii="Arial" w:hAnsi="Arial" w:cs="Arial"/>
              <w:b/>
              <w:bCs/>
              <w:color w:val="000000"/>
            </w:rPr>
            <w:t>TICA</w:t>
          </w:r>
          <w:r w:rsidR="004656DF" w:rsidRPr="00CC49E8">
            <w:rPr>
              <w:rFonts w:ascii="Cambria" w:hAnsi="Cambria" w:cs="Arial"/>
              <w:b/>
              <w:bCs/>
              <w:color w:val="FF0000"/>
              <w:sz w:val="36"/>
              <w:szCs w:val="36"/>
            </w:rPr>
            <w:t xml:space="preserve"> </w:t>
          </w:r>
        </w:p>
      </w:tc>
      <w:tc>
        <w:tcPr>
          <w:tcW w:w="2143" w:type="dxa"/>
        </w:tcPr>
        <w:p w14:paraId="413EF8AF" w14:textId="77777777" w:rsidR="0073232D" w:rsidRPr="00CC49E8" w:rsidRDefault="0073232D" w:rsidP="00CC49E8">
          <w:pPr>
            <w:spacing w:after="0" w:line="240" w:lineRule="auto"/>
            <w:rPr>
              <w:b/>
              <w:sz w:val="24"/>
              <w:szCs w:val="24"/>
            </w:rPr>
          </w:pPr>
          <w:r w:rsidRPr="00CC49E8">
            <w:rPr>
              <w:b/>
              <w:sz w:val="28"/>
              <w:szCs w:val="28"/>
            </w:rPr>
            <w:t xml:space="preserve">          </w:t>
          </w:r>
          <w:r w:rsidR="00A56203" w:rsidRPr="00CC49E8">
            <w:rPr>
              <w:b/>
              <w:sz w:val="28"/>
              <w:szCs w:val="28"/>
            </w:rPr>
            <w:t xml:space="preserve">  </w:t>
          </w:r>
          <w:r w:rsidRPr="00CC49E8">
            <w:rPr>
              <w:b/>
              <w:sz w:val="28"/>
              <w:szCs w:val="28"/>
            </w:rPr>
            <w:t xml:space="preserve"> </w:t>
          </w:r>
          <w:r w:rsidR="00366057" w:rsidRPr="00CC49E8">
            <w:rPr>
              <w:b/>
              <w:sz w:val="24"/>
              <w:szCs w:val="24"/>
            </w:rPr>
            <w:t>PEF</w:t>
          </w:r>
          <w:r w:rsidR="00CD1F50" w:rsidRPr="00CC49E8">
            <w:rPr>
              <w:b/>
              <w:sz w:val="24"/>
              <w:szCs w:val="24"/>
            </w:rPr>
            <w:t>-</w:t>
          </w:r>
          <w:r w:rsidRPr="00CC49E8">
            <w:rPr>
              <w:b/>
              <w:sz w:val="24"/>
              <w:szCs w:val="24"/>
            </w:rPr>
            <w:t>01</w:t>
          </w:r>
        </w:p>
        <w:p w14:paraId="27D72CB0" w14:textId="77777777" w:rsidR="0073232D" w:rsidRPr="00CC49E8" w:rsidRDefault="0073232D" w:rsidP="00CC49E8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CC49E8">
            <w:rPr>
              <w:sz w:val="20"/>
              <w:szCs w:val="20"/>
            </w:rPr>
            <w:t>Revisión 001</w:t>
          </w:r>
        </w:p>
        <w:p w14:paraId="04DA30FC" w14:textId="77777777" w:rsidR="00EC1D4A" w:rsidRPr="00CC49E8" w:rsidRDefault="00EC1D4A" w:rsidP="00CC49E8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CC49E8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6E4EB1">
            <w:rPr>
              <w:i/>
              <w:noProof/>
              <w:sz w:val="20"/>
              <w:szCs w:val="20"/>
              <w:lang w:val="es-ES"/>
            </w:rPr>
            <w:t>2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  <w:r w:rsidRPr="00CC49E8">
            <w:rPr>
              <w:i/>
              <w:sz w:val="20"/>
              <w:szCs w:val="20"/>
              <w:lang w:val="es-ES"/>
            </w:rPr>
            <w:t xml:space="preserve"> de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6E4EB1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</w:p>
        <w:p w14:paraId="4195ED3E" w14:textId="77777777" w:rsidR="00113F46" w:rsidRPr="00CC49E8" w:rsidRDefault="00113F46" w:rsidP="00CC49E8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3C64B383" w14:textId="77777777" w:rsidR="007A6A28" w:rsidRDefault="007A6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8DE597F"/>
    <w:multiLevelType w:val="hybridMultilevel"/>
    <w:tmpl w:val="276CC916"/>
    <w:lvl w:ilvl="0" w:tplc="2C0A000F">
      <w:start w:val="1"/>
      <w:numFmt w:val="decimal"/>
      <w:lvlText w:val="%1."/>
      <w:lvlJc w:val="left"/>
      <w:pPr>
        <w:ind w:left="1258" w:hanging="360"/>
      </w:pPr>
    </w:lvl>
    <w:lvl w:ilvl="1" w:tplc="2C0A0019" w:tentative="1">
      <w:start w:val="1"/>
      <w:numFmt w:val="lowerLetter"/>
      <w:lvlText w:val="%2."/>
      <w:lvlJc w:val="left"/>
      <w:pPr>
        <w:ind w:left="1978" w:hanging="360"/>
      </w:pPr>
    </w:lvl>
    <w:lvl w:ilvl="2" w:tplc="2C0A001B" w:tentative="1">
      <w:start w:val="1"/>
      <w:numFmt w:val="lowerRoman"/>
      <w:lvlText w:val="%3."/>
      <w:lvlJc w:val="right"/>
      <w:pPr>
        <w:ind w:left="2698" w:hanging="180"/>
      </w:pPr>
    </w:lvl>
    <w:lvl w:ilvl="3" w:tplc="2C0A000F" w:tentative="1">
      <w:start w:val="1"/>
      <w:numFmt w:val="decimal"/>
      <w:lvlText w:val="%4."/>
      <w:lvlJc w:val="left"/>
      <w:pPr>
        <w:ind w:left="3418" w:hanging="360"/>
      </w:pPr>
    </w:lvl>
    <w:lvl w:ilvl="4" w:tplc="2C0A0019" w:tentative="1">
      <w:start w:val="1"/>
      <w:numFmt w:val="lowerLetter"/>
      <w:lvlText w:val="%5."/>
      <w:lvlJc w:val="left"/>
      <w:pPr>
        <w:ind w:left="4138" w:hanging="360"/>
      </w:pPr>
    </w:lvl>
    <w:lvl w:ilvl="5" w:tplc="2C0A001B" w:tentative="1">
      <w:start w:val="1"/>
      <w:numFmt w:val="lowerRoman"/>
      <w:lvlText w:val="%6."/>
      <w:lvlJc w:val="right"/>
      <w:pPr>
        <w:ind w:left="4858" w:hanging="180"/>
      </w:pPr>
    </w:lvl>
    <w:lvl w:ilvl="6" w:tplc="2C0A000F" w:tentative="1">
      <w:start w:val="1"/>
      <w:numFmt w:val="decimal"/>
      <w:lvlText w:val="%7."/>
      <w:lvlJc w:val="left"/>
      <w:pPr>
        <w:ind w:left="5578" w:hanging="360"/>
      </w:pPr>
    </w:lvl>
    <w:lvl w:ilvl="7" w:tplc="2C0A0019" w:tentative="1">
      <w:start w:val="1"/>
      <w:numFmt w:val="lowerLetter"/>
      <w:lvlText w:val="%8."/>
      <w:lvlJc w:val="left"/>
      <w:pPr>
        <w:ind w:left="6298" w:hanging="360"/>
      </w:pPr>
    </w:lvl>
    <w:lvl w:ilvl="8" w:tplc="2C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7227"/>
    <w:multiLevelType w:val="hybridMultilevel"/>
    <w:tmpl w:val="159424B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2212" w:hanging="360"/>
      </w:pPr>
    </w:lvl>
    <w:lvl w:ilvl="1" w:tplc="2C0A0019" w:tentative="1">
      <w:start w:val="1"/>
      <w:numFmt w:val="lowerLetter"/>
      <w:lvlText w:val="%2."/>
      <w:lvlJc w:val="left"/>
      <w:pPr>
        <w:ind w:left="2932" w:hanging="360"/>
      </w:pPr>
    </w:lvl>
    <w:lvl w:ilvl="2" w:tplc="2C0A001B" w:tentative="1">
      <w:start w:val="1"/>
      <w:numFmt w:val="lowerRoman"/>
      <w:lvlText w:val="%3."/>
      <w:lvlJc w:val="right"/>
      <w:pPr>
        <w:ind w:left="3652" w:hanging="180"/>
      </w:pPr>
    </w:lvl>
    <w:lvl w:ilvl="3" w:tplc="2C0A000F" w:tentative="1">
      <w:start w:val="1"/>
      <w:numFmt w:val="decimal"/>
      <w:lvlText w:val="%4."/>
      <w:lvlJc w:val="left"/>
      <w:pPr>
        <w:ind w:left="4372" w:hanging="360"/>
      </w:pPr>
    </w:lvl>
    <w:lvl w:ilvl="4" w:tplc="2C0A0019" w:tentative="1">
      <w:start w:val="1"/>
      <w:numFmt w:val="lowerLetter"/>
      <w:lvlText w:val="%5."/>
      <w:lvlJc w:val="left"/>
      <w:pPr>
        <w:ind w:left="5092" w:hanging="360"/>
      </w:pPr>
    </w:lvl>
    <w:lvl w:ilvl="5" w:tplc="2C0A001B" w:tentative="1">
      <w:start w:val="1"/>
      <w:numFmt w:val="lowerRoman"/>
      <w:lvlText w:val="%6."/>
      <w:lvlJc w:val="right"/>
      <w:pPr>
        <w:ind w:left="5812" w:hanging="180"/>
      </w:pPr>
    </w:lvl>
    <w:lvl w:ilvl="6" w:tplc="2C0A000F" w:tentative="1">
      <w:start w:val="1"/>
      <w:numFmt w:val="decimal"/>
      <w:lvlText w:val="%7."/>
      <w:lvlJc w:val="left"/>
      <w:pPr>
        <w:ind w:left="6532" w:hanging="360"/>
      </w:pPr>
    </w:lvl>
    <w:lvl w:ilvl="7" w:tplc="2C0A0019" w:tentative="1">
      <w:start w:val="1"/>
      <w:numFmt w:val="lowerLetter"/>
      <w:lvlText w:val="%8."/>
      <w:lvlJc w:val="left"/>
      <w:pPr>
        <w:ind w:left="7252" w:hanging="360"/>
      </w:pPr>
    </w:lvl>
    <w:lvl w:ilvl="8" w:tplc="2C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8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F6EA9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5" w15:restartNumberingAfterBreak="0">
    <w:nsid w:val="4BAF3144"/>
    <w:multiLevelType w:val="hybridMultilevel"/>
    <w:tmpl w:val="63C4C63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3EA7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1211" w:hanging="360"/>
      </w:p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BA46B6"/>
    <w:multiLevelType w:val="multilevel"/>
    <w:tmpl w:val="267E09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hint="default"/>
      </w:rPr>
    </w:lvl>
  </w:abstractNum>
  <w:abstractNum w:abstractNumId="19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96529">
    <w:abstractNumId w:val="18"/>
  </w:num>
  <w:num w:numId="2" w16cid:durableId="1539852020">
    <w:abstractNumId w:val="0"/>
  </w:num>
  <w:num w:numId="3" w16cid:durableId="1453397288">
    <w:abstractNumId w:val="10"/>
  </w:num>
  <w:num w:numId="4" w16cid:durableId="1096100691">
    <w:abstractNumId w:val="6"/>
  </w:num>
  <w:num w:numId="5" w16cid:durableId="159078244">
    <w:abstractNumId w:val="7"/>
  </w:num>
  <w:num w:numId="6" w16cid:durableId="478887652">
    <w:abstractNumId w:val="2"/>
  </w:num>
  <w:num w:numId="7" w16cid:durableId="108163790">
    <w:abstractNumId w:val="12"/>
  </w:num>
  <w:num w:numId="8" w16cid:durableId="1324896099">
    <w:abstractNumId w:val="8"/>
  </w:num>
  <w:num w:numId="9" w16cid:durableId="350687869">
    <w:abstractNumId w:val="9"/>
  </w:num>
  <w:num w:numId="10" w16cid:durableId="1998344025">
    <w:abstractNumId w:val="5"/>
  </w:num>
  <w:num w:numId="11" w16cid:durableId="654728478">
    <w:abstractNumId w:val="4"/>
  </w:num>
  <w:num w:numId="12" w16cid:durableId="920485497">
    <w:abstractNumId w:val="20"/>
  </w:num>
  <w:num w:numId="13" w16cid:durableId="194972362">
    <w:abstractNumId w:val="11"/>
  </w:num>
  <w:num w:numId="14" w16cid:durableId="1523205299">
    <w:abstractNumId w:val="14"/>
  </w:num>
  <w:num w:numId="15" w16cid:durableId="541089589">
    <w:abstractNumId w:val="19"/>
  </w:num>
  <w:num w:numId="16" w16cid:durableId="96411274">
    <w:abstractNumId w:val="16"/>
  </w:num>
  <w:num w:numId="17" w16cid:durableId="221453141">
    <w:abstractNumId w:val="1"/>
  </w:num>
  <w:num w:numId="18" w16cid:durableId="1800225402">
    <w:abstractNumId w:val="13"/>
  </w:num>
  <w:num w:numId="19" w16cid:durableId="1074743762">
    <w:abstractNumId w:val="15"/>
  </w:num>
  <w:num w:numId="20" w16cid:durableId="1585916728">
    <w:abstractNumId w:val="3"/>
  </w:num>
  <w:num w:numId="21" w16cid:durableId="7935209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8"/>
    <w:rsid w:val="00000347"/>
    <w:rsid w:val="00005BDC"/>
    <w:rsid w:val="00011E80"/>
    <w:rsid w:val="000140B6"/>
    <w:rsid w:val="00015D74"/>
    <w:rsid w:val="000202A7"/>
    <w:rsid w:val="00023853"/>
    <w:rsid w:val="00030F9E"/>
    <w:rsid w:val="00033A4A"/>
    <w:rsid w:val="0004675E"/>
    <w:rsid w:val="00057424"/>
    <w:rsid w:val="00060484"/>
    <w:rsid w:val="00065D1C"/>
    <w:rsid w:val="00072D5C"/>
    <w:rsid w:val="00075264"/>
    <w:rsid w:val="00095B79"/>
    <w:rsid w:val="000B060D"/>
    <w:rsid w:val="000D13DD"/>
    <w:rsid w:val="000D148D"/>
    <w:rsid w:val="000E6DB3"/>
    <w:rsid w:val="000F3CEE"/>
    <w:rsid w:val="00113F46"/>
    <w:rsid w:val="00114A59"/>
    <w:rsid w:val="0012393E"/>
    <w:rsid w:val="001417CE"/>
    <w:rsid w:val="00145A1A"/>
    <w:rsid w:val="00152DF8"/>
    <w:rsid w:val="001534AA"/>
    <w:rsid w:val="001620E6"/>
    <w:rsid w:val="0016570F"/>
    <w:rsid w:val="00171ACE"/>
    <w:rsid w:val="001740F8"/>
    <w:rsid w:val="001A4CFD"/>
    <w:rsid w:val="001A60C2"/>
    <w:rsid w:val="001B70EE"/>
    <w:rsid w:val="001D4268"/>
    <w:rsid w:val="001E3389"/>
    <w:rsid w:val="001E4FEE"/>
    <w:rsid w:val="001F70E3"/>
    <w:rsid w:val="00204519"/>
    <w:rsid w:val="00212AA3"/>
    <w:rsid w:val="002140F0"/>
    <w:rsid w:val="00225841"/>
    <w:rsid w:val="0022686E"/>
    <w:rsid w:val="00247C3E"/>
    <w:rsid w:val="00251593"/>
    <w:rsid w:val="0027321D"/>
    <w:rsid w:val="002A04F4"/>
    <w:rsid w:val="002C108D"/>
    <w:rsid w:val="002D2E8A"/>
    <w:rsid w:val="002F6231"/>
    <w:rsid w:val="00302611"/>
    <w:rsid w:val="0033458B"/>
    <w:rsid w:val="00335BF4"/>
    <w:rsid w:val="00336B92"/>
    <w:rsid w:val="0034778A"/>
    <w:rsid w:val="00363494"/>
    <w:rsid w:val="00364F0B"/>
    <w:rsid w:val="00366057"/>
    <w:rsid w:val="003702AC"/>
    <w:rsid w:val="003711E5"/>
    <w:rsid w:val="0037362E"/>
    <w:rsid w:val="00377360"/>
    <w:rsid w:val="0038641C"/>
    <w:rsid w:val="003A01FC"/>
    <w:rsid w:val="003A2D5D"/>
    <w:rsid w:val="003D46F3"/>
    <w:rsid w:val="003F59E7"/>
    <w:rsid w:val="00404EFD"/>
    <w:rsid w:val="00415719"/>
    <w:rsid w:val="00421FB7"/>
    <w:rsid w:val="00423D68"/>
    <w:rsid w:val="00432B4C"/>
    <w:rsid w:val="004421ED"/>
    <w:rsid w:val="00454189"/>
    <w:rsid w:val="00457B5D"/>
    <w:rsid w:val="004610DD"/>
    <w:rsid w:val="004656DF"/>
    <w:rsid w:val="00466B16"/>
    <w:rsid w:val="00474A54"/>
    <w:rsid w:val="00475736"/>
    <w:rsid w:val="00486737"/>
    <w:rsid w:val="004915F0"/>
    <w:rsid w:val="00496A94"/>
    <w:rsid w:val="00496F91"/>
    <w:rsid w:val="004A00CE"/>
    <w:rsid w:val="004B2763"/>
    <w:rsid w:val="004C024A"/>
    <w:rsid w:val="004C5985"/>
    <w:rsid w:val="004D13F1"/>
    <w:rsid w:val="004E447B"/>
    <w:rsid w:val="004F17EE"/>
    <w:rsid w:val="004F263A"/>
    <w:rsid w:val="004F7388"/>
    <w:rsid w:val="005016EF"/>
    <w:rsid w:val="00536289"/>
    <w:rsid w:val="00543C2E"/>
    <w:rsid w:val="00554439"/>
    <w:rsid w:val="00557510"/>
    <w:rsid w:val="0056655B"/>
    <w:rsid w:val="00585688"/>
    <w:rsid w:val="00593119"/>
    <w:rsid w:val="00594A7B"/>
    <w:rsid w:val="005D4ECA"/>
    <w:rsid w:val="005E63A8"/>
    <w:rsid w:val="005E6B7E"/>
    <w:rsid w:val="005F0A63"/>
    <w:rsid w:val="005F7992"/>
    <w:rsid w:val="00611C82"/>
    <w:rsid w:val="0061334F"/>
    <w:rsid w:val="00613DEA"/>
    <w:rsid w:val="00623A31"/>
    <w:rsid w:val="00631983"/>
    <w:rsid w:val="006320C0"/>
    <w:rsid w:val="00636F84"/>
    <w:rsid w:val="0065233E"/>
    <w:rsid w:val="00665700"/>
    <w:rsid w:val="00667064"/>
    <w:rsid w:val="00677D83"/>
    <w:rsid w:val="00680B0A"/>
    <w:rsid w:val="00687A7B"/>
    <w:rsid w:val="00692AB3"/>
    <w:rsid w:val="006B169F"/>
    <w:rsid w:val="006B232C"/>
    <w:rsid w:val="006B4853"/>
    <w:rsid w:val="006C2D9C"/>
    <w:rsid w:val="006C5263"/>
    <w:rsid w:val="006D4C31"/>
    <w:rsid w:val="006E00BF"/>
    <w:rsid w:val="006E4EB1"/>
    <w:rsid w:val="006E5DAE"/>
    <w:rsid w:val="006F0ABD"/>
    <w:rsid w:val="007000D2"/>
    <w:rsid w:val="007147CF"/>
    <w:rsid w:val="00720EDC"/>
    <w:rsid w:val="00721E1F"/>
    <w:rsid w:val="007243EB"/>
    <w:rsid w:val="00724D3A"/>
    <w:rsid w:val="0073232D"/>
    <w:rsid w:val="00732FEF"/>
    <w:rsid w:val="00756B2A"/>
    <w:rsid w:val="007A244B"/>
    <w:rsid w:val="007A6A28"/>
    <w:rsid w:val="007B3CE5"/>
    <w:rsid w:val="007C3DC1"/>
    <w:rsid w:val="007C5586"/>
    <w:rsid w:val="007D60D3"/>
    <w:rsid w:val="007E161E"/>
    <w:rsid w:val="007E7E1F"/>
    <w:rsid w:val="007F33AF"/>
    <w:rsid w:val="008148AE"/>
    <w:rsid w:val="00824B75"/>
    <w:rsid w:val="008621CB"/>
    <w:rsid w:val="00875191"/>
    <w:rsid w:val="00876D21"/>
    <w:rsid w:val="008B1F7E"/>
    <w:rsid w:val="008D0097"/>
    <w:rsid w:val="008E153E"/>
    <w:rsid w:val="008E28A6"/>
    <w:rsid w:val="008F3315"/>
    <w:rsid w:val="00900C81"/>
    <w:rsid w:val="009379D9"/>
    <w:rsid w:val="00944ADC"/>
    <w:rsid w:val="009519B2"/>
    <w:rsid w:val="00951C18"/>
    <w:rsid w:val="0096356B"/>
    <w:rsid w:val="00970C67"/>
    <w:rsid w:val="00972782"/>
    <w:rsid w:val="00975B7E"/>
    <w:rsid w:val="00980281"/>
    <w:rsid w:val="009832E7"/>
    <w:rsid w:val="00987422"/>
    <w:rsid w:val="00993087"/>
    <w:rsid w:val="0099721E"/>
    <w:rsid w:val="009B3D22"/>
    <w:rsid w:val="009B5BA4"/>
    <w:rsid w:val="009D6766"/>
    <w:rsid w:val="009D68ED"/>
    <w:rsid w:val="009D6A47"/>
    <w:rsid w:val="00A1109E"/>
    <w:rsid w:val="00A21A67"/>
    <w:rsid w:val="00A403E8"/>
    <w:rsid w:val="00A54D08"/>
    <w:rsid w:val="00A56203"/>
    <w:rsid w:val="00A61815"/>
    <w:rsid w:val="00A62A0C"/>
    <w:rsid w:val="00A777DA"/>
    <w:rsid w:val="00A816F2"/>
    <w:rsid w:val="00A85B21"/>
    <w:rsid w:val="00A9672E"/>
    <w:rsid w:val="00AC32C9"/>
    <w:rsid w:val="00AC6BF5"/>
    <w:rsid w:val="00AD1611"/>
    <w:rsid w:val="00AE27CB"/>
    <w:rsid w:val="00AE424D"/>
    <w:rsid w:val="00AE5A25"/>
    <w:rsid w:val="00AF0339"/>
    <w:rsid w:val="00AF1756"/>
    <w:rsid w:val="00AF1ACF"/>
    <w:rsid w:val="00AF33E9"/>
    <w:rsid w:val="00B034B3"/>
    <w:rsid w:val="00B105DE"/>
    <w:rsid w:val="00B62E08"/>
    <w:rsid w:val="00B63D11"/>
    <w:rsid w:val="00B646D7"/>
    <w:rsid w:val="00B748A5"/>
    <w:rsid w:val="00B76340"/>
    <w:rsid w:val="00B80DE2"/>
    <w:rsid w:val="00BC194B"/>
    <w:rsid w:val="00BD5FEB"/>
    <w:rsid w:val="00BE69B7"/>
    <w:rsid w:val="00BF0867"/>
    <w:rsid w:val="00BF2D77"/>
    <w:rsid w:val="00BF72CC"/>
    <w:rsid w:val="00C03541"/>
    <w:rsid w:val="00C04161"/>
    <w:rsid w:val="00C06A11"/>
    <w:rsid w:val="00C244B7"/>
    <w:rsid w:val="00C350F4"/>
    <w:rsid w:val="00C462F2"/>
    <w:rsid w:val="00C624A0"/>
    <w:rsid w:val="00C83211"/>
    <w:rsid w:val="00C95479"/>
    <w:rsid w:val="00CC0FAD"/>
    <w:rsid w:val="00CC49E8"/>
    <w:rsid w:val="00CD1F50"/>
    <w:rsid w:val="00CD6775"/>
    <w:rsid w:val="00CD6F22"/>
    <w:rsid w:val="00CE2900"/>
    <w:rsid w:val="00CE57FE"/>
    <w:rsid w:val="00CF0531"/>
    <w:rsid w:val="00CF2DA1"/>
    <w:rsid w:val="00CF5370"/>
    <w:rsid w:val="00CF6FB8"/>
    <w:rsid w:val="00D00B2C"/>
    <w:rsid w:val="00D00F31"/>
    <w:rsid w:val="00D0449A"/>
    <w:rsid w:val="00D41B7E"/>
    <w:rsid w:val="00D433A7"/>
    <w:rsid w:val="00D5280F"/>
    <w:rsid w:val="00D64112"/>
    <w:rsid w:val="00D7372C"/>
    <w:rsid w:val="00D8317C"/>
    <w:rsid w:val="00D94E20"/>
    <w:rsid w:val="00DA1E8F"/>
    <w:rsid w:val="00DA202A"/>
    <w:rsid w:val="00DA576F"/>
    <w:rsid w:val="00DA7C3E"/>
    <w:rsid w:val="00DB3D19"/>
    <w:rsid w:val="00DC35B8"/>
    <w:rsid w:val="00DC4D84"/>
    <w:rsid w:val="00DD64F1"/>
    <w:rsid w:val="00DE0047"/>
    <w:rsid w:val="00DE34A1"/>
    <w:rsid w:val="00E06B46"/>
    <w:rsid w:val="00E15128"/>
    <w:rsid w:val="00E21B90"/>
    <w:rsid w:val="00E3249E"/>
    <w:rsid w:val="00E36F6C"/>
    <w:rsid w:val="00E40B81"/>
    <w:rsid w:val="00E42E40"/>
    <w:rsid w:val="00E5248C"/>
    <w:rsid w:val="00E570D3"/>
    <w:rsid w:val="00E65DE5"/>
    <w:rsid w:val="00E720EE"/>
    <w:rsid w:val="00E83FB0"/>
    <w:rsid w:val="00E90BDA"/>
    <w:rsid w:val="00EA5312"/>
    <w:rsid w:val="00EC1D4A"/>
    <w:rsid w:val="00EE6168"/>
    <w:rsid w:val="00EF244E"/>
    <w:rsid w:val="00F06307"/>
    <w:rsid w:val="00F26AF7"/>
    <w:rsid w:val="00F46CFC"/>
    <w:rsid w:val="00F56366"/>
    <w:rsid w:val="00F75DD7"/>
    <w:rsid w:val="00F803CD"/>
    <w:rsid w:val="00F92514"/>
    <w:rsid w:val="00FB500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5E5F8"/>
  <w15:docId w15:val="{A2219604-B137-4FBF-A567-72BD9EDA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A28"/>
  </w:style>
  <w:style w:type="paragraph" w:styleId="Piedepgina">
    <w:name w:val="footer"/>
    <w:basedOn w:val="Normal"/>
    <w:link w:val="Piedepgina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A28"/>
  </w:style>
  <w:style w:type="table" w:styleId="Tablaconcuadrcula">
    <w:name w:val="Table Grid"/>
    <w:basedOn w:val="Tablanormal"/>
    <w:uiPriority w:val="5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nhideWhenUsed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F1ACF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9D68E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35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7AB54-5DE1-4849-9420-43F167AF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547</Words>
  <Characters>3288</Characters>
  <Application>Microsoft Office Word</Application>
  <DocSecurity>0</DocSecurity>
  <Lines>137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Folla</dc:creator>
  <cp:lastModifiedBy>Alejandro Jose Folla (prof.)</cp:lastModifiedBy>
  <cp:revision>13</cp:revision>
  <cp:lastPrinted>2024-05-13T19:49:00Z</cp:lastPrinted>
  <dcterms:created xsi:type="dcterms:W3CDTF">2021-09-01T21:35:00Z</dcterms:created>
  <dcterms:modified xsi:type="dcterms:W3CDTF">2026-04-29T23:32:00Z</dcterms:modified>
</cp:coreProperties>
</file>