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78F" w:rsidRDefault="000E1395" w:rsidP="007625F4">
      <w:pPr>
        <w:jc w:val="both"/>
      </w:pPr>
      <w:r>
        <w:t>EJERCICIO DE ORGANIZACIÓN</w:t>
      </w:r>
      <w:r w:rsidR="009533DA">
        <w:t>:</w:t>
      </w:r>
      <w:r>
        <w:t xml:space="preserve"> Proponer un esquema organizativo (Organigrama), para la empresa siguiente:</w:t>
      </w:r>
    </w:p>
    <w:p w:rsidR="009533DA" w:rsidRDefault="009533DA" w:rsidP="007625F4">
      <w:pPr>
        <w:jc w:val="both"/>
      </w:pPr>
      <w:r>
        <w:t xml:space="preserve">Fábrica de Elementos Electro acústicos EMAVE S.R.L. </w:t>
      </w:r>
    </w:p>
    <w:p w:rsidR="009533DA" w:rsidRDefault="009533DA" w:rsidP="007625F4">
      <w:pPr>
        <w:jc w:val="both"/>
      </w:pPr>
      <w:r>
        <w:t xml:space="preserve">Incluye: </w:t>
      </w:r>
    </w:p>
    <w:p w:rsidR="009533DA" w:rsidRDefault="009533DA" w:rsidP="007625F4">
      <w:pPr>
        <w:pStyle w:val="Prrafodelista"/>
        <w:numPr>
          <w:ilvl w:val="0"/>
          <w:numId w:val="2"/>
        </w:numPr>
        <w:jc w:val="both"/>
      </w:pPr>
      <w:r>
        <w:t>Parlantes de Radiación</w:t>
      </w:r>
    </w:p>
    <w:p w:rsidR="009533DA" w:rsidRDefault="009533DA" w:rsidP="007625F4">
      <w:pPr>
        <w:pStyle w:val="Prrafodelista"/>
        <w:numPr>
          <w:ilvl w:val="0"/>
          <w:numId w:val="2"/>
        </w:numPr>
        <w:jc w:val="both"/>
      </w:pPr>
      <w:r>
        <w:t>Parlantes de bocina</w:t>
      </w:r>
    </w:p>
    <w:p w:rsidR="009533DA" w:rsidRDefault="009533DA" w:rsidP="007625F4">
      <w:pPr>
        <w:pStyle w:val="Prrafodelista"/>
        <w:numPr>
          <w:ilvl w:val="0"/>
          <w:numId w:val="2"/>
        </w:numPr>
        <w:jc w:val="both"/>
      </w:pPr>
      <w:r>
        <w:t>Divisores de frecuencia – bafles</w:t>
      </w:r>
    </w:p>
    <w:p w:rsidR="009533DA" w:rsidRDefault="009533DA" w:rsidP="007625F4">
      <w:pPr>
        <w:pStyle w:val="Prrafodelista"/>
        <w:numPr>
          <w:ilvl w:val="0"/>
          <w:numId w:val="2"/>
        </w:numPr>
        <w:jc w:val="both"/>
      </w:pPr>
      <w:r>
        <w:t>Sirenas electrónicas*</w:t>
      </w:r>
    </w:p>
    <w:p w:rsidR="009533DA" w:rsidRDefault="009533DA" w:rsidP="007625F4">
      <w:pPr>
        <w:jc w:val="both"/>
      </w:pPr>
      <w:r>
        <w:t>*</w:t>
      </w:r>
      <w:r w:rsidR="00BE6F89">
        <w:t>Últimamente</w:t>
      </w:r>
      <w:r>
        <w:t xml:space="preserve"> se ha incorporado una sección de electrónica, donde se proyecta y realiza la electrónica de las sirenas y se ha incluido un nuevo rubro, correspondiente a e) Alarmas Electrónicas antirrobo.</w:t>
      </w:r>
    </w:p>
    <w:p w:rsidR="009533DA" w:rsidRDefault="009533DA" w:rsidP="007625F4">
      <w:pPr>
        <w:jc w:val="both"/>
      </w:pPr>
      <w:r>
        <w:t>En fábrica se producen íntegramente todos los rubros indicados desde a) hasta d); el rubro e) ensambla módulos producidos en Bs As por empresas-clientes de EMAVE, excepto en el caso de alarm</w:t>
      </w:r>
      <w:r w:rsidR="007625F4">
        <w:t>as para protección de vehículos. EMAVE tiene distribuidores que actúan con exclusividad en Rosario, Córdoba, Mendoza y Bs As.</w:t>
      </w:r>
    </w:p>
    <w:p w:rsidR="007625F4" w:rsidRDefault="007625F4" w:rsidP="007625F4">
      <w:pPr>
        <w:jc w:val="both"/>
      </w:pPr>
      <w:r>
        <w:t>La empresa opera sobre pedidos; por lo general, la existencia de stock permanente es irregular.</w:t>
      </w:r>
    </w:p>
    <w:p w:rsidR="007625F4" w:rsidRDefault="007625F4" w:rsidP="007625F4">
      <w:pPr>
        <w:jc w:val="both"/>
      </w:pPr>
      <w:r>
        <w:t>La no estandarización de los niveles de producción produce demoras considerables en la entrega de los pedidos, con la consiguiente falta de control de calidad.</w:t>
      </w:r>
    </w:p>
    <w:p w:rsidR="007625F4" w:rsidRDefault="007625F4" w:rsidP="007625F4">
      <w:pPr>
        <w:jc w:val="both"/>
      </w:pPr>
      <w:r>
        <w:t>La dirección de la empresa es prácticamente unipersonal, siendo su dueño y fundador quien la ejerce. En este momento, la organización interna sólo tiene visos de formalidad, no estando las responsabilidades de los distintos departamentos (incipientes) claramente definidas. La empresa cuenta con laboratorios tanto en acústica como en electrónica.</w:t>
      </w:r>
    </w:p>
    <w:p w:rsidR="007625F4" w:rsidRDefault="007625F4" w:rsidP="007625F4">
      <w:pPr>
        <w:jc w:val="both"/>
      </w:pPr>
      <w:r>
        <w:t>Se cuenta con una planta central, que se ocupa del ensamble, ajustes y terminación de los diferentes productos.</w:t>
      </w:r>
    </w:p>
    <w:p w:rsidR="007625F4" w:rsidRDefault="00BE6F89" w:rsidP="007625F4">
      <w:pPr>
        <w:jc w:val="both"/>
      </w:pPr>
      <w:r>
        <w:t>Existe,</w:t>
      </w:r>
      <w:r w:rsidR="007625F4">
        <w:t xml:space="preserve"> además, una planta de fundición de aluminio por inyección (contratada) y una planta propia de repulsado, ambas con ubicación externa</w:t>
      </w:r>
      <w:bookmarkStart w:id="0" w:name="_GoBack"/>
      <w:bookmarkEnd w:id="0"/>
      <w:r w:rsidR="007625F4">
        <w:t xml:space="preserve">. Para la parte de Carpintería de la sección Bafles, se trabaja por contrato con una carpintería industrial ubicada en la ciudad de Santa Fe. </w:t>
      </w:r>
    </w:p>
    <w:p w:rsidR="007625F4" w:rsidRDefault="007625F4" w:rsidP="007625F4">
      <w:pPr>
        <w:jc w:val="both"/>
      </w:pPr>
      <w:r>
        <w:t xml:space="preserve">En la planta central </w:t>
      </w:r>
      <w:r w:rsidR="00BE6F89">
        <w:t>trabajan unos 50 empleados entre los cuales se cuentan 20 técnicos y 3 ingenieros. Dentro de la planta central, se realiza todo el mecanizado de las piezas en bruto que vienen de la fundición y de la planta de repulsado.</w:t>
      </w:r>
    </w:p>
    <w:p w:rsidR="00BE6F89" w:rsidRDefault="00BE6F89" w:rsidP="007625F4">
      <w:pPr>
        <w:jc w:val="both"/>
      </w:pPr>
      <w:r>
        <w:t>Debido al rubro que abarca esta industria, su estructura ofrece algunas particularidades</w:t>
      </w:r>
      <w:r w:rsidR="00644E43">
        <w:t>:</w:t>
      </w:r>
    </w:p>
    <w:p w:rsidR="00644E43" w:rsidRDefault="00644E43" w:rsidP="00644E43">
      <w:pPr>
        <w:pStyle w:val="Prrafodelista"/>
        <w:numPr>
          <w:ilvl w:val="0"/>
          <w:numId w:val="3"/>
        </w:numPr>
        <w:jc w:val="both"/>
      </w:pPr>
      <w:r>
        <w:t xml:space="preserve">No resulta factible hablar de líneas de montaje, ya que cada unidad de los diferentes rubros debe tratarse individualmente. </w:t>
      </w:r>
    </w:p>
    <w:p w:rsidR="00644E43" w:rsidRDefault="00644E43" w:rsidP="00644E43">
      <w:pPr>
        <w:pStyle w:val="Prrafodelista"/>
        <w:numPr>
          <w:ilvl w:val="0"/>
          <w:numId w:val="3"/>
        </w:numPr>
        <w:jc w:val="both"/>
      </w:pPr>
      <w:r>
        <w:t>Requiere mucha mano de obra especializada, como se desprende de la relación entre el número de técnicos y el número de operarios respectivamente.</w:t>
      </w:r>
    </w:p>
    <w:p w:rsidR="00644E43" w:rsidRDefault="00644E43" w:rsidP="00644E43">
      <w:pPr>
        <w:pStyle w:val="Prrafodelista"/>
        <w:numPr>
          <w:ilvl w:val="0"/>
          <w:numId w:val="3"/>
        </w:numPr>
        <w:jc w:val="both"/>
      </w:pPr>
      <w:r>
        <w:t>Requiere necesariamente un gran número de materias primas diferentes.</w:t>
      </w:r>
    </w:p>
    <w:p w:rsidR="009533DA" w:rsidRDefault="000E1395" w:rsidP="007625F4">
      <w:pPr>
        <w:jc w:val="both"/>
      </w:pPr>
      <w:r>
        <w:t>El objetivo en el corto plazo que se ha fijado la empresa es lograr un ordenamiento interno que permita su expansión en los rubros b), c), e), que actualmente están en condiciones más favorables en el mercado.</w:t>
      </w:r>
    </w:p>
    <w:p w:rsidR="00A93C5B" w:rsidRDefault="00A93C5B" w:rsidP="007625F4">
      <w:pPr>
        <w:jc w:val="both"/>
      </w:pPr>
      <w:r>
        <w:t>En el mediano y largo plazo, el objetivo fijado es lograr la expansión en el resto de los rubros, en especial el a)</w:t>
      </w:r>
    </w:p>
    <w:sectPr w:rsidR="00A93C5B" w:rsidSect="00A93C5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A8C"/>
    <w:multiLevelType w:val="hybridMultilevel"/>
    <w:tmpl w:val="E44848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90F4FCE"/>
    <w:multiLevelType w:val="hybridMultilevel"/>
    <w:tmpl w:val="A5C0288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92A39F6"/>
    <w:multiLevelType w:val="hybridMultilevel"/>
    <w:tmpl w:val="A594BD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22"/>
    <w:rsid w:val="000E1395"/>
    <w:rsid w:val="00597D22"/>
    <w:rsid w:val="00644E43"/>
    <w:rsid w:val="007625F4"/>
    <w:rsid w:val="009533DA"/>
    <w:rsid w:val="009A778F"/>
    <w:rsid w:val="00A93C5B"/>
    <w:rsid w:val="00BE3798"/>
    <w:rsid w:val="00BE6F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65F5"/>
  <w15:chartTrackingRefBased/>
  <w15:docId w15:val="{5A09F603-E52A-420C-9DCF-A1A083BE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3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2017-03-31T13:14:00Z</dcterms:created>
  <dcterms:modified xsi:type="dcterms:W3CDTF">2017-03-31T18:46:00Z</dcterms:modified>
</cp:coreProperties>
</file>