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C9" w:rsidRDefault="0055370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b/>
        </w:rPr>
      </w:pPr>
      <w:r>
        <w:rPr>
          <w:rFonts w:ascii="Arial" w:hAnsi="Arial"/>
          <w:b/>
          <w:noProof/>
          <w:lang w:val="es-AR" w:eastAsia="es-AR"/>
        </w:rPr>
        <w:drawing>
          <wp:inline distT="0" distB="0" distL="0" distR="0">
            <wp:extent cx="406400" cy="4572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6400" cy="457200"/>
                    </a:xfrm>
                    <a:prstGeom prst="rect">
                      <a:avLst/>
                    </a:prstGeom>
                    <a:noFill/>
                    <a:ln w="9525">
                      <a:noFill/>
                      <a:miter lim="800000"/>
                      <a:headEnd/>
                      <a:tailEnd/>
                    </a:ln>
                  </pic:spPr>
                </pic:pic>
              </a:graphicData>
            </a:graphic>
          </wp:inline>
        </w:drawing>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b/>
        </w:rPr>
      </w:pPr>
      <w:r>
        <w:rPr>
          <w:rFonts w:ascii="Arial" w:hAnsi="Arial"/>
          <w:b/>
        </w:rPr>
        <w:t>Universidad Tecnológica Nacional</w:t>
      </w:r>
    </w:p>
    <w:p w:rsidR="00821BC9" w:rsidRDefault="00821BC9">
      <w:pPr>
        <w:pStyle w:val="Ttulo1"/>
        <w:rPr>
          <w:sz w:val="20"/>
        </w:rPr>
      </w:pPr>
      <w:r>
        <w:rPr>
          <w:sz w:val="20"/>
        </w:rPr>
        <w:t>Unidad Académica Reconquista</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rect id="_x0000_s1026" style="position:absolute;left:0;text-align:left;margin-left:65.8pt;margin-top:11pt;width:338.4pt;height:50.4pt;z-index:251648000" o:allowincell="f" filled="f" strokeweight="4.5pt">
            <v:stroke linestyle="thinThick"/>
            <v:imagedata embosscolor="shadow add(51)"/>
          </v:rect>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pStyle w:val="Ttulo3"/>
        <w:jc w:val="both"/>
        <w:rPr>
          <w:rFonts w:ascii="Arial" w:hAnsi="Arial"/>
          <w:sz w:val="44"/>
        </w:rPr>
      </w:pPr>
      <w:r>
        <w:rPr>
          <w:rFonts w:ascii="Arial" w:hAnsi="Arial"/>
          <w:sz w:val="44"/>
        </w:rPr>
        <w:t xml:space="preserve">                  LEGAJO DE CATEDRA</w:t>
      </w: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Default="00961855">
      <w:pPr>
        <w:jc w:val="both"/>
        <w:rPr>
          <w:rFonts w:ascii="Arial" w:hAnsi="Arial"/>
        </w:rPr>
      </w:pPr>
      <w:r w:rsidRPr="00961855">
        <w:rPr>
          <w:noProof/>
        </w:rPr>
        <w:pict>
          <v:rect id="_x0000_s1027" style="position:absolute;left:0;text-align:left;margin-left:27pt;margin-top:3.5pt;width:423pt;height:171pt;z-index:251649024" filled="f" strokeweight="4.5pt">
            <v:stroke linestyle="thinThick"/>
          </v:rect>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iCs/>
          <w:sz w:val="36"/>
        </w:rPr>
      </w:pPr>
      <w:r>
        <w:rPr>
          <w:rFonts w:ascii="Arial" w:hAnsi="Arial"/>
        </w:rPr>
        <w:t xml:space="preserve">                           </w:t>
      </w:r>
      <w:proofErr w:type="gramStart"/>
      <w:r>
        <w:rPr>
          <w:rFonts w:ascii="Arial" w:hAnsi="Arial"/>
        </w:rPr>
        <w:t>ASIGNATURA</w:t>
      </w:r>
      <w:r>
        <w:rPr>
          <w:rFonts w:ascii="Arial" w:hAnsi="Arial"/>
          <w:b/>
        </w:rPr>
        <w:t xml:space="preserve"> </w:t>
      </w:r>
      <w:r>
        <w:rPr>
          <w:rFonts w:ascii="Arial" w:hAnsi="Arial"/>
          <w:b/>
          <w:sz w:val="36"/>
        </w:rPr>
        <w:t>:</w:t>
      </w:r>
      <w:proofErr w:type="gramEnd"/>
      <w:r>
        <w:rPr>
          <w:rFonts w:ascii="Arial" w:hAnsi="Arial"/>
          <w:b/>
          <w:sz w:val="36"/>
        </w:rPr>
        <w:t xml:space="preserve"> </w:t>
      </w:r>
      <w:r>
        <w:rPr>
          <w:rFonts w:ascii="Arial" w:hAnsi="Arial"/>
          <w:b/>
          <w:iCs/>
          <w:sz w:val="36"/>
        </w:rPr>
        <w:t xml:space="preserve">MATEMATICA PARA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iCs/>
          <w:sz w:val="36"/>
        </w:rPr>
      </w:pPr>
      <w:r>
        <w:rPr>
          <w:rFonts w:ascii="Arial" w:hAnsi="Arial"/>
          <w:b/>
          <w:iCs/>
          <w:sz w:val="36"/>
        </w:rPr>
        <w:t xml:space="preserve">                      INGENIERIA ELECTROMECANICA</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Pr>
          <w:rFonts w:ascii="Arial" w:hAnsi="Arial"/>
          <w:b/>
        </w:rPr>
        <w:t xml:space="preserve">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8"/>
        </w:rPr>
      </w:pPr>
      <w:r>
        <w:rPr>
          <w:rFonts w:ascii="Arial" w:hAnsi="Arial"/>
        </w:rPr>
        <w:t xml:space="preserve">                         DOCENTE A </w:t>
      </w:r>
      <w:proofErr w:type="gramStart"/>
      <w:r>
        <w:rPr>
          <w:rFonts w:ascii="Arial" w:hAnsi="Arial"/>
        </w:rPr>
        <w:t>CARGO</w:t>
      </w:r>
      <w:r>
        <w:rPr>
          <w:rFonts w:ascii="Arial" w:hAnsi="Arial"/>
          <w:b/>
        </w:rPr>
        <w:t xml:space="preserve"> </w:t>
      </w:r>
      <w:r>
        <w:rPr>
          <w:rFonts w:ascii="Arial" w:hAnsi="Arial"/>
          <w:b/>
          <w:sz w:val="28"/>
        </w:rPr>
        <w:t>:</w:t>
      </w:r>
      <w:proofErr w:type="gramEnd"/>
      <w:r>
        <w:rPr>
          <w:rFonts w:ascii="Arial" w:hAnsi="Arial"/>
          <w:b/>
          <w:sz w:val="28"/>
        </w:rPr>
        <w:t xml:space="preserve">  MAGGI, NORBERTO CLAUDIO</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8"/>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8"/>
        </w:rPr>
      </w:pPr>
      <w:r>
        <w:rPr>
          <w:rFonts w:ascii="Arial" w:hAnsi="Arial"/>
          <w:b/>
          <w:sz w:val="24"/>
        </w:rPr>
        <w:t xml:space="preserve">                 </w:t>
      </w:r>
      <w:r>
        <w:rPr>
          <w:rFonts w:ascii="Arial" w:hAnsi="Arial"/>
          <w:bCs/>
        </w:rPr>
        <w:t xml:space="preserve">JEFE DE TRABAJOS </w:t>
      </w:r>
      <w:proofErr w:type="gramStart"/>
      <w:r>
        <w:rPr>
          <w:rFonts w:ascii="Arial" w:hAnsi="Arial"/>
          <w:bCs/>
        </w:rPr>
        <w:t>PRACTICOS</w:t>
      </w:r>
      <w:r>
        <w:rPr>
          <w:rFonts w:ascii="Arial" w:hAnsi="Arial"/>
          <w:b/>
        </w:rPr>
        <w:t xml:space="preserve"> :</w:t>
      </w:r>
      <w:proofErr w:type="gramEnd"/>
      <w:r>
        <w:rPr>
          <w:rFonts w:ascii="Arial" w:hAnsi="Arial"/>
          <w:b/>
        </w:rPr>
        <w:t xml:space="preserve">  </w:t>
      </w:r>
      <w:r>
        <w:rPr>
          <w:rFonts w:ascii="Arial" w:hAnsi="Arial"/>
          <w:b/>
          <w:sz w:val="28"/>
        </w:rPr>
        <w:t>DUARTE, HORACIO RAUL</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8"/>
        </w:rPr>
      </w:pPr>
      <w:r>
        <w:rPr>
          <w:rFonts w:ascii="Arial" w:hAnsi="Arial"/>
          <w:b/>
          <w:sz w:val="28"/>
        </w:rPr>
        <w:t xml:space="preserve">    </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sz w:val="28"/>
          <w:lang w:val="es-ES"/>
        </w:rPr>
      </w:pPr>
      <w:r>
        <w:rPr>
          <w:bCs/>
          <w:lang w:val="es-ES"/>
        </w:rPr>
        <w:t xml:space="preserve">                  ENCARGADO DE APLICACIONES DE SOFTWARE: </w:t>
      </w:r>
      <w:r>
        <w:rPr>
          <w:b/>
          <w:sz w:val="28"/>
          <w:lang w:val="es-ES"/>
        </w:rPr>
        <w:t>MARTIN, HECTOR</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pStyle w:val="Ttulo2"/>
        <w:rPr>
          <w:b w:val="0"/>
        </w:rPr>
      </w:pPr>
      <w:r>
        <w:t xml:space="preserve">                        </w:t>
      </w:r>
      <w:r w:rsidR="00246FB4">
        <w:t xml:space="preserve">                     FECHA: 201</w:t>
      </w:r>
      <w:r w:rsidR="00444B04">
        <w:t>7</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pStyle w:val="Ttulo6"/>
        <w:jc w:val="both"/>
        <w:rPr>
          <w:rFonts w:ascii="Arial" w:hAnsi="Arial"/>
        </w:rPr>
      </w:pPr>
      <w:r>
        <w:rPr>
          <w:rFonts w:ascii="Arial" w:hAnsi="Arial"/>
          <w:b w:val="0"/>
          <w:sz w:val="24"/>
        </w:rPr>
        <w:t xml:space="preserve">                 Carrera</w:t>
      </w:r>
      <w:proofErr w:type="gramStart"/>
      <w:r>
        <w:rPr>
          <w:rFonts w:ascii="Arial" w:hAnsi="Arial"/>
          <w:b w:val="0"/>
          <w:sz w:val="24"/>
        </w:rPr>
        <w:t xml:space="preserve">:  </w:t>
      </w:r>
      <w:r>
        <w:rPr>
          <w:rFonts w:ascii="Arial" w:hAnsi="Arial"/>
        </w:rPr>
        <w:t>INGENIERIA</w:t>
      </w:r>
      <w:proofErr w:type="gramEnd"/>
      <w:r>
        <w:rPr>
          <w:rFonts w:ascii="Arial" w:hAnsi="Arial"/>
        </w:rPr>
        <w:t xml:space="preserve"> ELECTROMECANICA</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rect id="_x0000_s1028" style="position:absolute;left:0;text-align:left;margin-left:-9pt;margin-top:1.65pt;width:482.2pt;height:542.2pt;z-index:251650048" filled="f" strokeweight="3pt">
            <v:stroke linestyle="thinThin"/>
          </v:rect>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pStyle w:val="Ttulo4"/>
      </w:pPr>
      <w:r>
        <w:t xml:space="preserve">                                UNIVERSIDAD TECNOLOGICA NACIONAL</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4"/>
        </w:rPr>
      </w:pPr>
      <w:r>
        <w:rPr>
          <w:rFonts w:ascii="Arial" w:hAnsi="Arial"/>
          <w:b/>
          <w:sz w:val="24"/>
        </w:rPr>
        <w:t xml:space="preserve">                                 UNIDAD ACADEMICA RECONQUISTA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24"/>
        </w:rPr>
      </w:pPr>
      <w:r>
        <w:rPr>
          <w:rFonts w:ascii="Arial" w:hAnsi="Arial"/>
          <w:b/>
          <w:sz w:val="24"/>
        </w:rPr>
        <w:t xml:space="preserve">                                            LEGAJO DE CATEDRA</w:t>
      </w: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line id="_x0000_s1029" style="position:absolute;left:0;text-align:left;z-index:251651072" from="-6.2pt,5.8pt" to="476.2pt,5.8pt" o:allowincell="f" strokeweight="3pt">
            <v:stroke linestyle="thinThin"/>
          </v:line>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roofErr w:type="gramStart"/>
      <w:r>
        <w:rPr>
          <w:rFonts w:ascii="Arial" w:hAnsi="Arial"/>
          <w:sz w:val="18"/>
        </w:rPr>
        <w:t xml:space="preserve">ASIGNATURA </w:t>
      </w:r>
      <w:r>
        <w:rPr>
          <w:rFonts w:ascii="Arial" w:hAnsi="Arial"/>
        </w:rPr>
        <w:t>:</w:t>
      </w:r>
      <w:proofErr w:type="gramEnd"/>
      <w:r>
        <w:rPr>
          <w:rFonts w:ascii="Arial" w:hAnsi="Arial"/>
        </w:rPr>
        <w:t xml:space="preserve"> MATEMATICA PARA INGENIERIA ELECTROMECANICA</w:t>
      </w:r>
      <w:r>
        <w:rPr>
          <w:rFonts w:ascii="Arial" w:hAnsi="Arial"/>
          <w:b/>
        </w:rPr>
        <w:t xml:space="preserve">          </w:t>
      </w:r>
      <w:r>
        <w:rPr>
          <w:rFonts w:ascii="Arial" w:hAnsi="Arial"/>
        </w:rPr>
        <w:t>C</w:t>
      </w:r>
      <w:r>
        <w:rPr>
          <w:rFonts w:ascii="Arial" w:hAnsi="Arial"/>
          <w:sz w:val="18"/>
        </w:rPr>
        <w:t>ODIGO</w:t>
      </w:r>
      <w:r>
        <w:rPr>
          <w:rFonts w:ascii="Arial" w:hAnsi="Arial"/>
        </w:rPr>
        <w:t xml:space="preserve"> : 95/0374</w:t>
      </w: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sz w:val="18"/>
        </w:rPr>
      </w:pPr>
      <w:r w:rsidRPr="00961855">
        <w:rPr>
          <w:noProof/>
        </w:rPr>
        <w:pict>
          <v:line id="_x0000_s1030" style="position:absolute;left:0;text-align:left;z-index:251652096" from="-6.2pt,3pt" to="476.2pt,3pt" o:allowincell="f" strokeweight="3pt">
            <v:stroke linestyle="thinThin"/>
          </v:line>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roofErr w:type="gramStart"/>
      <w:r>
        <w:rPr>
          <w:rFonts w:ascii="Arial" w:hAnsi="Arial"/>
          <w:sz w:val="18"/>
        </w:rPr>
        <w:t>NIVEL</w:t>
      </w:r>
      <w:r>
        <w:rPr>
          <w:rFonts w:ascii="Arial" w:hAnsi="Arial"/>
        </w:rPr>
        <w:t xml:space="preserve"> :</w:t>
      </w:r>
      <w:proofErr w:type="gramEnd"/>
      <w:r>
        <w:rPr>
          <w:rFonts w:ascii="Arial" w:hAnsi="Arial"/>
        </w:rPr>
        <w:t xml:space="preserve"> </w:t>
      </w:r>
      <w:r>
        <w:rPr>
          <w:rFonts w:ascii="Arial" w:hAnsi="Arial"/>
          <w:b/>
          <w:bCs/>
        </w:rPr>
        <w:t xml:space="preserve">3er. Año                                                                        </w:t>
      </w:r>
      <w:r>
        <w:rPr>
          <w:rFonts w:ascii="Arial" w:hAnsi="Arial"/>
          <w:sz w:val="18"/>
        </w:rPr>
        <w:t xml:space="preserve">MODALIDAD DE CURSADO : </w:t>
      </w:r>
      <w:r>
        <w:rPr>
          <w:rFonts w:ascii="Arial" w:hAnsi="Arial"/>
          <w:b/>
        </w:rPr>
        <w:t>ANUAL</w:t>
      </w: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line id="_x0000_s1031" style="position:absolute;left:0;text-align:left;z-index:251653120" from="-6.2pt,9.4pt" to="476.2pt,9.4pt" o:allowincell="f"/>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rPr>
      </w:pPr>
      <w:r>
        <w:rPr>
          <w:rFonts w:ascii="Arial" w:hAnsi="Arial"/>
          <w:sz w:val="18"/>
        </w:rPr>
        <w:t>CARGA HORARIA</w:t>
      </w:r>
      <w:r>
        <w:rPr>
          <w:rFonts w:ascii="Arial" w:hAnsi="Arial"/>
        </w:rPr>
        <w:t xml:space="preserve">: 3 hs. semanales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rPr>
          <w:rFonts w:ascii="Arial" w:hAnsi="Arial"/>
          <w:b/>
          <w:bCs/>
        </w:rPr>
      </w:pPr>
      <w:proofErr w:type="gramStart"/>
      <w:r>
        <w:rPr>
          <w:rFonts w:ascii="Arial" w:hAnsi="Arial"/>
          <w:sz w:val="18"/>
        </w:rPr>
        <w:t>TOTAL</w:t>
      </w:r>
      <w:r>
        <w:rPr>
          <w:rFonts w:ascii="Arial" w:hAnsi="Arial"/>
        </w:rPr>
        <w:t xml:space="preserve"> :</w:t>
      </w:r>
      <w:proofErr w:type="gramEnd"/>
      <w:r>
        <w:rPr>
          <w:rFonts w:ascii="Arial" w:hAnsi="Arial"/>
        </w:rPr>
        <w:t xml:space="preserve"> 3 hs/</w:t>
      </w:r>
      <w:proofErr w:type="spellStart"/>
      <w:r>
        <w:rPr>
          <w:rFonts w:ascii="Arial" w:hAnsi="Arial"/>
        </w:rPr>
        <w:t>sem</w:t>
      </w:r>
      <w:proofErr w:type="spellEnd"/>
      <w:r>
        <w:rPr>
          <w:rFonts w:ascii="Arial" w:hAnsi="Arial"/>
        </w:rPr>
        <w:t xml:space="preserve">. </w:t>
      </w:r>
      <w:proofErr w:type="gramStart"/>
      <w:r>
        <w:rPr>
          <w:rFonts w:ascii="Arial" w:hAnsi="Arial"/>
        </w:rPr>
        <w:t>x</w:t>
      </w:r>
      <w:proofErr w:type="gramEnd"/>
      <w:r>
        <w:rPr>
          <w:rFonts w:ascii="Arial" w:hAnsi="Arial"/>
        </w:rPr>
        <w:t xml:space="preserve"> 32 </w:t>
      </w:r>
      <w:proofErr w:type="spellStart"/>
      <w:r>
        <w:rPr>
          <w:rFonts w:ascii="Arial" w:hAnsi="Arial"/>
        </w:rPr>
        <w:t>sem</w:t>
      </w:r>
      <w:proofErr w:type="spellEnd"/>
      <w:r>
        <w:rPr>
          <w:rFonts w:ascii="Arial" w:hAnsi="Arial"/>
        </w:rPr>
        <w:t xml:space="preserve">/año : </w:t>
      </w:r>
      <w:r>
        <w:rPr>
          <w:rFonts w:ascii="Arial" w:hAnsi="Arial"/>
          <w:b/>
          <w:bCs/>
        </w:rPr>
        <w:t>96 hs. anuales</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Pr>
          <w:rFonts w:ascii="Arial" w:hAnsi="Arial"/>
          <w:sz w:val="18"/>
        </w:rPr>
        <w:t xml:space="preserve">PORCENTAJE DE HORAS EN LA </w:t>
      </w:r>
      <w:proofErr w:type="gramStart"/>
      <w:r>
        <w:rPr>
          <w:rFonts w:ascii="Arial" w:hAnsi="Arial"/>
          <w:sz w:val="18"/>
        </w:rPr>
        <w:t>CARRERA :</w:t>
      </w:r>
      <w:proofErr w:type="gramEnd"/>
      <w:r>
        <w:rPr>
          <w:rFonts w:ascii="Arial" w:hAnsi="Arial"/>
          <w:sz w:val="18"/>
        </w:rPr>
        <w:t xml:space="preserve">  96 hs / 4768 hs. : 2.00 %</w:t>
      </w: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line id="_x0000_s1032" style="position:absolute;left:0;text-align:left;z-index:251654144" from="-6.2pt,5.8pt" to="476.2pt,5.8pt" o:allowincell="f"/>
        </w:pic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16"/>
        </w:rPr>
      </w:pPr>
      <w:r>
        <w:rPr>
          <w:rFonts w:ascii="Arial" w:hAnsi="Arial"/>
          <w:b/>
        </w:rPr>
        <w:t>EQUIPO DOCENTE y DEDICACIONES</w:t>
      </w:r>
      <w:r>
        <w:rPr>
          <w:rFonts w:ascii="Arial" w:hAnsi="Arial"/>
          <w:b/>
          <w:sz w:val="16"/>
        </w:rPr>
        <w:t xml:space="preserve">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sz w:val="16"/>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sz w:val="18"/>
        </w:rPr>
      </w:pPr>
      <w:r>
        <w:rPr>
          <w:rFonts w:ascii="Arial" w:hAnsi="Arial"/>
        </w:rPr>
        <w:t>PROFESOR A CARGO</w:t>
      </w:r>
      <w:r>
        <w:rPr>
          <w:rFonts w:ascii="Arial" w:hAnsi="Arial"/>
          <w:sz w:val="18"/>
        </w:rPr>
        <w:t xml:space="preserve">: </w:t>
      </w:r>
      <w:r>
        <w:rPr>
          <w:rFonts w:ascii="Arial" w:hAnsi="Arial"/>
          <w:b/>
          <w:bCs/>
          <w:sz w:val="18"/>
        </w:rPr>
        <w:t>Profesor Adjunto Interino</w:t>
      </w:r>
      <w:r>
        <w:rPr>
          <w:rFonts w:ascii="Arial" w:hAnsi="Arial"/>
          <w:sz w:val="18"/>
        </w:rPr>
        <w:t xml:space="preserve">    </w:t>
      </w:r>
      <w:proofErr w:type="gramStart"/>
      <w:r>
        <w:rPr>
          <w:rFonts w:ascii="Arial" w:hAnsi="Arial"/>
          <w:sz w:val="18"/>
        </w:rPr>
        <w:t>DEDICACION :</w:t>
      </w:r>
      <w:proofErr w:type="gramEnd"/>
      <w:r>
        <w:rPr>
          <w:rFonts w:ascii="Arial" w:hAnsi="Arial"/>
          <w:sz w:val="18"/>
        </w:rPr>
        <w:t xml:space="preserve"> </w:t>
      </w:r>
      <w:r>
        <w:rPr>
          <w:rFonts w:ascii="Arial" w:hAnsi="Arial"/>
          <w:b/>
          <w:bCs/>
          <w:sz w:val="18"/>
        </w:rPr>
        <w:t>0.5 dedicación simple</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sz w:val="18"/>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bCs/>
        </w:rPr>
      </w:pPr>
      <w:r>
        <w:rPr>
          <w:rFonts w:ascii="Arial" w:hAnsi="Arial"/>
        </w:rPr>
        <w:t>Nombre</w:t>
      </w:r>
      <w:proofErr w:type="gramStart"/>
      <w:r>
        <w:rPr>
          <w:rFonts w:ascii="Arial" w:hAnsi="Arial"/>
        </w:rPr>
        <w:t xml:space="preserve">:  </w:t>
      </w:r>
      <w:r>
        <w:rPr>
          <w:rFonts w:ascii="Arial" w:hAnsi="Arial"/>
          <w:b/>
          <w:bCs/>
        </w:rPr>
        <w:t>MAGGI</w:t>
      </w:r>
      <w:proofErr w:type="gramEnd"/>
      <w:r>
        <w:rPr>
          <w:rFonts w:ascii="Arial" w:hAnsi="Arial"/>
          <w:b/>
          <w:bCs/>
        </w:rPr>
        <w:t>, Norberto Claudio</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bCs/>
        </w:rPr>
      </w:pP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bCs/>
          <w:sz w:val="18"/>
        </w:rPr>
      </w:pPr>
      <w:r>
        <w:rPr>
          <w:caps/>
          <w:lang w:val="es-ES"/>
        </w:rPr>
        <w:t xml:space="preserve">Jefe de Trabajos </w:t>
      </w:r>
      <w:proofErr w:type="gramStart"/>
      <w:r>
        <w:rPr>
          <w:caps/>
          <w:lang w:val="es-ES"/>
        </w:rPr>
        <w:t>Prácticos :</w:t>
      </w:r>
      <w:proofErr w:type="gramEnd"/>
      <w:r>
        <w:rPr>
          <w:b/>
          <w:bCs/>
          <w:sz w:val="18"/>
        </w:rPr>
        <w:t xml:space="preserve"> Profesor Adjunto Interino</w:t>
      </w:r>
      <w:r>
        <w:rPr>
          <w:sz w:val="18"/>
        </w:rPr>
        <w:t xml:space="preserve">  DEDICACION : </w:t>
      </w:r>
      <w:r>
        <w:rPr>
          <w:b/>
          <w:bCs/>
          <w:sz w:val="18"/>
        </w:rPr>
        <w:t>0.5 dedicación simple</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bCs/>
        </w:rPr>
      </w:pPr>
      <w:r>
        <w:rPr>
          <w:rFonts w:ascii="Arial" w:hAnsi="Arial"/>
        </w:rPr>
        <w:t>Nombre</w:t>
      </w:r>
      <w:proofErr w:type="gramStart"/>
      <w:r>
        <w:rPr>
          <w:rFonts w:ascii="Arial" w:hAnsi="Arial"/>
        </w:rPr>
        <w:t xml:space="preserve">:  </w:t>
      </w:r>
      <w:r>
        <w:rPr>
          <w:rFonts w:ascii="Arial" w:hAnsi="Arial"/>
          <w:b/>
          <w:bCs/>
        </w:rPr>
        <w:t>DUARTE</w:t>
      </w:r>
      <w:proofErr w:type="gramEnd"/>
      <w:r>
        <w:rPr>
          <w:rFonts w:ascii="Arial" w:hAnsi="Arial"/>
          <w:b/>
          <w:bCs/>
        </w:rPr>
        <w:t>, Horacio Raúl</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bCs/>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bCs/>
        </w:rPr>
      </w:pPr>
      <w:r>
        <w:rPr>
          <w:rFonts w:ascii="Arial" w:hAnsi="Arial"/>
        </w:rPr>
        <w:t xml:space="preserve"> ENCARGADO DE APLICACIONES DE SOFTWARE</w:t>
      </w:r>
      <w:proofErr w:type="gramStart"/>
      <w:r>
        <w:rPr>
          <w:rFonts w:ascii="Arial" w:hAnsi="Arial"/>
        </w:rPr>
        <w:t xml:space="preserve">:  </w:t>
      </w:r>
      <w:r>
        <w:rPr>
          <w:rFonts w:ascii="Arial" w:hAnsi="Arial"/>
          <w:b/>
          <w:bCs/>
        </w:rPr>
        <w:t>Profesor</w:t>
      </w:r>
      <w:proofErr w:type="gramEnd"/>
      <w:r>
        <w:rPr>
          <w:rFonts w:ascii="Arial" w:hAnsi="Arial"/>
          <w:b/>
          <w:bCs/>
        </w:rPr>
        <w:t xml:space="preserve"> Adjunto Ordinario</w:t>
      </w:r>
      <w:r>
        <w:rPr>
          <w:rFonts w:ascii="Arial" w:hAnsi="Arial"/>
        </w:rPr>
        <w:t xml:space="preserve">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b/>
          <w:bCs/>
        </w:rPr>
        <w:t xml:space="preserve"> </w:t>
      </w:r>
      <w:r>
        <w:rPr>
          <w:rFonts w:ascii="Arial" w:hAnsi="Arial"/>
        </w:rPr>
        <w:t>Nombre</w:t>
      </w:r>
      <w:r>
        <w:rPr>
          <w:rFonts w:ascii="Arial" w:hAnsi="Arial"/>
          <w:b/>
          <w:bCs/>
        </w:rPr>
        <w:t xml:space="preserve">:    MARTIN, Héctor      </w:t>
      </w:r>
      <w:r>
        <w:rPr>
          <w:rFonts w:ascii="Arial" w:hAnsi="Arial"/>
        </w:rPr>
        <w:t xml:space="preserve">Encargado del </w:t>
      </w:r>
      <w:proofErr w:type="spellStart"/>
      <w:r>
        <w:rPr>
          <w:rFonts w:ascii="Arial" w:hAnsi="Arial"/>
        </w:rPr>
        <w:t>Area</w:t>
      </w:r>
      <w:proofErr w:type="spellEnd"/>
      <w:r>
        <w:rPr>
          <w:rFonts w:ascii="Arial" w:hAnsi="Arial"/>
        </w:rPr>
        <w:t xml:space="preserve"> Matemática</w:t>
      </w:r>
    </w:p>
    <w:p w:rsidR="00821BC9" w:rsidRDefault="00961855">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r w:rsidRPr="00961855">
        <w:rPr>
          <w:noProof/>
        </w:rPr>
        <w:pict>
          <v:line id="_x0000_s1033" style="position:absolute;left:0;text-align:left;z-index:251655168" from="-6.2pt,6.2pt" to="476.2pt,6.2pt" o:allowincell="f"/>
        </w:pict>
      </w:r>
    </w:p>
    <w:p w:rsidR="00821BC9" w:rsidRDefault="00821BC9">
      <w:pPr>
        <w:pStyle w:val="Ttulo5"/>
        <w:jc w:val="both"/>
        <w:rPr>
          <w:rFonts w:ascii="Arial" w:hAnsi="Arial"/>
        </w:rPr>
      </w:pPr>
      <w:r>
        <w:rPr>
          <w:rFonts w:ascii="Arial" w:hAnsi="Arial"/>
        </w:rPr>
        <w:t>PRE-REQUISITOS FORMALES</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Para poder CURSAR esta asignatura se requiere:</w:t>
      </w:r>
    </w:p>
    <w:p w:rsidR="00821BC9" w:rsidRDefault="00821BC9">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 xml:space="preserve">Tener REGULARIZADAS: </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 xml:space="preserve">         ANALISIS MATEMATICO II (95/0203)</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lang w:val="es-ES"/>
        </w:rPr>
      </w:pP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lang w:val="es-ES"/>
        </w:rPr>
      </w:pPr>
      <w:r>
        <w:rPr>
          <w:lang w:val="es-ES"/>
        </w:rPr>
        <w:t xml:space="preserve"> Para poder RENDIR esta asignatura se requiere:</w:t>
      </w:r>
    </w:p>
    <w:p w:rsidR="00821BC9" w:rsidRDefault="00821BC9">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Tener APROBADA:</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 xml:space="preserve">       ANALISIS MATEMATICO II (95/0203)</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b/>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rPr>
      </w:pPr>
      <w:r>
        <w:rPr>
          <w:rFonts w:ascii="Arial" w:hAnsi="Arial"/>
        </w:rPr>
        <w:t xml:space="preserve"> </w:t>
      </w:r>
    </w:p>
    <w:p w:rsidR="00821BC9" w:rsidRDefault="00821BC9">
      <w:pPr>
        <w:pStyle w:val="Ttulo5"/>
        <w:jc w:val="both"/>
        <w:rPr>
          <w:rFonts w:ascii="Arial" w:hAnsi="Arial"/>
        </w:rPr>
      </w:pPr>
      <w:r>
        <w:rPr>
          <w:rFonts w:ascii="Arial" w:hAnsi="Arial"/>
        </w:rPr>
        <w:t>POST-REQUISITOS</w:t>
      </w:r>
    </w:p>
    <w:p w:rsidR="00821BC9" w:rsidRDefault="00821BC9">
      <w:pPr>
        <w:numPr>
          <w:ilvl w:val="0"/>
          <w:numId w:val="2"/>
        </w:numPr>
        <w:jc w:val="both"/>
        <w:rPr>
          <w:rFonts w:ascii="Arial" w:hAnsi="Arial"/>
        </w:rPr>
      </w:pPr>
      <w:r>
        <w:rPr>
          <w:rFonts w:ascii="Arial" w:hAnsi="Arial"/>
        </w:rPr>
        <w:t xml:space="preserve">El </w:t>
      </w:r>
      <w:r>
        <w:rPr>
          <w:rFonts w:ascii="Arial" w:hAnsi="Arial"/>
          <w:i/>
        </w:rPr>
        <w:t>CURSADO y REGULARIZACION</w:t>
      </w:r>
      <w:r>
        <w:rPr>
          <w:rFonts w:ascii="Arial" w:hAnsi="Arial"/>
        </w:rPr>
        <w:t xml:space="preserve"> de esta asignatura es un requisito para poder CURSAR </w:t>
      </w:r>
    </w:p>
    <w:p w:rsidR="00821BC9" w:rsidRDefault="00821BC9">
      <w:pPr>
        <w:jc w:val="both"/>
        <w:rPr>
          <w:rFonts w:ascii="Arial" w:hAnsi="Arial"/>
          <w:b/>
        </w:rPr>
      </w:pPr>
    </w:p>
    <w:p w:rsidR="00821BC9" w:rsidRDefault="00821BC9">
      <w:pPr>
        <w:pStyle w:val="Textoindependiente"/>
        <w:rPr>
          <w:lang w:val="es-ES"/>
        </w:rPr>
      </w:pPr>
      <w:smartTag w:uri="urn:schemas-microsoft-com:office:smarttags" w:element="PersonName">
        <w:smartTagPr>
          <w:attr w:name="ProductID" w:val="La APROBACION"/>
        </w:smartTagPr>
        <w:r>
          <w:rPr>
            <w:lang w:val="es-ES"/>
          </w:rPr>
          <w:t>La APROBACION</w:t>
        </w:r>
      </w:smartTag>
      <w:r>
        <w:rPr>
          <w:lang w:val="es-ES"/>
        </w:rPr>
        <w:t xml:space="preserve"> de esta asignatura es requisito para poder </w:t>
      </w:r>
      <w:proofErr w:type="gramStart"/>
      <w:r>
        <w:rPr>
          <w:lang w:val="es-ES"/>
        </w:rPr>
        <w:t>RENDIR :</w:t>
      </w:r>
      <w:proofErr w:type="gramEnd"/>
    </w:p>
    <w:p w:rsidR="00821BC9" w:rsidRDefault="00821BC9">
      <w:pPr>
        <w:pStyle w:val="Textoindependiente"/>
        <w:rPr>
          <w:lang w:val="es-ES"/>
        </w:rPr>
      </w:pPr>
      <w:r>
        <w:rPr>
          <w:lang w:val="es-ES"/>
        </w:rPr>
        <w:t xml:space="preserve"> Proyecto final operación y mantenimiento (95/)</w:t>
      </w:r>
    </w:p>
    <w:p w:rsidR="00821BC9" w:rsidRDefault="00821BC9">
      <w:pPr>
        <w:jc w:val="both"/>
        <w:rPr>
          <w:rFonts w:ascii="Arial" w:hAnsi="Arial"/>
          <w:b/>
        </w:rPr>
      </w:pPr>
    </w:p>
    <w:p w:rsidR="00821BC9" w:rsidRDefault="00821BC9">
      <w:pPr>
        <w:jc w:val="both"/>
        <w:rPr>
          <w:rFonts w:ascii="Arial" w:hAnsi="Arial"/>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r>
        <w:rPr>
          <w:rFonts w:ascii="Arial" w:hAnsi="Arial"/>
          <w:b/>
        </w:rPr>
        <w:t xml:space="preserve">                                                       </w:t>
      </w:r>
      <w:r>
        <w:rPr>
          <w:rFonts w:ascii="Arial" w:hAnsi="Arial"/>
          <w:b/>
          <w:u w:val="single"/>
        </w:rPr>
        <w:t>PLANIFICACION DE CATEDRA</w:t>
      </w: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u w:val="single"/>
        </w:rPr>
      </w:pPr>
      <w:r>
        <w:rPr>
          <w:rFonts w:ascii="Arial" w:hAnsi="Arial"/>
          <w:b/>
          <w:u w:val="single"/>
        </w:rPr>
        <w:t xml:space="preserve">FUNDAMENTACION DE </w:t>
      </w:r>
      <w:smartTag w:uri="urn:schemas-microsoft-com:office:smarttags" w:element="PersonName">
        <w:smartTagPr>
          <w:attr w:name="ProductID" w:val="LA ASIGNATURA"/>
        </w:smartTagPr>
        <w:r>
          <w:rPr>
            <w:rFonts w:ascii="Arial" w:hAnsi="Arial"/>
            <w:b/>
            <w:u w:val="single"/>
          </w:rPr>
          <w:t>LA ASIGNATURA</w:t>
        </w:r>
      </w:smartTag>
    </w:p>
    <w:p w:rsidR="00821BC9" w:rsidRDefault="00821B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b/>
        </w:rPr>
      </w:pPr>
    </w:p>
    <w:p w:rsidR="00821BC9" w:rsidRDefault="00821BC9">
      <w:pPr>
        <w:pStyle w:val="Sangradetextonormal"/>
        <w:jc w:val="both"/>
        <w:rPr>
          <w:sz w:val="22"/>
        </w:rPr>
      </w:pPr>
      <w:smartTag w:uri="urn:schemas-microsoft-com:office:smarttags" w:element="PersonName">
        <w:smartTagPr>
          <w:attr w:name="ProductID" w:val="La  Matem￡tica"/>
        </w:smartTagPr>
        <w:r>
          <w:rPr>
            <w:sz w:val="22"/>
          </w:rPr>
          <w:t>La  Matemática</w:t>
        </w:r>
      </w:smartTag>
      <w:r>
        <w:rPr>
          <w:sz w:val="22"/>
        </w:rPr>
        <w:t xml:space="preserve"> es una de  las Ciencias Formales más antiguas que se conoce. Si bien no se tiene precisión acerca de cuándo y cómo se inició esta actividad en el espíritu del hombre, seguramente fue la repetición de hechos y situaciones concretas, la existencia de regularidades en los fenómenos naturales la razón que lo indujo dar los primeros pasos en la abstracción matemática.</w:t>
      </w:r>
    </w:p>
    <w:p w:rsidR="00821BC9" w:rsidRDefault="00821BC9">
      <w:pPr>
        <w:pStyle w:val="Sangradetextonormal"/>
        <w:ind w:left="0"/>
        <w:jc w:val="both"/>
        <w:rPr>
          <w:sz w:val="22"/>
        </w:rPr>
      </w:pPr>
    </w:p>
    <w:p w:rsidR="00821BC9" w:rsidRDefault="00821BC9">
      <w:pPr>
        <w:pStyle w:val="Sangradetextonormal"/>
        <w:jc w:val="both"/>
        <w:rPr>
          <w:sz w:val="22"/>
        </w:rPr>
      </w:pPr>
      <w:smartTag w:uri="urn:schemas-microsoft-com:office:smarttags" w:element="PersonName">
        <w:smartTagPr>
          <w:attr w:name="ProductID" w:val="La Matem￡tica"/>
        </w:smartTagPr>
        <w:r>
          <w:rPr>
            <w:sz w:val="22"/>
          </w:rPr>
          <w:t>La Matemática</w:t>
        </w:r>
      </w:smartTag>
      <w:r>
        <w:rPr>
          <w:sz w:val="22"/>
        </w:rPr>
        <w:t xml:space="preserve"> conforma –permanente y crecientemente- la civilización occidental, de manera tal que el físico y las disciplinas científicas asociadas a su interpretación, representación y dominio, no son sino formas específicas de aplicación matemática,</w:t>
      </w:r>
    </w:p>
    <w:p w:rsidR="00821BC9" w:rsidRDefault="00821BC9">
      <w:pPr>
        <w:pStyle w:val="Sangradetextonormal"/>
        <w:jc w:val="both"/>
        <w:rPr>
          <w:sz w:val="22"/>
        </w:rPr>
      </w:pPr>
      <w:proofErr w:type="gramStart"/>
      <w:r>
        <w:rPr>
          <w:sz w:val="22"/>
        </w:rPr>
        <w:t>como</w:t>
      </w:r>
      <w:proofErr w:type="gramEnd"/>
      <w:r>
        <w:rPr>
          <w:sz w:val="22"/>
        </w:rPr>
        <w:t xml:space="preserve"> así también las ciencias de la vida y la medicina se ven impregnadas progresivamente por el espíritu cuantitativo y matemático.</w:t>
      </w:r>
    </w:p>
    <w:p w:rsidR="00821BC9" w:rsidRDefault="00821BC9">
      <w:pPr>
        <w:pStyle w:val="Sangradetextonormal"/>
        <w:jc w:val="both"/>
        <w:rPr>
          <w:sz w:val="22"/>
        </w:rPr>
      </w:pPr>
    </w:p>
    <w:p w:rsidR="00821BC9" w:rsidRDefault="00821BC9">
      <w:pPr>
        <w:pStyle w:val="Sangradetextonormal"/>
        <w:jc w:val="both"/>
        <w:rPr>
          <w:sz w:val="22"/>
        </w:rPr>
      </w:pPr>
      <w:r>
        <w:rPr>
          <w:sz w:val="22"/>
        </w:rPr>
        <w:t>El señorío sobre la forma, la estructura, la organización y la lógica de funcionamiento requieren –y de hecho- utilizan el pensamiento matemático, sus leyes y métodos.</w:t>
      </w:r>
    </w:p>
    <w:p w:rsidR="00821BC9" w:rsidRDefault="00821BC9">
      <w:pPr>
        <w:pStyle w:val="Sangradetextonormal"/>
        <w:jc w:val="both"/>
        <w:rPr>
          <w:sz w:val="22"/>
        </w:rPr>
      </w:pPr>
    </w:p>
    <w:p w:rsidR="00821BC9" w:rsidRDefault="00821BC9">
      <w:pPr>
        <w:pStyle w:val="Sangradetextonormal"/>
        <w:jc w:val="both"/>
        <w:rPr>
          <w:sz w:val="22"/>
        </w:rPr>
      </w:pPr>
      <w:r>
        <w:rPr>
          <w:sz w:val="22"/>
        </w:rPr>
        <w:t xml:space="preserve">Podemos afirmar que en la actualidad –y a fuerza de ser sintéticos-  la construcción intelectual de </w:t>
      </w:r>
      <w:smartTag w:uri="urn:schemas-microsoft-com:office:smarttags" w:element="PersonName">
        <w:smartTagPr>
          <w:attr w:name="ProductID" w:val="La Matem￡tica"/>
        </w:smartTagPr>
        <w:r>
          <w:rPr>
            <w:sz w:val="22"/>
          </w:rPr>
          <w:t>la Matemática</w:t>
        </w:r>
      </w:smartTag>
      <w:r>
        <w:rPr>
          <w:sz w:val="22"/>
        </w:rPr>
        <w:t xml:space="preserve"> puede asentarse sobre tres pilares:</w:t>
      </w:r>
    </w:p>
    <w:p w:rsidR="00821BC9" w:rsidRDefault="00821BC9">
      <w:pPr>
        <w:pStyle w:val="Sangradetextonormal"/>
        <w:jc w:val="both"/>
        <w:rPr>
          <w:sz w:val="22"/>
        </w:rPr>
      </w:pPr>
    </w:p>
    <w:p w:rsidR="00821BC9" w:rsidRDefault="00821BC9">
      <w:pPr>
        <w:pStyle w:val="Sangradetextonormal"/>
        <w:numPr>
          <w:ilvl w:val="0"/>
          <w:numId w:val="5"/>
        </w:numPr>
        <w:rPr>
          <w:i/>
          <w:iCs/>
          <w:sz w:val="22"/>
        </w:rPr>
      </w:pPr>
      <w:r>
        <w:rPr>
          <w:i/>
          <w:iCs/>
          <w:sz w:val="22"/>
        </w:rPr>
        <w:t>Geometría</w:t>
      </w:r>
      <w:r>
        <w:rPr>
          <w:sz w:val="22"/>
        </w:rPr>
        <w:t>; o el estudio de las formas</w:t>
      </w:r>
    </w:p>
    <w:p w:rsidR="00821BC9" w:rsidRDefault="00821BC9">
      <w:pPr>
        <w:pStyle w:val="Sangradetextonormal"/>
        <w:numPr>
          <w:ilvl w:val="0"/>
          <w:numId w:val="5"/>
        </w:numPr>
        <w:rPr>
          <w:i/>
          <w:iCs/>
          <w:sz w:val="22"/>
        </w:rPr>
      </w:pPr>
      <w:r>
        <w:rPr>
          <w:i/>
          <w:iCs/>
          <w:sz w:val="22"/>
        </w:rPr>
        <w:t xml:space="preserve">Álgebra; </w:t>
      </w:r>
      <w:r>
        <w:rPr>
          <w:sz w:val="22"/>
        </w:rPr>
        <w:t>o el estudio de las cantidades</w:t>
      </w:r>
    </w:p>
    <w:p w:rsidR="00821BC9" w:rsidRDefault="00821BC9">
      <w:pPr>
        <w:pStyle w:val="Sangradetextonormal"/>
        <w:numPr>
          <w:ilvl w:val="0"/>
          <w:numId w:val="5"/>
        </w:numPr>
        <w:rPr>
          <w:i/>
          <w:iCs/>
          <w:sz w:val="22"/>
        </w:rPr>
      </w:pPr>
      <w:r>
        <w:rPr>
          <w:i/>
          <w:iCs/>
          <w:sz w:val="22"/>
        </w:rPr>
        <w:t xml:space="preserve">Cálculo; </w:t>
      </w:r>
      <w:r>
        <w:rPr>
          <w:sz w:val="22"/>
        </w:rPr>
        <w:t>o el estudio del cambio</w:t>
      </w:r>
    </w:p>
    <w:p w:rsidR="00821BC9" w:rsidRDefault="00821BC9">
      <w:pPr>
        <w:pStyle w:val="Sangradetextonormal"/>
        <w:rPr>
          <w:i/>
          <w:iCs/>
          <w:sz w:val="22"/>
        </w:rPr>
      </w:pPr>
    </w:p>
    <w:p w:rsidR="00821BC9" w:rsidRDefault="00821BC9">
      <w:pPr>
        <w:pStyle w:val="Sangradetextonormal"/>
        <w:jc w:val="both"/>
        <w:rPr>
          <w:sz w:val="22"/>
        </w:rPr>
      </w:pPr>
      <w:r>
        <w:rPr>
          <w:sz w:val="22"/>
        </w:rPr>
        <w:t>Estas tres enormes disciplinas abarcan campos de conocimiento cuyos objetos de estudio –en muchos casos- son comunes y sus fronteras difusas; pero difieren en los métodos y técnicas específicos que emplean.</w:t>
      </w:r>
    </w:p>
    <w:p w:rsidR="00821BC9" w:rsidRDefault="00821BC9">
      <w:pPr>
        <w:pStyle w:val="Sangradetextonormal"/>
        <w:jc w:val="both"/>
        <w:rPr>
          <w:sz w:val="22"/>
        </w:rPr>
      </w:pPr>
    </w:p>
    <w:p w:rsidR="00821BC9" w:rsidRDefault="00821BC9">
      <w:pPr>
        <w:pStyle w:val="Sangradetextonormal"/>
        <w:jc w:val="both"/>
        <w:rPr>
          <w:sz w:val="22"/>
        </w:rPr>
      </w:pPr>
      <w:r>
        <w:rPr>
          <w:sz w:val="22"/>
        </w:rPr>
        <w:t>La asignatura</w:t>
      </w:r>
      <w:r>
        <w:rPr>
          <w:b/>
          <w:bCs/>
          <w:i/>
          <w:iCs/>
          <w:sz w:val="22"/>
        </w:rPr>
        <w:t xml:space="preserve"> </w:t>
      </w:r>
      <w:r>
        <w:rPr>
          <w:i/>
          <w:iCs/>
          <w:sz w:val="22"/>
        </w:rPr>
        <w:t>Matemática para Ingeniería Electromecánica</w:t>
      </w:r>
      <w:r>
        <w:rPr>
          <w:sz w:val="22"/>
        </w:rPr>
        <w:t xml:space="preserve">  posee como marco teórico el campo de conocimiento que se conoce también como </w:t>
      </w:r>
      <w:r>
        <w:rPr>
          <w:i/>
          <w:iCs/>
          <w:sz w:val="22"/>
        </w:rPr>
        <w:t>Cálculo Avanzado</w:t>
      </w:r>
      <w:r>
        <w:rPr>
          <w:sz w:val="22"/>
        </w:rPr>
        <w:t xml:space="preserve"> o </w:t>
      </w:r>
      <w:r>
        <w:rPr>
          <w:i/>
          <w:iCs/>
          <w:sz w:val="22"/>
        </w:rPr>
        <w:t>Matemáticas Avanzadas</w:t>
      </w:r>
      <w:r>
        <w:rPr>
          <w:sz w:val="22"/>
        </w:rPr>
        <w:t xml:space="preserve">, inscripta dentro de </w:t>
      </w:r>
      <w:smartTag w:uri="urn:schemas-microsoft-com:office:smarttags" w:element="PersonName">
        <w:smartTagPr>
          <w:attr w:name="ProductID" w:val="la Matem￡tica Aplicada"/>
        </w:smartTagPr>
        <w:r>
          <w:rPr>
            <w:sz w:val="22"/>
          </w:rPr>
          <w:t xml:space="preserve">la </w:t>
        </w:r>
        <w:r>
          <w:rPr>
            <w:i/>
            <w:iCs/>
            <w:sz w:val="22"/>
          </w:rPr>
          <w:t>Matemática Aplicada</w:t>
        </w:r>
      </w:smartTag>
      <w:r>
        <w:rPr>
          <w:sz w:val="22"/>
        </w:rPr>
        <w:t xml:space="preserve"> –a las ciencias Naturales; y en especial a </w:t>
      </w:r>
      <w:smartTag w:uri="urn:schemas-microsoft-com:office:smarttags" w:element="PersonName">
        <w:smartTagPr>
          <w:attr w:name="ProductID" w:val="la F￭sica-."/>
        </w:smartTagPr>
        <w:r>
          <w:rPr>
            <w:sz w:val="22"/>
          </w:rPr>
          <w:t>la Física-.</w:t>
        </w:r>
      </w:smartTag>
    </w:p>
    <w:p w:rsidR="00821BC9" w:rsidRDefault="00821BC9">
      <w:pPr>
        <w:pStyle w:val="Sangradetextonormal"/>
        <w:rPr>
          <w:sz w:val="22"/>
        </w:rPr>
      </w:pPr>
    </w:p>
    <w:p w:rsidR="00821BC9" w:rsidRDefault="00821BC9">
      <w:pPr>
        <w:pStyle w:val="Sangradetextonormal"/>
        <w:rPr>
          <w:sz w:val="22"/>
        </w:rPr>
      </w:pPr>
      <w:r>
        <w:rPr>
          <w:sz w:val="22"/>
        </w:rPr>
        <w:t>Posee cuatro Ejes Temáticos:</w:t>
      </w:r>
    </w:p>
    <w:p w:rsidR="00821BC9" w:rsidRDefault="00821BC9">
      <w:pPr>
        <w:pStyle w:val="Sangradetextonormal"/>
        <w:numPr>
          <w:ilvl w:val="0"/>
          <w:numId w:val="6"/>
        </w:numPr>
        <w:rPr>
          <w:sz w:val="22"/>
        </w:rPr>
      </w:pPr>
      <w:smartTag w:uri="urn:schemas-microsoft-com:office:smarttags" w:element="PersonName">
        <w:smartTagPr>
          <w:attr w:name="ProductID" w:val="La Variable Compleja"/>
        </w:smartTagPr>
        <w:r>
          <w:rPr>
            <w:sz w:val="22"/>
          </w:rPr>
          <w:t>La Variable Compleja</w:t>
        </w:r>
      </w:smartTag>
    </w:p>
    <w:p w:rsidR="00821BC9" w:rsidRDefault="00821BC9">
      <w:pPr>
        <w:pStyle w:val="Sangradetextonormal"/>
        <w:numPr>
          <w:ilvl w:val="0"/>
          <w:numId w:val="6"/>
        </w:numPr>
        <w:rPr>
          <w:sz w:val="22"/>
        </w:rPr>
      </w:pPr>
      <w:r>
        <w:rPr>
          <w:sz w:val="22"/>
        </w:rPr>
        <w:t>El Análisis Numérico</w:t>
      </w:r>
    </w:p>
    <w:p w:rsidR="00821BC9" w:rsidRDefault="00821BC9">
      <w:pPr>
        <w:pStyle w:val="Sangradetextonormal"/>
        <w:numPr>
          <w:ilvl w:val="0"/>
          <w:numId w:val="6"/>
        </w:numPr>
        <w:rPr>
          <w:sz w:val="22"/>
        </w:rPr>
      </w:pPr>
      <w:smartTag w:uri="urn:schemas-microsoft-com:office:smarttags" w:element="PersonName">
        <w:smartTagPr>
          <w:attr w:name="ProductID" w:val="La Transformaci￳n"/>
        </w:smartTagPr>
        <w:r>
          <w:rPr>
            <w:sz w:val="22"/>
          </w:rPr>
          <w:t>La Transformación</w:t>
        </w:r>
      </w:smartTag>
      <w:r>
        <w:rPr>
          <w:sz w:val="22"/>
        </w:rPr>
        <w:t xml:space="preserve"> de Laplace</w:t>
      </w:r>
    </w:p>
    <w:p w:rsidR="00821BC9" w:rsidRDefault="00821BC9">
      <w:pPr>
        <w:pStyle w:val="Sangradetextonormal"/>
        <w:numPr>
          <w:ilvl w:val="0"/>
          <w:numId w:val="6"/>
        </w:numPr>
        <w:rPr>
          <w:sz w:val="22"/>
        </w:rPr>
      </w:pPr>
      <w:r>
        <w:rPr>
          <w:sz w:val="22"/>
        </w:rPr>
        <w:t>El Análisis de Fourier</w:t>
      </w:r>
    </w:p>
    <w:p w:rsidR="00821BC9" w:rsidRDefault="00821BC9" w:rsidP="00806E52">
      <w:pPr>
        <w:pStyle w:val="Sangradetextonormal"/>
        <w:rPr>
          <w:sz w:val="22"/>
        </w:rPr>
      </w:pPr>
    </w:p>
    <w:p w:rsidR="00821BC9" w:rsidRDefault="00821BC9">
      <w:pPr>
        <w:autoSpaceDE w:val="0"/>
        <w:autoSpaceDN w:val="0"/>
        <w:adjustRightInd w:val="0"/>
        <w:ind w:left="426"/>
        <w:jc w:val="both"/>
        <w:rPr>
          <w:rFonts w:ascii="Arial" w:hAnsi="Arial" w:cs="Arial"/>
          <w:sz w:val="22"/>
        </w:rPr>
      </w:pPr>
      <w:r>
        <w:rPr>
          <w:rFonts w:ascii="Arial" w:hAnsi="Arial" w:cs="Arial"/>
          <w:sz w:val="22"/>
          <w:szCs w:val="24"/>
        </w:rPr>
        <w:t xml:space="preserve">     </w:t>
      </w:r>
    </w:p>
    <w:p w:rsidR="00821BC9" w:rsidRDefault="00821BC9">
      <w:pPr>
        <w:pStyle w:val="Sangradetextonormal"/>
        <w:ind w:left="426"/>
        <w:jc w:val="both"/>
        <w:rPr>
          <w:sz w:val="22"/>
        </w:rPr>
      </w:pPr>
      <w:r>
        <w:rPr>
          <w:sz w:val="22"/>
        </w:rPr>
        <w:t>Los actuales problemas a que se enfrentan cotidianamente las Ciencias Naturales son tan complejos que es imposible resolverlos sólo desde  la intuición y la experiencia acumulada. Este método empírico de resolución –que tuvo tanto éxito en el pasado- fracasa cuando intervienen múltiples variables, grandes fuerzas, altos rangos de temperaturas y otras condiciones anormales. A esto se suma el uso de materiales modernos (polímeros, cerámicos, semiconductores, materiales compuestos), con propiedades no usuales (</w:t>
      </w:r>
      <w:proofErr w:type="spellStart"/>
      <w:r>
        <w:rPr>
          <w:sz w:val="22"/>
        </w:rPr>
        <w:t>anisotrópicas</w:t>
      </w:r>
      <w:proofErr w:type="spellEnd"/>
      <w:r>
        <w:rPr>
          <w:sz w:val="22"/>
        </w:rPr>
        <w:t xml:space="preserve">, no lineales). Por último, el </w:t>
      </w:r>
      <w:r>
        <w:rPr>
          <w:sz w:val="22"/>
        </w:rPr>
        <w:lastRenderedPageBreak/>
        <w:t>orden de magnitud de las cantidades involucradas implica la utilización de métodos artificiales de cálculo, como la computadora.</w:t>
      </w:r>
    </w:p>
    <w:p w:rsidR="00821BC9" w:rsidRDefault="00821BC9">
      <w:pPr>
        <w:pStyle w:val="Sangradetextonormal"/>
      </w:pPr>
      <w:r>
        <w:t xml:space="preserve"> </w:t>
      </w:r>
    </w:p>
    <w:p w:rsidR="00821BC9" w:rsidRDefault="00821BC9">
      <w:pPr>
        <w:pStyle w:val="Ttulo1"/>
        <w:jc w:val="both"/>
        <w:rPr>
          <w:sz w:val="20"/>
          <w:u w:val="single"/>
        </w:rPr>
      </w:pPr>
      <w:r>
        <w:rPr>
          <w:sz w:val="20"/>
          <w:u w:val="single"/>
        </w:rPr>
        <w:t xml:space="preserve">OBJETIVOS </w:t>
      </w:r>
    </w:p>
    <w:p w:rsidR="00821BC9" w:rsidRDefault="00961855">
      <w:pPr>
        <w:jc w:val="both"/>
        <w:rPr>
          <w:rFonts w:ascii="Arial" w:hAnsi="Arial"/>
        </w:rPr>
      </w:pPr>
      <w:r w:rsidRPr="00961855">
        <w:rPr>
          <w:noProof/>
        </w:rPr>
        <w:pict>
          <v:shapetype id="_x0000_t202" coordsize="21600,21600" o:spt="202" path="m,l,21600r21600,l21600,xe">
            <v:stroke joinstyle="miter"/>
            <v:path gradientshapeok="t" o:connecttype="rect"/>
          </v:shapetype>
          <v:shape id="_x0000_s1034" type="#_x0000_t202" style="position:absolute;left:0;text-align:left;margin-left:0;margin-top:11.5pt;width:441pt;height:2in;z-index:251656192">
            <v:textbox>
              <w:txbxContent>
                <w:p w:rsidR="004B7C75" w:rsidRDefault="004B7C75">
                  <w:pPr>
                    <w:pStyle w:val="Ttulo9"/>
                    <w:rPr>
                      <w:u w:val="single"/>
                    </w:rPr>
                  </w:pPr>
                  <w:r>
                    <w:rPr>
                      <w:u w:val="single"/>
                    </w:rPr>
                    <w:t xml:space="preserve">OBJETIVOS GENERALES DE </w:t>
                  </w:r>
                  <w:smartTag w:uri="urn:schemas-microsoft-com:office:smarttags" w:element="PersonName">
                    <w:smartTagPr>
                      <w:attr w:name="ProductID" w:val="LA ASIGNATURA"/>
                    </w:smartTagPr>
                    <w:r>
                      <w:rPr>
                        <w:u w:val="single"/>
                      </w:rPr>
                      <w:t>LA ASIGNATURA</w:t>
                    </w:r>
                  </w:smartTag>
                </w:p>
                <w:p w:rsidR="004B7C75" w:rsidRDefault="004B7C75"/>
                <w:p w:rsidR="004B7C75" w:rsidRDefault="004B7C75">
                  <w:pPr>
                    <w:pStyle w:val="Sangra2detindependiente"/>
                    <w:numPr>
                      <w:ilvl w:val="0"/>
                      <w:numId w:val="8"/>
                    </w:numPr>
                    <w:jc w:val="both"/>
                  </w:pPr>
                  <w:r>
                    <w:t xml:space="preserve">Formación de un criterio autónomo y científico respecto de la </w:t>
                  </w:r>
                  <w:r>
                    <w:rPr>
                      <w:i/>
                      <w:iCs/>
                    </w:rPr>
                    <w:t>modelización</w:t>
                  </w:r>
                  <w:r>
                    <w:t xml:space="preserve"> matemática de problemas básicos de ingeniería.</w:t>
                  </w:r>
                </w:p>
                <w:p w:rsidR="004B7C75" w:rsidRDefault="004B7C75">
                  <w:pPr>
                    <w:pStyle w:val="Sangra2detindependiente"/>
                    <w:ind w:left="1080"/>
                    <w:jc w:val="both"/>
                  </w:pPr>
                </w:p>
                <w:p w:rsidR="004B7C75" w:rsidRPr="00DD0D89" w:rsidRDefault="004B7C75">
                  <w:pPr>
                    <w:numPr>
                      <w:ilvl w:val="0"/>
                      <w:numId w:val="8"/>
                    </w:numPr>
                    <w:jc w:val="both"/>
                    <w:rPr>
                      <w:rFonts w:ascii="Arial" w:hAnsi="Arial" w:cs="Arial"/>
                      <w:sz w:val="22"/>
                      <w:szCs w:val="22"/>
                    </w:rPr>
                  </w:pPr>
                  <w:r w:rsidRPr="00DD0D89">
                    <w:rPr>
                      <w:rFonts w:ascii="Arial" w:hAnsi="Arial" w:cs="Arial"/>
                      <w:sz w:val="22"/>
                      <w:szCs w:val="22"/>
                    </w:rPr>
                    <w:t xml:space="preserve">Adquisición de la capacidad de crear, utilizar y desarrollar –con sentido crítico- </w:t>
                  </w:r>
                  <w:r w:rsidRPr="00DD0D89">
                    <w:rPr>
                      <w:rFonts w:ascii="Arial" w:hAnsi="Arial" w:cs="Arial"/>
                      <w:i/>
                      <w:iCs/>
                      <w:sz w:val="22"/>
                      <w:szCs w:val="22"/>
                    </w:rPr>
                    <w:t>procesos algorítmicos</w:t>
                  </w:r>
                  <w:r w:rsidRPr="00DD0D89">
                    <w:rPr>
                      <w:rFonts w:ascii="Arial" w:hAnsi="Arial" w:cs="Arial"/>
                      <w:sz w:val="22"/>
                      <w:szCs w:val="22"/>
                    </w:rPr>
                    <w:t xml:space="preserve"> de resolución de problemas que tengan como soporte básico a la computadora personal</w:t>
                  </w:r>
                </w:p>
                <w:p w:rsidR="004B7C75" w:rsidRPr="00DD0D89" w:rsidRDefault="004B7C75">
                  <w:pPr>
                    <w:jc w:val="both"/>
                    <w:rPr>
                      <w:sz w:val="22"/>
                      <w:szCs w:val="22"/>
                    </w:rPr>
                  </w:pPr>
                </w:p>
              </w:txbxContent>
            </v:textbox>
            <w10:wrap type="square"/>
          </v:shape>
        </w:pict>
      </w:r>
    </w:p>
    <w:p w:rsidR="00821BC9" w:rsidRDefault="00821BC9">
      <w:pPr>
        <w:jc w:val="both"/>
        <w:rPr>
          <w:rFonts w:ascii="Arial" w:hAnsi="Arial"/>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21BC9">
        <w:tc>
          <w:tcPr>
            <w:tcW w:w="8978" w:type="dxa"/>
          </w:tcPr>
          <w:p w:rsidR="00821BC9" w:rsidRDefault="00821BC9">
            <w:pPr>
              <w:jc w:val="both"/>
              <w:rPr>
                <w:rFonts w:ascii="Arial" w:hAnsi="Arial"/>
              </w:rPr>
            </w:pPr>
          </w:p>
          <w:p w:rsidR="00821BC9" w:rsidRDefault="00821BC9">
            <w:pPr>
              <w:pStyle w:val="Ttulo9"/>
              <w:rPr>
                <w:u w:val="single"/>
              </w:rPr>
            </w:pPr>
            <w:r>
              <w:rPr>
                <w:u w:val="single"/>
              </w:rPr>
              <w:t>OBJETIVOS PARTICULARES DE CADA UNIDAD DIDÁCTICA</w:t>
            </w:r>
          </w:p>
          <w:p w:rsidR="00821BC9" w:rsidRDefault="00821BC9">
            <w:pPr>
              <w:jc w:val="both"/>
              <w:rPr>
                <w:rFonts w:ascii="Arial" w:hAnsi="Arial"/>
              </w:rPr>
            </w:pPr>
          </w:p>
          <w:p w:rsidR="00821BC9" w:rsidRDefault="00821BC9">
            <w:pPr>
              <w:jc w:val="both"/>
              <w:rPr>
                <w:rFonts w:ascii="Arial" w:hAnsi="Arial"/>
                <w:b/>
                <w:bCs/>
                <w:i/>
                <w:iCs/>
              </w:rPr>
            </w:pPr>
            <w:r>
              <w:rPr>
                <w:rFonts w:ascii="Arial" w:hAnsi="Arial"/>
              </w:rPr>
              <w:t xml:space="preserve">UNIDAD 1 Y 2: </w:t>
            </w:r>
            <w:r>
              <w:rPr>
                <w:rFonts w:ascii="Arial" w:hAnsi="Arial"/>
                <w:b/>
                <w:bCs/>
                <w:i/>
                <w:iCs/>
              </w:rPr>
              <w:t>FUNCIONES DE VARIABLE COMPLEJA</w:t>
            </w:r>
          </w:p>
          <w:p w:rsidR="00821BC9" w:rsidRDefault="00821BC9">
            <w:pPr>
              <w:autoSpaceDE w:val="0"/>
              <w:autoSpaceDN w:val="0"/>
              <w:adjustRightInd w:val="0"/>
              <w:jc w:val="both"/>
              <w:rPr>
                <w:rFonts w:ascii="Arial" w:hAnsi="Arial" w:cs="Arial"/>
                <w:sz w:val="22"/>
                <w:szCs w:val="22"/>
              </w:rPr>
            </w:pPr>
            <w:r>
              <w:rPr>
                <w:rFonts w:ascii="Arial" w:hAnsi="Arial" w:cs="Arial"/>
                <w:sz w:val="22"/>
                <w:szCs w:val="22"/>
              </w:rPr>
              <w:t>La adquisición de los conceptos necesarios para el manejo de funciones de variable compleja, su derivación, integración, transformaciones conformes y su aplicación al estudio de funciones especiales con interés en innumerables problemas físicos, de aplicación en el campo de la ingeniería.</w:t>
            </w:r>
          </w:p>
          <w:p w:rsidR="00821BC9" w:rsidRDefault="00821BC9">
            <w:pPr>
              <w:autoSpaceDE w:val="0"/>
              <w:autoSpaceDN w:val="0"/>
              <w:adjustRightInd w:val="0"/>
              <w:rPr>
                <w:rFonts w:ascii="Arial" w:hAnsi="Arial" w:cs="Arial"/>
                <w:sz w:val="22"/>
                <w:szCs w:val="22"/>
              </w:rPr>
            </w:pPr>
          </w:p>
          <w:p w:rsidR="00821BC9" w:rsidRDefault="00821BC9" w:rsidP="00444B04">
            <w:pPr>
              <w:spacing w:after="120" w:line="360" w:lineRule="auto"/>
              <w:jc w:val="both"/>
              <w:rPr>
                <w:rFonts w:ascii="Arial" w:hAnsi="Arial"/>
                <w:b/>
                <w:bCs/>
                <w:i/>
                <w:iCs/>
              </w:rPr>
            </w:pPr>
            <w:r>
              <w:rPr>
                <w:rFonts w:ascii="Arial" w:hAnsi="Arial"/>
              </w:rPr>
              <w:t xml:space="preserve">UNIDAD 3: </w:t>
            </w:r>
            <w:r w:rsidR="00444B04" w:rsidRPr="00C6598F">
              <w:rPr>
                <w:rFonts w:ascii="Arial" w:hAnsi="Arial" w:cs="Arial"/>
                <w:b/>
                <w:bCs/>
                <w:i/>
                <w:iCs/>
              </w:rPr>
              <w:t>TRANSFORMADAS D</w:t>
            </w:r>
            <w:r w:rsidR="00533186">
              <w:rPr>
                <w:rFonts w:ascii="Arial" w:hAnsi="Arial" w:cs="Arial"/>
                <w:b/>
                <w:bCs/>
                <w:i/>
                <w:iCs/>
              </w:rPr>
              <w:t>E LAPLACE.(</w:t>
            </w:r>
            <w:r w:rsidR="00444B04" w:rsidRPr="00C6598F">
              <w:rPr>
                <w:rFonts w:ascii="Arial" w:hAnsi="Arial" w:cs="Arial"/>
                <w:b/>
                <w:bCs/>
                <w:i/>
                <w:iCs/>
              </w:rPr>
              <w:t>ANÁLISIS DE LOS SISTEMAS LINEALES DE TIEMPO CONTINUO EN EL DOMINIO TEMPORAL)(MODELOS MATEMÁTICOS DE SISTEMAS FÍSICOS)</w:t>
            </w:r>
          </w:p>
          <w:p w:rsidR="00821BC9" w:rsidRDefault="00821BC9">
            <w:pPr>
              <w:pStyle w:val="Sangradetextonormal"/>
              <w:ind w:left="0"/>
              <w:jc w:val="both"/>
              <w:rPr>
                <w:sz w:val="22"/>
              </w:rPr>
            </w:pPr>
            <w:r>
              <w:rPr>
                <w:sz w:val="22"/>
              </w:rPr>
              <w:t xml:space="preserve"> La comprensión conceptual y la aplicación práctica  de un método alternativo de resolución de ecuaciones, como es el cálculo operacional y dentro de él la Transformación de Laplace, que aplica esta concepción a la resolución de Ecuaciones Diferenciales y Ecuaciones Integrales, pues convierte el modelo matemático basándose en ciertas transformaciones. El operador lineal de Laplace aparece como una herramienta fundamental del ingeniero en el abordaje de situaciones concretas.</w:t>
            </w:r>
          </w:p>
          <w:p w:rsidR="00821BC9" w:rsidRDefault="00821BC9">
            <w:pPr>
              <w:pStyle w:val="Sangradetextonormal"/>
              <w:ind w:left="0"/>
              <w:jc w:val="both"/>
              <w:rPr>
                <w:sz w:val="22"/>
              </w:rPr>
            </w:pPr>
          </w:p>
          <w:p w:rsidR="00821BC9" w:rsidRDefault="00821BC9">
            <w:pPr>
              <w:pStyle w:val="Sangradetextonormal"/>
              <w:ind w:left="0"/>
              <w:jc w:val="both"/>
              <w:rPr>
                <w:b/>
                <w:bCs/>
                <w:i/>
                <w:iCs/>
                <w:sz w:val="20"/>
              </w:rPr>
            </w:pPr>
            <w:r>
              <w:rPr>
                <w:sz w:val="20"/>
              </w:rPr>
              <w:t xml:space="preserve">UNIDAD 4: </w:t>
            </w:r>
            <w:r w:rsidR="00033111">
              <w:rPr>
                <w:sz w:val="20"/>
              </w:rPr>
              <w:t xml:space="preserve"> </w:t>
            </w:r>
            <w:r>
              <w:rPr>
                <w:b/>
                <w:bCs/>
                <w:i/>
                <w:iCs/>
                <w:sz w:val="20"/>
              </w:rPr>
              <w:t>S</w:t>
            </w:r>
            <w:r w:rsidR="00033111">
              <w:rPr>
                <w:b/>
                <w:bCs/>
                <w:i/>
                <w:iCs/>
                <w:sz w:val="20"/>
              </w:rPr>
              <w:t>ISTEMAS LINEALES DE TIEMPO CONTINUO EN EL DOMINIO TEMPORAL Y DE LA FRECUENCIA. S</w:t>
            </w:r>
            <w:r>
              <w:rPr>
                <w:b/>
                <w:bCs/>
                <w:i/>
                <w:iCs/>
                <w:sz w:val="20"/>
              </w:rPr>
              <w:t>ERIE E INTEGRAL DE FOURIER</w:t>
            </w:r>
          </w:p>
          <w:p w:rsidR="0062639F" w:rsidRDefault="0062639F">
            <w:pPr>
              <w:pStyle w:val="Sangradetextonormal"/>
              <w:ind w:left="0"/>
              <w:jc w:val="both"/>
              <w:rPr>
                <w:b/>
                <w:bCs/>
                <w:i/>
                <w:iCs/>
                <w:sz w:val="20"/>
              </w:rPr>
            </w:pPr>
          </w:p>
          <w:p w:rsidR="00821BC9" w:rsidRDefault="00821BC9">
            <w:pPr>
              <w:pStyle w:val="Sangradetextonormal"/>
              <w:ind w:left="0"/>
              <w:jc w:val="both"/>
              <w:rPr>
                <w:sz w:val="22"/>
                <w:szCs w:val="22"/>
              </w:rPr>
            </w:pPr>
            <w:r>
              <w:rPr>
                <w:sz w:val="22"/>
                <w:szCs w:val="22"/>
              </w:rPr>
              <w:t>El conocimiento conceptual y la habilidad operacional referidas manejo de componentes armónicas de funciones periódicas. Aplicaciones a sistemas que describen fenómenos físicos.</w:t>
            </w:r>
          </w:p>
          <w:p w:rsidR="00821BC9" w:rsidRDefault="00821BC9">
            <w:pPr>
              <w:pStyle w:val="Sangradetextonormal"/>
              <w:ind w:left="0"/>
              <w:jc w:val="both"/>
              <w:rPr>
                <w:sz w:val="22"/>
                <w:szCs w:val="22"/>
              </w:rPr>
            </w:pPr>
          </w:p>
          <w:p w:rsidR="00533186" w:rsidRDefault="00821BC9">
            <w:pPr>
              <w:pStyle w:val="Sangradetextonormal"/>
              <w:ind w:left="0"/>
              <w:jc w:val="both"/>
              <w:rPr>
                <w:sz w:val="20"/>
              </w:rPr>
            </w:pPr>
            <w:r>
              <w:rPr>
                <w:sz w:val="20"/>
              </w:rPr>
              <w:t xml:space="preserve">UNIDAD 5: </w:t>
            </w:r>
            <w:r w:rsidR="00533186">
              <w:rPr>
                <w:b/>
                <w:bCs/>
                <w:i/>
                <w:iCs/>
                <w:sz w:val="20"/>
              </w:rPr>
              <w:t>INTRODUCCIÓN AL ANÁLISIS NUMÉRICO - INTERPOLACION Y APROXIMACION DE FUNCIONES MEDIANTE POLINOMIOS</w:t>
            </w:r>
            <w:r w:rsidR="00533186">
              <w:rPr>
                <w:sz w:val="20"/>
              </w:rPr>
              <w:t xml:space="preserve"> </w:t>
            </w:r>
          </w:p>
          <w:p w:rsidR="0062639F" w:rsidRDefault="0062639F">
            <w:pPr>
              <w:pStyle w:val="Sangradetextonormal"/>
              <w:ind w:left="0"/>
              <w:jc w:val="both"/>
              <w:rPr>
                <w:sz w:val="20"/>
              </w:rPr>
            </w:pPr>
          </w:p>
          <w:p w:rsidR="00821BC9" w:rsidRDefault="00821BC9">
            <w:pPr>
              <w:pStyle w:val="Sangradetextonormal"/>
              <w:ind w:left="0"/>
              <w:jc w:val="both"/>
              <w:rPr>
                <w:sz w:val="20"/>
              </w:rPr>
            </w:pPr>
            <w:r>
              <w:rPr>
                <w:sz w:val="20"/>
              </w:rPr>
              <w:t>El manejo teórico y la aplicación práctica del procesamiento de datos numéricos, el ajuste de curvas y la aproximación de funciones. Verificar su aplicación a situaciones problemáticas comunes en el campo de la ingeniería.</w:t>
            </w:r>
          </w:p>
          <w:p w:rsidR="00821BC9" w:rsidRDefault="00821BC9">
            <w:pPr>
              <w:pStyle w:val="Sangradetextonormal"/>
              <w:ind w:left="0"/>
              <w:jc w:val="both"/>
              <w:rPr>
                <w:sz w:val="20"/>
              </w:rPr>
            </w:pPr>
          </w:p>
          <w:p w:rsidR="00821BC9" w:rsidRDefault="00821BC9">
            <w:pPr>
              <w:pStyle w:val="Sangradetextonormal"/>
              <w:ind w:left="0"/>
              <w:jc w:val="both"/>
              <w:rPr>
                <w:i/>
                <w:iCs/>
                <w:sz w:val="20"/>
              </w:rPr>
            </w:pPr>
            <w:r>
              <w:rPr>
                <w:sz w:val="20"/>
              </w:rPr>
              <w:t xml:space="preserve">UNIDAD 6: </w:t>
            </w:r>
            <w:r w:rsidR="0062639F">
              <w:rPr>
                <w:b/>
                <w:bCs/>
                <w:i/>
                <w:iCs/>
                <w:sz w:val="20"/>
              </w:rPr>
              <w:t>RESOLUCION NUMERICA DE ECUACIONES NO LINEALES – ECUACIONES DIFERENCIALES</w:t>
            </w:r>
            <w:r w:rsidR="0062639F">
              <w:rPr>
                <w:i/>
                <w:iCs/>
                <w:sz w:val="20"/>
              </w:rPr>
              <w:t xml:space="preserve">  </w:t>
            </w:r>
          </w:p>
          <w:p w:rsidR="0062639F" w:rsidRDefault="0062639F">
            <w:pPr>
              <w:pStyle w:val="Sangradetextonormal"/>
              <w:ind w:left="0"/>
              <w:jc w:val="both"/>
              <w:rPr>
                <w:b/>
                <w:bCs/>
                <w:i/>
                <w:iCs/>
                <w:sz w:val="20"/>
              </w:rPr>
            </w:pPr>
          </w:p>
          <w:p w:rsidR="00821BC9" w:rsidRDefault="00821BC9">
            <w:pPr>
              <w:pStyle w:val="Sangradetextonormal"/>
              <w:ind w:left="0"/>
              <w:jc w:val="both"/>
              <w:rPr>
                <w:sz w:val="20"/>
              </w:rPr>
            </w:pPr>
            <w:r>
              <w:rPr>
                <w:sz w:val="20"/>
              </w:rPr>
              <w:t>La adquisición de conceptos y habilidades operacionales para resolver numéricamente ecuaciones diferenciales. Estas ecuaciones resultan de la modelización de situaciones reales pertenecientes a las ciencias físicas.</w:t>
            </w:r>
          </w:p>
          <w:p w:rsidR="00821BC9" w:rsidRDefault="00821BC9">
            <w:pPr>
              <w:pStyle w:val="Sangradetextonormal"/>
              <w:ind w:left="0"/>
              <w:jc w:val="both"/>
              <w:rPr>
                <w:sz w:val="20"/>
              </w:rPr>
            </w:pPr>
          </w:p>
          <w:p w:rsidR="00821BC9" w:rsidRDefault="00821BC9">
            <w:pPr>
              <w:autoSpaceDE w:val="0"/>
              <w:autoSpaceDN w:val="0"/>
              <w:adjustRightInd w:val="0"/>
              <w:rPr>
                <w:rFonts w:ascii="Arial" w:hAnsi="Arial"/>
                <w:b/>
                <w:bCs/>
                <w:i/>
                <w:iCs/>
              </w:rPr>
            </w:pPr>
          </w:p>
          <w:p w:rsidR="00821BC9" w:rsidRDefault="00821BC9">
            <w:pPr>
              <w:jc w:val="both"/>
              <w:rPr>
                <w:rFonts w:ascii="Arial" w:hAnsi="Arial"/>
              </w:rPr>
            </w:pPr>
          </w:p>
        </w:tc>
      </w:tr>
      <w:tr w:rsidR="00821BC9">
        <w:tc>
          <w:tcPr>
            <w:tcW w:w="8978" w:type="dxa"/>
          </w:tcPr>
          <w:p w:rsidR="00821BC9" w:rsidRDefault="00821BC9">
            <w:pPr>
              <w:jc w:val="both"/>
              <w:rPr>
                <w:rFonts w:ascii="Arial" w:hAnsi="Arial"/>
              </w:rPr>
            </w:pPr>
          </w:p>
          <w:p w:rsidR="00821BC9" w:rsidRDefault="00821BC9">
            <w:pPr>
              <w:jc w:val="both"/>
              <w:rPr>
                <w:rFonts w:ascii="Arial" w:hAnsi="Arial"/>
              </w:rPr>
            </w:pPr>
          </w:p>
        </w:tc>
      </w:tr>
    </w:tbl>
    <w:p w:rsidR="00821BC9" w:rsidRDefault="00821BC9">
      <w:pPr>
        <w:pStyle w:val="Ttulo1"/>
        <w:jc w:val="both"/>
        <w:rPr>
          <w:sz w:val="20"/>
          <w:u w:val="single"/>
        </w:rPr>
      </w:pPr>
    </w:p>
    <w:p w:rsidR="00821BC9" w:rsidRDefault="00821BC9">
      <w:pPr>
        <w:pStyle w:val="Ttulo1"/>
        <w:jc w:val="both"/>
        <w:rPr>
          <w:sz w:val="20"/>
          <w:u w:val="single"/>
        </w:rPr>
      </w:pPr>
      <w:r>
        <w:rPr>
          <w:sz w:val="20"/>
          <w:u w:val="single"/>
        </w:rPr>
        <w:t>CONTENIDO: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78"/>
      </w:tblGrid>
      <w:tr w:rsidR="00821BC9">
        <w:trPr>
          <w:trHeight w:val="4952"/>
        </w:trPr>
        <w:tc>
          <w:tcPr>
            <w:tcW w:w="8978" w:type="dxa"/>
          </w:tcPr>
          <w:p w:rsidR="00821BC9" w:rsidRDefault="00821BC9">
            <w:pPr>
              <w:jc w:val="both"/>
              <w:rPr>
                <w:rFonts w:ascii="Arial" w:hAnsi="Arial"/>
              </w:rPr>
            </w:pPr>
          </w:p>
          <w:p w:rsidR="00821BC9" w:rsidRDefault="00821BC9">
            <w:pPr>
              <w:jc w:val="both"/>
              <w:rPr>
                <w:rFonts w:ascii="Arial" w:hAnsi="Arial"/>
              </w:rPr>
            </w:pPr>
            <w:r>
              <w:rPr>
                <w:rFonts w:ascii="Arial" w:hAnsi="Arial"/>
              </w:rPr>
              <w:t>CONTENIDOS DEL PROGRAMA ANALÍTICO Y DE TRABAJOS PRACTICOS</w:t>
            </w:r>
          </w:p>
          <w:p w:rsidR="00821BC9" w:rsidRDefault="00821BC9">
            <w:pPr>
              <w:jc w:val="both"/>
              <w:rPr>
                <w:rFonts w:ascii="Arial" w:hAnsi="Arial"/>
              </w:rPr>
            </w:pPr>
          </w:p>
          <w:p w:rsidR="00821BC9" w:rsidRDefault="00821BC9">
            <w:pPr>
              <w:jc w:val="both"/>
              <w:rPr>
                <w:rFonts w:ascii="Arial" w:hAnsi="Arial"/>
              </w:rPr>
            </w:pPr>
          </w:p>
          <w:p w:rsidR="00821BC9" w:rsidRDefault="00821BC9">
            <w:pPr>
              <w:jc w:val="both"/>
              <w:rPr>
                <w:rFonts w:ascii="Arial" w:hAnsi="Arial"/>
              </w:rPr>
            </w:pPr>
          </w:p>
          <w:p w:rsidR="00821BC9" w:rsidRPr="00DD0D89" w:rsidRDefault="00821BC9">
            <w:pPr>
              <w:pStyle w:val="Sangra2detindependiente"/>
              <w:numPr>
                <w:ilvl w:val="1"/>
                <w:numId w:val="9"/>
              </w:numPr>
              <w:jc w:val="both"/>
              <w:rPr>
                <w:b/>
                <w:bCs/>
                <w:u w:val="single"/>
              </w:rPr>
            </w:pPr>
            <w:r>
              <w:rPr>
                <w:b/>
                <w:bCs/>
                <w:sz w:val="24"/>
                <w:u w:val="single"/>
              </w:rPr>
              <w:t>Contenidos actitudinales</w:t>
            </w:r>
          </w:p>
          <w:p w:rsidR="00DD0D89" w:rsidRDefault="00DD0D89" w:rsidP="00DD0D89">
            <w:pPr>
              <w:pStyle w:val="Sangra2detindependiente"/>
              <w:ind w:left="1080"/>
              <w:jc w:val="both"/>
              <w:rPr>
                <w:b/>
                <w:bCs/>
                <w:u w:val="single"/>
              </w:rPr>
            </w:pPr>
          </w:p>
          <w:p w:rsidR="00821BC9" w:rsidRDefault="00821BC9">
            <w:pPr>
              <w:pStyle w:val="Sangra2detindependiente"/>
              <w:numPr>
                <w:ilvl w:val="0"/>
                <w:numId w:val="7"/>
              </w:numPr>
              <w:jc w:val="both"/>
            </w:pPr>
            <w:r>
              <w:t>Adquisición y reafirmación de capacidades para afrontar problemas y realizar operaciones matemáticas.</w:t>
            </w:r>
          </w:p>
          <w:p w:rsidR="00821BC9" w:rsidRDefault="00821BC9">
            <w:pPr>
              <w:pStyle w:val="Sangra2detindependiente"/>
              <w:numPr>
                <w:ilvl w:val="0"/>
                <w:numId w:val="7"/>
              </w:numPr>
              <w:jc w:val="both"/>
            </w:pPr>
            <w:r>
              <w:t xml:space="preserve">Predisposición a la realización correcta de las tareas, a la revisión y mejora </w:t>
            </w:r>
            <w:proofErr w:type="gramStart"/>
            <w:r>
              <w:t>continua</w:t>
            </w:r>
            <w:proofErr w:type="gramEnd"/>
            <w:r>
              <w:t xml:space="preserve"> de las estrategias, métodos y técnicas a emplear.</w:t>
            </w:r>
          </w:p>
          <w:p w:rsidR="00821BC9" w:rsidRDefault="00821BC9">
            <w:pPr>
              <w:pStyle w:val="Sangra2detindependiente"/>
              <w:numPr>
                <w:ilvl w:val="0"/>
                <w:numId w:val="7"/>
              </w:numPr>
              <w:jc w:val="both"/>
            </w:pPr>
            <w:r>
              <w:t>Interés y respeto por las estrategias y soluciones diferentes a las propias –</w:t>
            </w:r>
            <w:r w:rsidR="00DD0D89">
              <w:t>incluidas</w:t>
            </w:r>
            <w:r>
              <w:t xml:space="preserve"> las heurísticas-.</w:t>
            </w:r>
          </w:p>
          <w:p w:rsidR="00821BC9" w:rsidRDefault="00821BC9">
            <w:pPr>
              <w:pStyle w:val="Sangra2detindependiente"/>
              <w:numPr>
                <w:ilvl w:val="0"/>
                <w:numId w:val="7"/>
              </w:numPr>
              <w:jc w:val="both"/>
            </w:pPr>
            <w:r>
              <w:t>Adquisición de un criterio de evaluación de los nuevos métodos y recursos tecnológicos para el tratamiento de la información y la representación gráfica.</w:t>
            </w:r>
          </w:p>
          <w:p w:rsidR="00821BC9" w:rsidRDefault="00821BC9">
            <w:pPr>
              <w:pStyle w:val="Sangra2detindependiente"/>
              <w:numPr>
                <w:ilvl w:val="0"/>
                <w:numId w:val="7"/>
              </w:numPr>
              <w:jc w:val="both"/>
            </w:pPr>
            <w:r>
              <w:t xml:space="preserve">Valoración del lenguaje preciso y conciso de </w:t>
            </w:r>
            <w:smartTag w:uri="urn:schemas-microsoft-com:office:smarttags" w:element="PersonName">
              <w:smartTagPr>
                <w:attr w:name="ProductID" w:val="La Matem￡tica"/>
              </w:smartTagPr>
              <w:r>
                <w:t>la Matemática</w:t>
              </w:r>
            </w:smartTag>
            <w:r>
              <w:t xml:space="preserve"> como contenido </w:t>
            </w:r>
            <w:proofErr w:type="spellStart"/>
            <w:r>
              <w:t>estructurante</w:t>
            </w:r>
            <w:proofErr w:type="spellEnd"/>
            <w:r>
              <w:t xml:space="preserve"> del pensamiento.</w:t>
            </w:r>
          </w:p>
          <w:p w:rsidR="00821BC9" w:rsidRDefault="00821BC9">
            <w:pPr>
              <w:pStyle w:val="Sangra2detindependiente"/>
              <w:numPr>
                <w:ilvl w:val="0"/>
                <w:numId w:val="7"/>
              </w:numPr>
              <w:jc w:val="both"/>
            </w:pPr>
            <w:r>
              <w:t>Valoración del trabajo grupal colaborativo en el proceso de construcción de conocimientos y de resolución de situaciones problemáticas.</w:t>
            </w:r>
          </w:p>
          <w:p w:rsidR="00821BC9" w:rsidRDefault="00821BC9">
            <w:pPr>
              <w:pStyle w:val="Sangra2detindependiente"/>
              <w:ind w:left="1080"/>
              <w:jc w:val="both"/>
            </w:pPr>
          </w:p>
          <w:p w:rsidR="00821BC9" w:rsidRDefault="00821BC9">
            <w:pPr>
              <w:pStyle w:val="Sangra2detindependiente"/>
              <w:ind w:left="1080"/>
              <w:jc w:val="both"/>
            </w:pPr>
          </w:p>
          <w:p w:rsidR="00821BC9" w:rsidRDefault="00821BC9">
            <w:pPr>
              <w:pStyle w:val="Sangra2detindependiente"/>
              <w:ind w:left="1080"/>
              <w:jc w:val="both"/>
            </w:pPr>
          </w:p>
          <w:p w:rsidR="00821BC9" w:rsidRDefault="00821BC9">
            <w:pPr>
              <w:pStyle w:val="Sangra2detindependiente"/>
              <w:ind w:left="1080"/>
              <w:jc w:val="both"/>
            </w:pPr>
          </w:p>
          <w:p w:rsidR="00821BC9" w:rsidRDefault="00821BC9">
            <w:pPr>
              <w:pStyle w:val="Sangra2detindependiente"/>
              <w:numPr>
                <w:ilvl w:val="1"/>
                <w:numId w:val="9"/>
              </w:numPr>
              <w:jc w:val="both"/>
            </w:pPr>
            <w:r>
              <w:rPr>
                <w:b/>
                <w:bCs/>
                <w:sz w:val="24"/>
                <w:u w:val="single"/>
              </w:rPr>
              <w:t>Contenidos conceptuales</w:t>
            </w:r>
          </w:p>
          <w:p w:rsidR="00821BC9" w:rsidRDefault="00821BC9">
            <w:pPr>
              <w:pStyle w:val="Sangra2detindependiente"/>
              <w:ind w:left="1080"/>
              <w:jc w:val="both"/>
            </w:pPr>
          </w:p>
          <w:p w:rsidR="00821BC9" w:rsidRDefault="00821BC9">
            <w:pPr>
              <w:pStyle w:val="Sangra2detindependiente"/>
              <w:ind w:left="1080"/>
              <w:jc w:val="both"/>
            </w:pPr>
          </w:p>
          <w:p w:rsidR="00821BC9" w:rsidRDefault="00821BC9">
            <w:pPr>
              <w:pStyle w:val="Sangra2detindependiente"/>
              <w:ind w:left="0"/>
              <w:jc w:val="both"/>
              <w:rPr>
                <w:b/>
                <w:bCs/>
                <w:i/>
                <w:iCs/>
              </w:rPr>
            </w:pPr>
            <w:r>
              <w:t xml:space="preserve"> </w:t>
            </w:r>
            <w:r>
              <w:rPr>
                <w:u w:val="single"/>
              </w:rPr>
              <w:t>UNIDAD TEMATICA 1</w:t>
            </w:r>
            <w:r>
              <w:t xml:space="preserve">: </w:t>
            </w:r>
            <w:r>
              <w:rPr>
                <w:b/>
                <w:bCs/>
                <w:i/>
                <w:iCs/>
              </w:rPr>
              <w:t>FUNCIONES DE VARIABLE COMPLEJA</w:t>
            </w:r>
          </w:p>
          <w:p w:rsidR="00821BC9" w:rsidRDefault="00821BC9">
            <w:pPr>
              <w:pStyle w:val="Sangra2detindependiente"/>
              <w:ind w:left="0"/>
              <w:jc w:val="both"/>
            </w:pPr>
            <w:r>
              <w:t xml:space="preserve">Números complejos: operaciones y propiedades. Conjuntos de </w:t>
            </w:r>
            <w:proofErr w:type="spellStart"/>
            <w:r>
              <w:t>pntos</w:t>
            </w:r>
            <w:proofErr w:type="spellEnd"/>
            <w:r>
              <w:t xml:space="preserve"> en el plano complejo:</w:t>
            </w:r>
            <w:r w:rsidR="00EA4491">
              <w:t xml:space="preserve"> </w:t>
            </w:r>
            <w:r>
              <w:t>lugares geométricos, dominios y regiones. Función compleja de variable compleja: definición y representación. Límite de una función compleja. Continuidad. Derivada de una función compleja. Ecuaciones de Cauchy-Riemann. Función anal</w:t>
            </w:r>
            <w:r w:rsidR="00EA4491">
              <w:t>ítica, propiedades. Transformac</w:t>
            </w:r>
            <w:r>
              <w:t xml:space="preserve">iones. Representación conforme. Estudio de funciones elementales en el campo complejo. Funciones armónicas conjugadas. Aplicación al estudio de circuitos eléctricos resonantes y al movimiento de </w:t>
            </w:r>
            <w:r w:rsidR="00EA4491">
              <w:t>fluidos</w:t>
            </w:r>
            <w:r>
              <w:t>. Uso del software Mathematica.</w:t>
            </w:r>
          </w:p>
          <w:p w:rsidR="00821BC9" w:rsidRDefault="00821BC9">
            <w:pPr>
              <w:pStyle w:val="Sangra2detindependiente"/>
              <w:ind w:left="0"/>
              <w:jc w:val="both"/>
            </w:pPr>
          </w:p>
          <w:p w:rsidR="00821BC9" w:rsidRDefault="00821BC9">
            <w:pPr>
              <w:pStyle w:val="Sangra2detindependiente"/>
              <w:ind w:left="0"/>
              <w:jc w:val="both"/>
            </w:pPr>
          </w:p>
          <w:p w:rsidR="00821BC9" w:rsidRDefault="00821BC9">
            <w:pPr>
              <w:pStyle w:val="Sangra2detindependiente"/>
              <w:ind w:left="0"/>
              <w:jc w:val="both"/>
            </w:pPr>
          </w:p>
          <w:p w:rsidR="00821BC9" w:rsidRDefault="00821BC9">
            <w:pPr>
              <w:pStyle w:val="Sangra2detindependiente"/>
              <w:ind w:left="0"/>
              <w:jc w:val="both"/>
              <w:rPr>
                <w:b/>
                <w:bCs/>
                <w:i/>
                <w:iCs/>
              </w:rPr>
            </w:pPr>
            <w:r>
              <w:rPr>
                <w:u w:val="single"/>
              </w:rPr>
              <w:t>UNIDAD TEMATICA 2</w:t>
            </w:r>
            <w:r>
              <w:t xml:space="preserve">: </w:t>
            </w:r>
            <w:r>
              <w:rPr>
                <w:b/>
                <w:bCs/>
                <w:i/>
                <w:iCs/>
              </w:rPr>
              <w:t>INTEGRAL EN EL CAMPO COMPLEJO</w:t>
            </w:r>
          </w:p>
          <w:p w:rsidR="00821BC9" w:rsidRDefault="00821BC9">
            <w:pPr>
              <w:pStyle w:val="Sangra2detindependiente"/>
              <w:ind w:left="0"/>
              <w:jc w:val="both"/>
            </w:pPr>
            <w:r>
              <w:rPr>
                <w:sz w:val="20"/>
              </w:rPr>
              <w:t xml:space="preserve">Integral de línea en el campo complejo. Cálculo mediante integrales de variable real. Propiedades. Teorema de la integral de Cauchy. Fórmula de la integral de Cauchy. Fórmula de las derivadas de  las funciones analíticas en un punto. Aplicación del </w:t>
            </w:r>
            <w:r>
              <w:t>software Mathematica.</w:t>
            </w:r>
          </w:p>
          <w:p w:rsidR="00821BC9" w:rsidRPr="00821BC9" w:rsidRDefault="00821BC9">
            <w:pPr>
              <w:pStyle w:val="Sangra2detindependiente"/>
              <w:ind w:left="0"/>
              <w:jc w:val="both"/>
              <w:rPr>
                <w:b/>
                <w:bCs/>
                <w:i/>
                <w:iCs/>
                <w:szCs w:val="22"/>
              </w:rPr>
            </w:pPr>
          </w:p>
          <w:p w:rsidR="00821BC9" w:rsidRDefault="00821BC9">
            <w:pPr>
              <w:pStyle w:val="Sangra2detindependiente"/>
              <w:ind w:left="0"/>
              <w:jc w:val="both"/>
              <w:rPr>
                <w:b/>
                <w:bCs/>
                <w:i/>
                <w:iCs/>
              </w:rPr>
            </w:pPr>
          </w:p>
          <w:p w:rsidR="00821BC9" w:rsidRDefault="00821BC9">
            <w:pPr>
              <w:jc w:val="both"/>
              <w:rPr>
                <w:rFonts w:ascii="Arial" w:hAnsi="Arial"/>
                <w:sz w:val="22"/>
                <w:u w:val="single"/>
              </w:rPr>
            </w:pPr>
          </w:p>
          <w:p w:rsidR="00821BC9" w:rsidRDefault="00821BC9" w:rsidP="0062639F">
            <w:pPr>
              <w:spacing w:after="120" w:line="360" w:lineRule="auto"/>
              <w:jc w:val="both"/>
              <w:rPr>
                <w:rFonts w:ascii="Arial" w:hAnsi="Arial"/>
                <w:sz w:val="22"/>
              </w:rPr>
            </w:pPr>
            <w:r>
              <w:rPr>
                <w:rFonts w:ascii="Arial" w:hAnsi="Arial"/>
                <w:sz w:val="22"/>
                <w:u w:val="single"/>
              </w:rPr>
              <w:t xml:space="preserve">UNIDAD TEMATICA </w:t>
            </w:r>
            <w:r w:rsidR="00EA4491">
              <w:rPr>
                <w:rFonts w:ascii="Arial" w:hAnsi="Arial"/>
                <w:sz w:val="22"/>
                <w:u w:val="single"/>
              </w:rPr>
              <w:t>3</w:t>
            </w:r>
            <w:r>
              <w:rPr>
                <w:rFonts w:ascii="Arial" w:hAnsi="Arial"/>
                <w:b/>
                <w:bCs/>
                <w:i/>
                <w:iCs/>
                <w:sz w:val="22"/>
              </w:rPr>
              <w:t xml:space="preserve">: </w:t>
            </w:r>
            <w:r w:rsidR="0062639F" w:rsidRPr="00C6598F">
              <w:rPr>
                <w:rFonts w:ascii="Arial" w:hAnsi="Arial" w:cs="Arial"/>
                <w:b/>
                <w:bCs/>
                <w:i/>
                <w:iCs/>
              </w:rPr>
              <w:t>TRANSFORMADAS D</w:t>
            </w:r>
            <w:r w:rsidR="0062639F">
              <w:rPr>
                <w:rFonts w:ascii="Arial" w:hAnsi="Arial" w:cs="Arial"/>
                <w:b/>
                <w:bCs/>
                <w:i/>
                <w:iCs/>
              </w:rPr>
              <w:t>E LAPLACE.(</w:t>
            </w:r>
            <w:r w:rsidR="0062639F" w:rsidRPr="00C6598F">
              <w:rPr>
                <w:rFonts w:ascii="Arial" w:hAnsi="Arial" w:cs="Arial"/>
                <w:b/>
                <w:bCs/>
                <w:i/>
                <w:iCs/>
              </w:rPr>
              <w:t>ANÁLISIS DE LOS SISTEMAS LINEALES DE TIEMPO CONTINUO EN EL DOMINIO TEMPORAL)(MODELOS MATEMÁTICOS DE SISTEMAS FÍSICOS)</w:t>
            </w:r>
          </w:p>
          <w:p w:rsidR="00821BC9" w:rsidRDefault="00821BC9">
            <w:pPr>
              <w:rPr>
                <w:rFonts w:ascii="Arial" w:hAnsi="Arial" w:cs="Arial"/>
              </w:rPr>
            </w:pPr>
            <w:r>
              <w:rPr>
                <w:rFonts w:ascii="Arial" w:hAnsi="Arial"/>
                <w:sz w:val="22"/>
              </w:rPr>
              <w:t xml:space="preserve">Definición de </w:t>
            </w:r>
            <w:smartTag w:uri="urn:schemas-microsoft-com:office:smarttags" w:element="PersonName">
              <w:smartTagPr>
                <w:attr w:name="ProductID" w:val="la Transformada"/>
              </w:smartTagPr>
              <w:r>
                <w:rPr>
                  <w:rFonts w:ascii="Arial" w:hAnsi="Arial"/>
                  <w:sz w:val="22"/>
                </w:rPr>
                <w:t>la Transformada</w:t>
              </w:r>
            </w:smartTag>
            <w:r>
              <w:rPr>
                <w:rFonts w:ascii="Arial" w:hAnsi="Arial"/>
                <w:sz w:val="22"/>
              </w:rPr>
              <w:t xml:space="preserve"> de Laplace: Propiedades. Calculo de transformadas elementales. Transformada inversa: definición,  propiedades y cálculo. Aplicación de </w:t>
            </w:r>
            <w:smartTag w:uri="urn:schemas-microsoft-com:office:smarttags" w:element="PersonName">
              <w:smartTagPr>
                <w:attr w:name="ProductID" w:val="la Transformada"/>
              </w:smartTagPr>
              <w:r>
                <w:rPr>
                  <w:rFonts w:ascii="Arial" w:hAnsi="Arial"/>
                  <w:sz w:val="22"/>
                </w:rPr>
                <w:t>la Transformada</w:t>
              </w:r>
            </w:smartTag>
            <w:r>
              <w:rPr>
                <w:rFonts w:ascii="Arial" w:hAnsi="Arial"/>
                <w:sz w:val="22"/>
              </w:rPr>
              <w:t xml:space="preserve"> de Laplace al cálculo de ecuaciones y sistemas de ecuaciones </w:t>
            </w:r>
            <w:r>
              <w:rPr>
                <w:rFonts w:ascii="Arial" w:hAnsi="Arial" w:cs="Arial"/>
              </w:rPr>
              <w:t>diferenciales lineales a coeficientes constantes con condiciones iniciales y de frontera. . Aplicación del software Mathematica.</w:t>
            </w:r>
          </w:p>
          <w:p w:rsidR="00821BC9" w:rsidRDefault="00821BC9">
            <w:pPr>
              <w:rPr>
                <w:rFonts w:ascii="Arial" w:hAnsi="Arial" w:cs="Arial"/>
              </w:rPr>
            </w:pPr>
          </w:p>
          <w:p w:rsidR="00821BC9" w:rsidRDefault="00821BC9">
            <w:pPr>
              <w:rPr>
                <w:rFonts w:ascii="Arial" w:hAnsi="Arial" w:cs="Arial"/>
                <w:u w:val="single"/>
              </w:rPr>
            </w:pPr>
          </w:p>
          <w:p w:rsidR="0062639F" w:rsidRPr="00C6598F" w:rsidRDefault="00EA4491" w:rsidP="0062639F">
            <w:pPr>
              <w:spacing w:after="120" w:line="360" w:lineRule="auto"/>
              <w:jc w:val="both"/>
              <w:rPr>
                <w:rFonts w:ascii="Arial" w:hAnsi="Arial" w:cs="Arial"/>
              </w:rPr>
            </w:pPr>
            <w:r>
              <w:rPr>
                <w:u w:val="single"/>
              </w:rPr>
              <w:t>UNIDAD TEMATICA 4</w:t>
            </w:r>
            <w:r>
              <w:t xml:space="preserve">: </w:t>
            </w:r>
            <w:r w:rsidR="0062639F" w:rsidRPr="00C6598F">
              <w:rPr>
                <w:rFonts w:ascii="Arial" w:hAnsi="Arial" w:cs="Arial"/>
                <w:b/>
                <w:bCs/>
                <w:i/>
                <w:iCs/>
              </w:rPr>
              <w:t>TRANSFORMADAS DE LAPLACE (ANÁLISIS DE LOS SISTEMAS LINEALES DE TIEMPO CONTINUO EN EL DOMINIO TEMPORAL)(MODELOS MATEMÁTICOS DE SISTEMAS FÍSICOS)</w:t>
            </w:r>
          </w:p>
          <w:p w:rsidR="00EA4491" w:rsidRDefault="00EA4491" w:rsidP="00EA4491">
            <w:pPr>
              <w:pStyle w:val="Sangra2detindependiente"/>
              <w:ind w:left="0"/>
              <w:jc w:val="both"/>
              <w:rPr>
                <w:szCs w:val="22"/>
              </w:rPr>
            </w:pPr>
            <w:r>
              <w:t>Funciones periódicas de variable real: propiedades. Revisión del concepto de serie numérica. Criterios de convergencia. Serie trigonométrica. Serie de Fourier: desarrollo en serie de senos y cosenos. Aplicación al análisis de ondas, de circui</w:t>
            </w:r>
            <w:r>
              <w:rPr>
                <w:sz w:val="20"/>
              </w:rPr>
              <w:t xml:space="preserve">tos eléctricos y sistemas </w:t>
            </w:r>
            <w:r w:rsidRPr="00821BC9">
              <w:rPr>
                <w:szCs w:val="22"/>
              </w:rPr>
              <w:t>físicos oscilatorios. . Aplicación del software Mathematica.</w:t>
            </w:r>
          </w:p>
          <w:p w:rsidR="00EA4491" w:rsidRPr="00821BC9" w:rsidRDefault="00EA4491" w:rsidP="00EA4491">
            <w:pPr>
              <w:pStyle w:val="Sangra2detindependiente"/>
              <w:ind w:left="0"/>
              <w:jc w:val="both"/>
              <w:rPr>
                <w:szCs w:val="22"/>
              </w:rPr>
            </w:pPr>
          </w:p>
          <w:p w:rsidR="00EA4491" w:rsidRDefault="00EA4491">
            <w:pPr>
              <w:rPr>
                <w:rFonts w:ascii="Arial" w:hAnsi="Arial"/>
                <w:sz w:val="22"/>
              </w:rPr>
            </w:pPr>
            <w:r>
              <w:rPr>
                <w:rFonts w:ascii="Arial" w:hAnsi="Arial"/>
                <w:sz w:val="22"/>
              </w:rPr>
              <w:t xml:space="preserve"> </w:t>
            </w:r>
          </w:p>
          <w:p w:rsidR="0062639F" w:rsidRDefault="00821BC9" w:rsidP="0062639F">
            <w:pPr>
              <w:pStyle w:val="Sangradetextonormal"/>
              <w:ind w:left="0"/>
              <w:jc w:val="both"/>
              <w:rPr>
                <w:b/>
                <w:bCs/>
                <w:i/>
                <w:iCs/>
                <w:sz w:val="20"/>
              </w:rPr>
            </w:pPr>
            <w:r>
              <w:rPr>
                <w:sz w:val="22"/>
              </w:rPr>
              <w:t xml:space="preserve">UNIDAD TEMATICA 5: </w:t>
            </w:r>
            <w:r w:rsidR="0062639F">
              <w:rPr>
                <w:b/>
                <w:bCs/>
                <w:i/>
                <w:iCs/>
                <w:sz w:val="20"/>
              </w:rPr>
              <w:t>INTRODUCCIÓN AL ANÁLISIS NUMÉRICO - INTERPOLACION Y APROXIMACION DE FUNCIONES MEDIANTE POLINOMIOS</w:t>
            </w:r>
          </w:p>
          <w:p w:rsidR="0062639F" w:rsidRDefault="0062639F" w:rsidP="0062639F">
            <w:pPr>
              <w:pStyle w:val="Sangradetextonormal"/>
              <w:ind w:left="0"/>
              <w:jc w:val="both"/>
              <w:rPr>
                <w:b/>
                <w:bCs/>
                <w:i/>
                <w:iCs/>
                <w:sz w:val="20"/>
              </w:rPr>
            </w:pPr>
          </w:p>
          <w:p w:rsidR="00821BC9" w:rsidRDefault="00821BC9">
            <w:pPr>
              <w:rPr>
                <w:rFonts w:ascii="Arial" w:hAnsi="Arial"/>
              </w:rPr>
            </w:pPr>
            <w:r>
              <w:rPr>
                <w:rFonts w:ascii="Arial" w:hAnsi="Arial"/>
              </w:rPr>
              <w:t xml:space="preserve">Interpolación </w:t>
            </w:r>
            <w:proofErr w:type="spellStart"/>
            <w:r>
              <w:rPr>
                <w:rFonts w:ascii="Arial" w:hAnsi="Arial"/>
              </w:rPr>
              <w:t>polinomial</w:t>
            </w:r>
            <w:proofErr w:type="spellEnd"/>
            <w:r>
              <w:rPr>
                <w:rFonts w:ascii="Arial" w:hAnsi="Arial"/>
              </w:rPr>
              <w:t xml:space="preserve">: </w:t>
            </w:r>
            <w:proofErr w:type="spellStart"/>
            <w:r>
              <w:rPr>
                <w:rFonts w:ascii="Arial" w:hAnsi="Arial"/>
              </w:rPr>
              <w:t>Mètodo</w:t>
            </w:r>
            <w:proofErr w:type="spellEnd"/>
            <w:r>
              <w:rPr>
                <w:rFonts w:ascii="Arial" w:hAnsi="Arial"/>
              </w:rPr>
              <w:t xml:space="preserve"> de </w:t>
            </w:r>
            <w:proofErr w:type="spellStart"/>
            <w:r>
              <w:rPr>
                <w:rFonts w:ascii="Arial" w:hAnsi="Arial"/>
              </w:rPr>
              <w:t>Lagrange</w:t>
            </w:r>
            <w:proofErr w:type="spellEnd"/>
            <w:r>
              <w:rPr>
                <w:rFonts w:ascii="Arial" w:hAnsi="Arial"/>
              </w:rPr>
              <w:t xml:space="preserve">. </w:t>
            </w:r>
            <w:proofErr w:type="spellStart"/>
            <w:r>
              <w:rPr>
                <w:rFonts w:ascii="Arial" w:hAnsi="Arial"/>
              </w:rPr>
              <w:t>Mètodo</w:t>
            </w:r>
            <w:proofErr w:type="spellEnd"/>
            <w:r>
              <w:rPr>
                <w:rFonts w:ascii="Arial" w:hAnsi="Arial"/>
              </w:rPr>
              <w:t xml:space="preserve"> de Newton. Diferencias divididas. Interpolación de </w:t>
            </w:r>
            <w:proofErr w:type="spellStart"/>
            <w:r>
              <w:rPr>
                <w:rFonts w:ascii="Arial" w:hAnsi="Arial"/>
              </w:rPr>
              <w:t>Hermite</w:t>
            </w:r>
            <w:proofErr w:type="spellEnd"/>
            <w:r>
              <w:rPr>
                <w:rFonts w:ascii="Arial" w:hAnsi="Arial"/>
              </w:rPr>
              <w:t>. Interpolación por segmentos (</w:t>
            </w:r>
            <w:proofErr w:type="spellStart"/>
            <w:r>
              <w:rPr>
                <w:rFonts w:ascii="Arial" w:hAnsi="Arial"/>
              </w:rPr>
              <w:t>splines</w:t>
            </w:r>
            <w:proofErr w:type="spellEnd"/>
            <w:proofErr w:type="gramStart"/>
            <w:r>
              <w:rPr>
                <w:rFonts w:ascii="Arial" w:hAnsi="Arial"/>
              </w:rPr>
              <w:t>) .</w:t>
            </w:r>
            <w:proofErr w:type="gramEnd"/>
            <w:r>
              <w:rPr>
                <w:rFonts w:ascii="Arial" w:hAnsi="Arial"/>
              </w:rPr>
              <w:t xml:space="preserve"> </w:t>
            </w:r>
            <w:proofErr w:type="spellStart"/>
            <w:r>
              <w:rPr>
                <w:rFonts w:ascii="Arial" w:hAnsi="Arial"/>
              </w:rPr>
              <w:t>Splines</w:t>
            </w:r>
            <w:proofErr w:type="spellEnd"/>
            <w:r>
              <w:rPr>
                <w:rFonts w:ascii="Arial" w:hAnsi="Arial"/>
              </w:rPr>
              <w:t xml:space="preserve"> cúbicos. </w:t>
            </w:r>
          </w:p>
          <w:p w:rsidR="00821BC9" w:rsidRDefault="00821BC9">
            <w:pPr>
              <w:rPr>
                <w:rFonts w:ascii="Arial" w:hAnsi="Arial"/>
              </w:rPr>
            </w:pPr>
          </w:p>
          <w:p w:rsidR="00821BC9" w:rsidRDefault="00821BC9">
            <w:pPr>
              <w:rPr>
                <w:rFonts w:ascii="Arial" w:hAnsi="Arial" w:cs="Arial"/>
                <w:u w:val="single"/>
              </w:rPr>
            </w:pPr>
          </w:p>
          <w:p w:rsidR="00821BC9" w:rsidRDefault="00821BC9">
            <w:pPr>
              <w:rPr>
                <w:rFonts w:ascii="Arial" w:hAnsi="Arial" w:cs="Arial"/>
                <w:u w:val="single"/>
              </w:rPr>
            </w:pPr>
          </w:p>
          <w:p w:rsidR="00821BC9" w:rsidRDefault="00821BC9" w:rsidP="0062639F">
            <w:pPr>
              <w:rPr>
                <w:i/>
                <w:iCs/>
              </w:rPr>
            </w:pPr>
            <w:r>
              <w:rPr>
                <w:rFonts w:ascii="Arial" w:hAnsi="Arial"/>
                <w:sz w:val="22"/>
                <w:u w:val="single"/>
              </w:rPr>
              <w:t>UNIDAD TEMATICA  6</w:t>
            </w:r>
            <w:r>
              <w:rPr>
                <w:rFonts w:ascii="Arial" w:hAnsi="Arial"/>
                <w:sz w:val="22"/>
              </w:rPr>
              <w:t xml:space="preserve">:  </w:t>
            </w:r>
            <w:r w:rsidR="0062639F" w:rsidRPr="0062639F">
              <w:rPr>
                <w:rFonts w:ascii="Arial" w:hAnsi="Arial" w:cs="Arial"/>
                <w:b/>
                <w:bCs/>
                <w:i/>
                <w:iCs/>
              </w:rPr>
              <w:t>RESOLUCION NUMERICA DE ECUACIONES NO LINEALES – ECUACIONES DIFERENCIALES</w:t>
            </w:r>
            <w:r w:rsidR="0062639F">
              <w:rPr>
                <w:i/>
                <w:iCs/>
              </w:rPr>
              <w:t xml:space="preserve">  </w:t>
            </w:r>
          </w:p>
          <w:p w:rsidR="0062639F" w:rsidRDefault="0062639F" w:rsidP="0062639F">
            <w:pPr>
              <w:rPr>
                <w:rFonts w:ascii="Arial" w:hAnsi="Arial"/>
                <w:sz w:val="22"/>
              </w:rPr>
            </w:pPr>
          </w:p>
          <w:p w:rsidR="00821BC9" w:rsidRDefault="00821BC9">
            <w:pPr>
              <w:jc w:val="both"/>
              <w:rPr>
                <w:rFonts w:ascii="Arial" w:hAnsi="Arial"/>
                <w:sz w:val="22"/>
              </w:rPr>
            </w:pPr>
            <w:r>
              <w:rPr>
                <w:rFonts w:ascii="Arial" w:hAnsi="Arial"/>
                <w:sz w:val="22"/>
              </w:rPr>
              <w:t xml:space="preserve">Introducción.  Planteo del problema continuo: de contorno y de valores iniciales. Método de </w:t>
            </w:r>
            <w:proofErr w:type="spellStart"/>
            <w:r>
              <w:rPr>
                <w:rFonts w:ascii="Arial" w:hAnsi="Arial"/>
                <w:sz w:val="22"/>
              </w:rPr>
              <w:t>Euler</w:t>
            </w:r>
            <w:proofErr w:type="spellEnd"/>
            <w:r>
              <w:rPr>
                <w:rFonts w:ascii="Arial" w:hAnsi="Arial"/>
                <w:sz w:val="22"/>
              </w:rPr>
              <w:t xml:space="preserve">. Método de Taylor. Método de </w:t>
            </w:r>
            <w:proofErr w:type="spellStart"/>
            <w:r>
              <w:rPr>
                <w:rFonts w:ascii="Arial" w:hAnsi="Arial"/>
                <w:sz w:val="22"/>
              </w:rPr>
              <w:t>Runge-Kutta</w:t>
            </w:r>
            <w:proofErr w:type="spellEnd"/>
            <w:r>
              <w:rPr>
                <w:rFonts w:ascii="Arial" w:hAnsi="Arial"/>
                <w:sz w:val="22"/>
              </w:rPr>
              <w:t xml:space="preserve">. Método </w:t>
            </w:r>
            <w:proofErr w:type="spellStart"/>
            <w:r>
              <w:rPr>
                <w:rFonts w:ascii="Arial" w:hAnsi="Arial"/>
                <w:sz w:val="22"/>
              </w:rPr>
              <w:t>Multipaso</w:t>
            </w:r>
            <w:proofErr w:type="spellEnd"/>
            <w:r>
              <w:rPr>
                <w:rFonts w:ascii="Arial" w:hAnsi="Arial"/>
                <w:sz w:val="22"/>
              </w:rPr>
              <w:t xml:space="preserve">. Método </w:t>
            </w:r>
            <w:proofErr w:type="spellStart"/>
            <w:r>
              <w:rPr>
                <w:rFonts w:ascii="Arial" w:hAnsi="Arial"/>
                <w:sz w:val="22"/>
              </w:rPr>
              <w:t>predictor</w:t>
            </w:r>
            <w:proofErr w:type="spellEnd"/>
            <w:r>
              <w:rPr>
                <w:rFonts w:ascii="Arial" w:hAnsi="Arial"/>
                <w:sz w:val="22"/>
              </w:rPr>
              <w:t>- corrector. Aplicación de software Mathematica.</w:t>
            </w:r>
          </w:p>
          <w:p w:rsidR="00821BC9" w:rsidRDefault="00821BC9">
            <w:pPr>
              <w:jc w:val="both"/>
              <w:rPr>
                <w:rFonts w:ascii="Arial" w:hAnsi="Arial"/>
                <w:sz w:val="22"/>
              </w:rPr>
            </w:pPr>
            <w:r>
              <w:rPr>
                <w:rFonts w:ascii="Arial" w:hAnsi="Arial"/>
                <w:sz w:val="22"/>
              </w:rPr>
              <w:t xml:space="preserve"> </w:t>
            </w:r>
          </w:p>
          <w:p w:rsidR="00821BC9" w:rsidRDefault="00821BC9">
            <w:pPr>
              <w:jc w:val="both"/>
              <w:rPr>
                <w:rFonts w:ascii="Arial" w:hAnsi="Arial"/>
                <w:sz w:val="22"/>
              </w:rPr>
            </w:pPr>
          </w:p>
          <w:p w:rsidR="00821BC9" w:rsidRDefault="00821BC9">
            <w:pPr>
              <w:jc w:val="both"/>
              <w:rPr>
                <w:rFonts w:ascii="Arial" w:hAnsi="Arial"/>
                <w:sz w:val="22"/>
                <w:u w:val="single"/>
              </w:rPr>
            </w:pPr>
          </w:p>
          <w:p w:rsidR="00821BC9" w:rsidRDefault="00821BC9">
            <w:pPr>
              <w:jc w:val="both"/>
              <w:rPr>
                <w:rFonts w:ascii="Arial" w:hAnsi="Arial"/>
                <w:sz w:val="22"/>
                <w:u w:val="single"/>
              </w:rPr>
            </w:pPr>
          </w:p>
          <w:p w:rsidR="00821BC9" w:rsidRDefault="00821BC9">
            <w:pPr>
              <w:jc w:val="both"/>
              <w:rPr>
                <w:rFonts w:ascii="Arial" w:hAnsi="Arial"/>
                <w:sz w:val="22"/>
              </w:rPr>
            </w:pPr>
          </w:p>
          <w:p w:rsidR="00821BC9" w:rsidRDefault="00821BC9">
            <w:pPr>
              <w:pStyle w:val="Sangra2detindependiente"/>
              <w:ind w:left="1080"/>
              <w:jc w:val="both"/>
            </w:pPr>
          </w:p>
          <w:p w:rsidR="00821BC9" w:rsidRDefault="00821BC9">
            <w:pPr>
              <w:pStyle w:val="Sangra2detindependiente"/>
              <w:ind w:left="0"/>
              <w:jc w:val="both"/>
            </w:pPr>
          </w:p>
          <w:p w:rsidR="00821BC9" w:rsidRDefault="00821BC9">
            <w:pPr>
              <w:jc w:val="both"/>
              <w:rPr>
                <w:rFonts w:ascii="Arial" w:hAnsi="Arial"/>
              </w:rPr>
            </w:pPr>
          </w:p>
          <w:p w:rsidR="00821BC9" w:rsidRDefault="00821BC9">
            <w:pPr>
              <w:jc w:val="both"/>
              <w:rPr>
                <w:rFonts w:ascii="Arial" w:hAnsi="Arial"/>
              </w:rPr>
            </w:pPr>
          </w:p>
          <w:p w:rsidR="00821BC9" w:rsidRDefault="00821BC9">
            <w:pPr>
              <w:ind w:left="720"/>
              <w:jc w:val="both"/>
              <w:rPr>
                <w:rFonts w:ascii="Arial" w:hAnsi="Arial"/>
              </w:rPr>
            </w:pPr>
          </w:p>
        </w:tc>
      </w:tr>
    </w:tbl>
    <w:p w:rsidR="00821BC9" w:rsidRDefault="00821BC9">
      <w:pPr>
        <w:pStyle w:val="Ttulo1"/>
        <w:jc w:val="both"/>
        <w:rPr>
          <w:sz w:val="20"/>
          <w:u w:val="single"/>
          <w:lang w:val="es-ES"/>
        </w:rPr>
      </w:pPr>
    </w:p>
    <w:p w:rsidR="0062639F" w:rsidRDefault="0062639F">
      <w:pPr>
        <w:pStyle w:val="Ttulo1"/>
        <w:jc w:val="both"/>
        <w:rPr>
          <w:sz w:val="20"/>
          <w:u w:val="single"/>
        </w:rPr>
      </w:pPr>
    </w:p>
    <w:p w:rsidR="0062639F" w:rsidRDefault="0062639F">
      <w:pPr>
        <w:pStyle w:val="Ttulo1"/>
        <w:jc w:val="both"/>
        <w:rPr>
          <w:sz w:val="20"/>
          <w:u w:val="single"/>
        </w:rPr>
      </w:pPr>
    </w:p>
    <w:p w:rsidR="0062639F" w:rsidRDefault="0062639F">
      <w:pPr>
        <w:pStyle w:val="Ttulo1"/>
        <w:jc w:val="both"/>
        <w:rPr>
          <w:sz w:val="20"/>
          <w:u w:val="single"/>
        </w:rPr>
      </w:pPr>
    </w:p>
    <w:p w:rsidR="0062639F" w:rsidRDefault="0062639F">
      <w:pPr>
        <w:pStyle w:val="Ttulo1"/>
        <w:jc w:val="both"/>
        <w:rPr>
          <w:sz w:val="20"/>
          <w:u w:val="single"/>
        </w:rPr>
      </w:pPr>
    </w:p>
    <w:p w:rsidR="00821BC9" w:rsidRDefault="00821BC9">
      <w:pPr>
        <w:pStyle w:val="Ttulo1"/>
        <w:jc w:val="both"/>
        <w:rPr>
          <w:b w:val="0"/>
          <w:sz w:val="20"/>
        </w:rPr>
      </w:pPr>
      <w:r>
        <w:rPr>
          <w:sz w:val="20"/>
          <w:u w:val="single"/>
        </w:rPr>
        <w:t>PROGRAMA SINTETICO</w:t>
      </w:r>
      <w:r>
        <w:rPr>
          <w:b w:val="0"/>
          <w:sz w:val="20"/>
        </w:rPr>
        <w:t xml:space="preserve"> (Según Diseño Curricular de la asignatura)</w:t>
      </w:r>
    </w:p>
    <w:p w:rsidR="00821BC9" w:rsidRDefault="00821BC9">
      <w:pPr>
        <w:rPr>
          <w:lang w:val="es-ES_tradnl"/>
        </w:rPr>
      </w:pPr>
    </w:p>
    <w:p w:rsidR="00821BC9" w:rsidRDefault="00821BC9">
      <w:pPr>
        <w:numPr>
          <w:ilvl w:val="0"/>
          <w:numId w:val="10"/>
        </w:numPr>
        <w:rPr>
          <w:rFonts w:ascii="Arial" w:hAnsi="Arial"/>
          <w:lang w:val="es-ES_tradnl"/>
        </w:rPr>
      </w:pPr>
      <w:r>
        <w:rPr>
          <w:rFonts w:ascii="Arial" w:hAnsi="Arial"/>
          <w:lang w:val="es-ES_tradnl"/>
        </w:rPr>
        <w:t>Algebra de números complejos</w:t>
      </w:r>
    </w:p>
    <w:p w:rsidR="00821BC9" w:rsidRDefault="00821BC9">
      <w:pPr>
        <w:numPr>
          <w:ilvl w:val="0"/>
          <w:numId w:val="10"/>
        </w:numPr>
        <w:rPr>
          <w:rFonts w:ascii="Arial" w:hAnsi="Arial"/>
          <w:lang w:val="es-ES_tradnl"/>
        </w:rPr>
      </w:pPr>
      <w:r>
        <w:rPr>
          <w:rFonts w:ascii="Arial" w:hAnsi="Arial"/>
          <w:lang w:val="es-ES_tradnl"/>
        </w:rPr>
        <w:t>Función compleja de variable compleja.</w:t>
      </w:r>
    </w:p>
    <w:p w:rsidR="00821BC9" w:rsidRDefault="00821BC9">
      <w:pPr>
        <w:numPr>
          <w:ilvl w:val="0"/>
          <w:numId w:val="10"/>
        </w:numPr>
        <w:rPr>
          <w:rFonts w:ascii="Arial" w:hAnsi="Arial"/>
          <w:lang w:val="es-ES_tradnl"/>
        </w:rPr>
      </w:pPr>
      <w:r>
        <w:rPr>
          <w:rFonts w:ascii="Arial" w:hAnsi="Arial"/>
          <w:lang w:val="es-ES_tradnl"/>
        </w:rPr>
        <w:t>Funciones analíticas.</w:t>
      </w:r>
    </w:p>
    <w:p w:rsidR="00821BC9" w:rsidRDefault="00821BC9">
      <w:pPr>
        <w:numPr>
          <w:ilvl w:val="0"/>
          <w:numId w:val="10"/>
        </w:numPr>
        <w:rPr>
          <w:rFonts w:ascii="Arial" w:hAnsi="Arial"/>
          <w:lang w:val="es-ES_tradnl"/>
        </w:rPr>
      </w:pPr>
      <w:r>
        <w:rPr>
          <w:rFonts w:ascii="Arial" w:hAnsi="Arial"/>
          <w:lang w:val="es-ES_tradnl"/>
        </w:rPr>
        <w:t>Estudio de funciones elementales en el campo complejo.</w:t>
      </w:r>
    </w:p>
    <w:p w:rsidR="00821BC9" w:rsidRDefault="00821BC9">
      <w:pPr>
        <w:numPr>
          <w:ilvl w:val="0"/>
          <w:numId w:val="10"/>
        </w:numPr>
        <w:rPr>
          <w:rFonts w:ascii="Arial" w:hAnsi="Arial"/>
          <w:lang w:val="es-ES_tradnl"/>
        </w:rPr>
      </w:pPr>
      <w:r>
        <w:rPr>
          <w:rFonts w:ascii="Arial" w:hAnsi="Arial"/>
          <w:lang w:val="es-ES_tradnl"/>
        </w:rPr>
        <w:t>Funciones armónicas conjugadas.</w:t>
      </w:r>
    </w:p>
    <w:p w:rsidR="00821BC9" w:rsidRDefault="00821BC9">
      <w:pPr>
        <w:numPr>
          <w:ilvl w:val="0"/>
          <w:numId w:val="10"/>
        </w:numPr>
        <w:rPr>
          <w:rFonts w:ascii="Arial" w:hAnsi="Arial"/>
          <w:lang w:val="es-ES_tradnl"/>
        </w:rPr>
      </w:pPr>
      <w:r>
        <w:rPr>
          <w:rFonts w:ascii="Arial" w:hAnsi="Arial"/>
          <w:lang w:val="es-ES_tradnl"/>
        </w:rPr>
        <w:t>Integral de línea en el campo complejo.</w:t>
      </w:r>
    </w:p>
    <w:p w:rsidR="00821BC9" w:rsidRDefault="00821BC9">
      <w:pPr>
        <w:numPr>
          <w:ilvl w:val="0"/>
          <w:numId w:val="10"/>
        </w:numPr>
        <w:rPr>
          <w:rFonts w:ascii="Arial" w:hAnsi="Arial"/>
          <w:lang w:val="es-ES_tradnl"/>
        </w:rPr>
      </w:pPr>
      <w:r>
        <w:rPr>
          <w:rFonts w:ascii="Arial" w:hAnsi="Arial"/>
          <w:lang w:val="es-ES_tradnl"/>
        </w:rPr>
        <w:t>Teorema y fórmula de la integral de Cauchy.</w:t>
      </w:r>
    </w:p>
    <w:p w:rsidR="00821BC9" w:rsidRDefault="00821BC9">
      <w:pPr>
        <w:numPr>
          <w:ilvl w:val="0"/>
          <w:numId w:val="10"/>
        </w:numPr>
        <w:rPr>
          <w:rFonts w:ascii="Arial" w:hAnsi="Arial"/>
          <w:lang w:val="es-ES_tradnl"/>
        </w:rPr>
      </w:pPr>
      <w:r>
        <w:rPr>
          <w:rFonts w:ascii="Arial" w:hAnsi="Arial"/>
          <w:lang w:val="es-ES_tradnl"/>
        </w:rPr>
        <w:t>Transformadas de Laplace.</w:t>
      </w:r>
    </w:p>
    <w:p w:rsidR="00821BC9" w:rsidRDefault="00821BC9">
      <w:pPr>
        <w:numPr>
          <w:ilvl w:val="0"/>
          <w:numId w:val="10"/>
        </w:numPr>
        <w:rPr>
          <w:rFonts w:ascii="Arial" w:hAnsi="Arial"/>
          <w:lang w:val="es-ES_tradnl"/>
        </w:rPr>
      </w:pPr>
      <w:r>
        <w:rPr>
          <w:rFonts w:ascii="Arial" w:hAnsi="Arial"/>
          <w:lang w:val="es-ES_tradnl"/>
        </w:rPr>
        <w:t>Transformada directa.</w:t>
      </w:r>
    </w:p>
    <w:p w:rsidR="00821BC9" w:rsidRDefault="00821BC9">
      <w:pPr>
        <w:numPr>
          <w:ilvl w:val="0"/>
          <w:numId w:val="10"/>
        </w:numPr>
        <w:rPr>
          <w:rFonts w:ascii="Arial" w:hAnsi="Arial"/>
          <w:lang w:val="es-ES_tradnl"/>
        </w:rPr>
      </w:pPr>
      <w:r>
        <w:rPr>
          <w:rFonts w:ascii="Arial" w:hAnsi="Arial"/>
          <w:lang w:val="es-ES_tradnl"/>
        </w:rPr>
        <w:t>Transformada inversa.</w:t>
      </w:r>
    </w:p>
    <w:p w:rsidR="00821BC9" w:rsidRDefault="00821BC9">
      <w:pPr>
        <w:numPr>
          <w:ilvl w:val="0"/>
          <w:numId w:val="10"/>
        </w:numPr>
        <w:rPr>
          <w:rFonts w:ascii="Arial" w:hAnsi="Arial"/>
          <w:lang w:val="es-ES_tradnl"/>
        </w:rPr>
      </w:pPr>
      <w:r>
        <w:rPr>
          <w:rFonts w:ascii="Arial" w:hAnsi="Arial"/>
          <w:lang w:val="es-ES_tradnl"/>
        </w:rPr>
        <w:t>Resolución de Ecuaciones Diferenciales.</w:t>
      </w:r>
    </w:p>
    <w:p w:rsidR="00821BC9" w:rsidRDefault="00821BC9">
      <w:pPr>
        <w:numPr>
          <w:ilvl w:val="0"/>
          <w:numId w:val="10"/>
        </w:numPr>
        <w:rPr>
          <w:rFonts w:ascii="Arial" w:hAnsi="Arial"/>
          <w:lang w:val="en-US"/>
        </w:rPr>
      </w:pPr>
      <w:r>
        <w:rPr>
          <w:rFonts w:ascii="Arial" w:hAnsi="Arial"/>
          <w:lang w:val="es-ES_tradnl"/>
        </w:rPr>
        <w:t>Resolución de sistemas de Ecuaciones Diferenciales.</w:t>
      </w:r>
    </w:p>
    <w:p w:rsidR="00821BC9" w:rsidRDefault="00821BC9">
      <w:pPr>
        <w:numPr>
          <w:ilvl w:val="0"/>
          <w:numId w:val="10"/>
        </w:numPr>
        <w:rPr>
          <w:rFonts w:ascii="Arial" w:hAnsi="Arial"/>
          <w:lang w:val="es-ES_tradnl"/>
        </w:rPr>
      </w:pPr>
      <w:r>
        <w:rPr>
          <w:rFonts w:ascii="Arial" w:hAnsi="Arial"/>
          <w:lang w:val="es-ES_tradnl"/>
        </w:rPr>
        <w:t>Serie de Fourier.</w:t>
      </w:r>
    </w:p>
    <w:p w:rsidR="00821BC9" w:rsidRDefault="00821BC9">
      <w:pPr>
        <w:numPr>
          <w:ilvl w:val="0"/>
          <w:numId w:val="10"/>
        </w:numPr>
        <w:rPr>
          <w:rFonts w:ascii="Arial" w:hAnsi="Arial"/>
          <w:lang w:val="es-ES_tradnl"/>
        </w:rPr>
      </w:pPr>
      <w:r>
        <w:rPr>
          <w:rFonts w:ascii="Arial" w:hAnsi="Arial"/>
          <w:lang w:val="es-ES_tradnl"/>
        </w:rPr>
        <w:t>Funciones periódicas.</w:t>
      </w:r>
    </w:p>
    <w:p w:rsidR="00821BC9" w:rsidRDefault="00821BC9">
      <w:pPr>
        <w:numPr>
          <w:ilvl w:val="0"/>
          <w:numId w:val="10"/>
        </w:numPr>
        <w:rPr>
          <w:rFonts w:ascii="Arial" w:hAnsi="Arial"/>
          <w:lang w:val="es-ES_tradnl"/>
        </w:rPr>
      </w:pPr>
      <w:r>
        <w:rPr>
          <w:rFonts w:ascii="Arial" w:hAnsi="Arial"/>
          <w:lang w:val="es-ES_tradnl"/>
        </w:rPr>
        <w:t>Serie de senos y cosenos.</w:t>
      </w:r>
    </w:p>
    <w:p w:rsidR="00821BC9" w:rsidRDefault="00821BC9">
      <w:pPr>
        <w:numPr>
          <w:ilvl w:val="0"/>
          <w:numId w:val="10"/>
        </w:numPr>
        <w:rPr>
          <w:rFonts w:ascii="Arial" w:hAnsi="Arial"/>
          <w:lang w:val="es-ES_tradnl"/>
        </w:rPr>
      </w:pPr>
      <w:r>
        <w:rPr>
          <w:rFonts w:ascii="Arial" w:hAnsi="Arial"/>
          <w:lang w:val="es-ES_tradnl"/>
        </w:rPr>
        <w:t>Representación de números en la computadora.</w:t>
      </w:r>
    </w:p>
    <w:p w:rsidR="00821BC9" w:rsidRDefault="00821BC9">
      <w:pPr>
        <w:numPr>
          <w:ilvl w:val="0"/>
          <w:numId w:val="10"/>
        </w:numPr>
        <w:rPr>
          <w:rFonts w:ascii="Arial" w:hAnsi="Arial"/>
          <w:lang w:val="es-ES_tradnl"/>
        </w:rPr>
      </w:pPr>
      <w:r>
        <w:rPr>
          <w:rFonts w:ascii="Arial" w:hAnsi="Arial"/>
          <w:lang w:val="es-ES_tradnl"/>
        </w:rPr>
        <w:t>Errores. Propagación.</w:t>
      </w:r>
    </w:p>
    <w:p w:rsidR="00821BC9" w:rsidRDefault="00821BC9">
      <w:pPr>
        <w:numPr>
          <w:ilvl w:val="0"/>
          <w:numId w:val="10"/>
        </w:numPr>
        <w:rPr>
          <w:rFonts w:ascii="Arial" w:hAnsi="Arial"/>
          <w:lang w:val="es-ES_tradnl"/>
        </w:rPr>
      </w:pPr>
      <w:r>
        <w:rPr>
          <w:rFonts w:ascii="Arial" w:hAnsi="Arial"/>
          <w:lang w:val="es-ES_tradnl"/>
        </w:rPr>
        <w:t>Interpolación y aproximación de funciones.</w:t>
      </w:r>
    </w:p>
    <w:p w:rsidR="00821BC9" w:rsidRDefault="00821BC9">
      <w:pPr>
        <w:numPr>
          <w:ilvl w:val="0"/>
          <w:numId w:val="10"/>
        </w:numPr>
        <w:rPr>
          <w:rFonts w:ascii="Arial" w:hAnsi="Arial"/>
          <w:lang w:val="es-ES_tradnl"/>
        </w:rPr>
      </w:pPr>
      <w:r>
        <w:rPr>
          <w:rFonts w:ascii="Arial" w:hAnsi="Arial"/>
          <w:lang w:val="es-ES_tradnl"/>
        </w:rPr>
        <w:t xml:space="preserve">Interpolación </w:t>
      </w:r>
      <w:proofErr w:type="spellStart"/>
      <w:r>
        <w:rPr>
          <w:rFonts w:ascii="Arial" w:hAnsi="Arial"/>
          <w:lang w:val="es-ES_tradnl"/>
        </w:rPr>
        <w:t>polinomial</w:t>
      </w:r>
      <w:proofErr w:type="spellEnd"/>
      <w:r>
        <w:rPr>
          <w:rFonts w:ascii="Arial" w:hAnsi="Arial"/>
          <w:lang w:val="es-ES_tradnl"/>
        </w:rPr>
        <w:t>.</w:t>
      </w:r>
    </w:p>
    <w:p w:rsidR="00821BC9" w:rsidRDefault="00821BC9">
      <w:pPr>
        <w:numPr>
          <w:ilvl w:val="0"/>
          <w:numId w:val="10"/>
        </w:numPr>
        <w:rPr>
          <w:rFonts w:ascii="Arial" w:hAnsi="Arial"/>
          <w:lang w:val="es-ES_tradnl"/>
        </w:rPr>
      </w:pPr>
      <w:r>
        <w:rPr>
          <w:rFonts w:ascii="Arial" w:hAnsi="Arial"/>
          <w:lang w:val="es-ES_tradnl"/>
        </w:rPr>
        <w:t>Interpolación por segmentos.</w:t>
      </w:r>
    </w:p>
    <w:p w:rsidR="00821BC9" w:rsidRDefault="00821BC9">
      <w:pPr>
        <w:numPr>
          <w:ilvl w:val="0"/>
          <w:numId w:val="10"/>
        </w:numPr>
        <w:rPr>
          <w:rFonts w:ascii="Arial" w:hAnsi="Arial"/>
          <w:lang w:val="es-ES_tradnl"/>
        </w:rPr>
      </w:pPr>
      <w:r>
        <w:rPr>
          <w:rFonts w:ascii="Arial" w:hAnsi="Arial"/>
          <w:lang w:val="es-ES_tradnl"/>
        </w:rPr>
        <w:t>Resolución numérica de Ecuaciones Diferenciales Ordinarias.</w:t>
      </w:r>
    </w:p>
    <w:p w:rsidR="00821BC9" w:rsidRDefault="00821BC9">
      <w:pPr>
        <w:numPr>
          <w:ilvl w:val="0"/>
          <w:numId w:val="10"/>
        </w:numPr>
        <w:rPr>
          <w:rFonts w:ascii="Arial" w:hAnsi="Arial"/>
          <w:lang w:val="es-ES_tradnl"/>
        </w:rPr>
      </w:pPr>
      <w:r>
        <w:rPr>
          <w:rFonts w:ascii="Arial" w:hAnsi="Arial"/>
          <w:lang w:val="es-ES_tradnl"/>
        </w:rPr>
        <w:t xml:space="preserve">Método de </w:t>
      </w:r>
      <w:proofErr w:type="spellStart"/>
      <w:r>
        <w:rPr>
          <w:rFonts w:ascii="Arial" w:hAnsi="Arial"/>
          <w:lang w:val="es-ES_tradnl"/>
        </w:rPr>
        <w:t>Euler</w:t>
      </w:r>
      <w:proofErr w:type="spellEnd"/>
      <w:r>
        <w:rPr>
          <w:rFonts w:ascii="Arial" w:hAnsi="Arial"/>
          <w:lang w:val="es-ES_tradnl"/>
        </w:rPr>
        <w:t>.</w:t>
      </w:r>
    </w:p>
    <w:p w:rsidR="00821BC9" w:rsidRDefault="00821BC9">
      <w:pPr>
        <w:numPr>
          <w:ilvl w:val="0"/>
          <w:numId w:val="10"/>
        </w:numPr>
        <w:rPr>
          <w:rFonts w:ascii="Arial" w:hAnsi="Arial"/>
          <w:lang w:val="es-ES_tradnl"/>
        </w:rPr>
      </w:pPr>
      <w:r>
        <w:rPr>
          <w:rFonts w:ascii="Arial" w:hAnsi="Arial"/>
          <w:lang w:val="es-ES_tradnl"/>
        </w:rPr>
        <w:t>Serie de Taylor.</w:t>
      </w:r>
    </w:p>
    <w:p w:rsidR="00821BC9" w:rsidRDefault="00821BC9">
      <w:pPr>
        <w:numPr>
          <w:ilvl w:val="0"/>
          <w:numId w:val="10"/>
        </w:numPr>
        <w:rPr>
          <w:rFonts w:ascii="Arial" w:hAnsi="Arial"/>
          <w:lang w:val="es-ES_tradnl"/>
        </w:rPr>
      </w:pPr>
      <w:r>
        <w:rPr>
          <w:rFonts w:ascii="Arial" w:hAnsi="Arial"/>
          <w:lang w:val="es-ES_tradnl"/>
        </w:rPr>
        <w:t xml:space="preserve">Método de </w:t>
      </w:r>
      <w:proofErr w:type="spellStart"/>
      <w:r>
        <w:rPr>
          <w:rFonts w:ascii="Arial" w:hAnsi="Arial"/>
          <w:lang w:val="es-ES_tradnl"/>
        </w:rPr>
        <w:t>Runge</w:t>
      </w:r>
      <w:proofErr w:type="spellEnd"/>
      <w:r>
        <w:rPr>
          <w:rFonts w:ascii="Arial" w:hAnsi="Arial"/>
          <w:lang w:val="es-ES_tradnl"/>
        </w:rPr>
        <w:t xml:space="preserve"> </w:t>
      </w:r>
      <w:proofErr w:type="spellStart"/>
      <w:r>
        <w:rPr>
          <w:rFonts w:ascii="Arial" w:hAnsi="Arial"/>
          <w:lang w:val="es-ES_tradnl"/>
        </w:rPr>
        <w:t>Kutta</w:t>
      </w:r>
      <w:proofErr w:type="spellEnd"/>
      <w:r>
        <w:rPr>
          <w:rFonts w:ascii="Arial" w:hAnsi="Arial"/>
          <w:lang w:val="es-ES_tradnl"/>
        </w:rPr>
        <w:t>.</w:t>
      </w:r>
    </w:p>
    <w:p w:rsidR="00821BC9" w:rsidRDefault="00821BC9">
      <w:pPr>
        <w:numPr>
          <w:ilvl w:val="0"/>
          <w:numId w:val="10"/>
        </w:numPr>
        <w:rPr>
          <w:rFonts w:ascii="Arial" w:hAnsi="Arial"/>
          <w:lang w:val="es-ES_tradnl"/>
        </w:rPr>
      </w:pPr>
      <w:r>
        <w:rPr>
          <w:rFonts w:ascii="Arial" w:hAnsi="Arial"/>
          <w:lang w:val="es-ES_tradnl"/>
        </w:rPr>
        <w:t xml:space="preserve">Método </w:t>
      </w:r>
      <w:proofErr w:type="spellStart"/>
      <w:r>
        <w:rPr>
          <w:rFonts w:ascii="Arial" w:hAnsi="Arial"/>
          <w:lang w:val="es-ES_tradnl"/>
        </w:rPr>
        <w:t>Multipaso</w:t>
      </w:r>
      <w:proofErr w:type="spellEnd"/>
      <w:r>
        <w:rPr>
          <w:rFonts w:ascii="Arial" w:hAnsi="Arial"/>
          <w:lang w:val="es-ES_tradnl"/>
        </w:rPr>
        <w:t>.</w:t>
      </w:r>
    </w:p>
    <w:p w:rsidR="00821BC9" w:rsidRDefault="00821BC9">
      <w:pPr>
        <w:numPr>
          <w:ilvl w:val="0"/>
          <w:numId w:val="10"/>
        </w:numPr>
        <w:rPr>
          <w:rFonts w:ascii="Arial" w:hAnsi="Arial"/>
          <w:lang w:val="es-ES_tradnl"/>
        </w:rPr>
      </w:pPr>
      <w:r>
        <w:rPr>
          <w:rFonts w:ascii="Arial" w:hAnsi="Arial"/>
          <w:lang w:val="es-ES_tradnl"/>
        </w:rPr>
        <w:t xml:space="preserve">Método </w:t>
      </w:r>
      <w:proofErr w:type="spellStart"/>
      <w:r>
        <w:rPr>
          <w:rFonts w:ascii="Arial" w:hAnsi="Arial"/>
          <w:lang w:val="es-ES_tradnl"/>
        </w:rPr>
        <w:t>predictor</w:t>
      </w:r>
      <w:proofErr w:type="spellEnd"/>
      <w:r>
        <w:rPr>
          <w:rFonts w:ascii="Arial" w:hAnsi="Arial"/>
          <w:lang w:val="es-ES_tradnl"/>
        </w:rPr>
        <w:t>-corrector</w:t>
      </w:r>
    </w:p>
    <w:p w:rsidR="00821BC9" w:rsidRDefault="00821BC9">
      <w:pPr>
        <w:rPr>
          <w:lang w:val="es-ES_tradnl"/>
        </w:rPr>
      </w:pPr>
    </w:p>
    <w:p w:rsidR="00821BC9" w:rsidRDefault="00821BC9">
      <w:pPr>
        <w:pStyle w:val="Ttulo1"/>
        <w:jc w:val="both"/>
        <w:rPr>
          <w:sz w:val="20"/>
          <w:u w:val="single"/>
        </w:rPr>
      </w:pPr>
    </w:p>
    <w:p w:rsidR="00821BC9" w:rsidRDefault="00821BC9">
      <w:pPr>
        <w:rPr>
          <w:lang w:val="es-ES_tradnl"/>
        </w:rPr>
      </w:pPr>
    </w:p>
    <w:p w:rsidR="00821BC9" w:rsidRDefault="00821BC9">
      <w:pPr>
        <w:pStyle w:val="Ttulo3"/>
        <w:rPr>
          <w:rFonts w:ascii="Arial" w:hAnsi="Arial"/>
          <w:sz w:val="20"/>
          <w:u w:val="single"/>
          <w:lang w:val="es-ES"/>
        </w:rPr>
      </w:pPr>
      <w:r>
        <w:rPr>
          <w:rFonts w:ascii="Arial" w:hAnsi="Arial"/>
          <w:sz w:val="20"/>
          <w:u w:val="single"/>
          <w:lang w:val="es-ES"/>
        </w:rPr>
        <w:t>ESTRATEGIAS  METODOLOGICAS</w:t>
      </w:r>
    </w:p>
    <w:p w:rsidR="00821BC9" w:rsidRDefault="00821BC9">
      <w:pPr>
        <w:rPr>
          <w:rFonts w:ascii="Arial" w:hAnsi="Arial"/>
          <w:b/>
          <w:u w:val="single"/>
        </w:rPr>
      </w:pPr>
    </w:p>
    <w:p w:rsidR="00821BC9" w:rsidRDefault="00821BC9">
      <w:pPr>
        <w:rPr>
          <w:rFonts w:ascii="Arial" w:hAnsi="Arial"/>
          <w:b/>
          <w:u w:val="single"/>
        </w:rPr>
      </w:pPr>
    </w:p>
    <w:p w:rsidR="00821BC9" w:rsidRDefault="00821BC9">
      <w:pPr>
        <w:rPr>
          <w:rFonts w:ascii="Arial" w:hAnsi="Arial"/>
        </w:rPr>
      </w:pPr>
      <w:r>
        <w:rPr>
          <w:rFonts w:ascii="Arial" w:hAnsi="Arial"/>
        </w:rPr>
        <w:t xml:space="preserve">Las clases tendrán en cuenta los siguientes aspectos: </w:t>
      </w:r>
    </w:p>
    <w:p w:rsidR="00821BC9" w:rsidRDefault="00821BC9">
      <w:pPr>
        <w:rPr>
          <w:rFonts w:ascii="Arial" w:hAnsi="Arial"/>
        </w:rPr>
      </w:pPr>
    </w:p>
    <w:p w:rsidR="00821BC9" w:rsidRDefault="00821BC9">
      <w:pPr>
        <w:numPr>
          <w:ilvl w:val="0"/>
          <w:numId w:val="10"/>
        </w:numPr>
        <w:jc w:val="both"/>
        <w:rPr>
          <w:rFonts w:ascii="Arial" w:hAnsi="Arial"/>
        </w:rPr>
      </w:pPr>
      <w:r>
        <w:rPr>
          <w:rFonts w:ascii="Arial" w:hAnsi="Arial"/>
        </w:rPr>
        <w:t>Se basarán en los conocimientos previos de los alumnos.</w:t>
      </w:r>
    </w:p>
    <w:p w:rsidR="00821BC9" w:rsidRDefault="00821BC9">
      <w:pPr>
        <w:jc w:val="both"/>
        <w:rPr>
          <w:rFonts w:ascii="Arial" w:hAnsi="Arial"/>
        </w:rPr>
      </w:pPr>
    </w:p>
    <w:p w:rsidR="00821BC9" w:rsidRDefault="00821BC9">
      <w:pPr>
        <w:numPr>
          <w:ilvl w:val="0"/>
          <w:numId w:val="10"/>
        </w:numPr>
        <w:jc w:val="both"/>
        <w:rPr>
          <w:rFonts w:ascii="Arial" w:hAnsi="Arial"/>
        </w:rPr>
      </w:pPr>
      <w:r>
        <w:rPr>
          <w:rFonts w:ascii="Arial" w:hAnsi="Arial"/>
        </w:rPr>
        <w:t xml:space="preserve">Se desarrollarán en un </w:t>
      </w:r>
      <w:r>
        <w:rPr>
          <w:rFonts w:ascii="Arial" w:hAnsi="Arial"/>
          <w:b/>
        </w:rPr>
        <w:t>contexto significativo</w:t>
      </w:r>
      <w:r>
        <w:rPr>
          <w:rFonts w:ascii="Arial" w:hAnsi="Arial"/>
        </w:rPr>
        <w:t xml:space="preserve"> para el alumno. Para ello se plantearán actividades  en forma individual y grupal, prestando atención a la relación de los mismos con cuestiones frecuentes en la ingeniería.</w:t>
      </w:r>
    </w:p>
    <w:p w:rsidR="00821BC9" w:rsidRDefault="00821BC9">
      <w:pPr>
        <w:jc w:val="both"/>
        <w:rPr>
          <w:rFonts w:ascii="Arial" w:hAnsi="Arial"/>
        </w:rPr>
      </w:pPr>
    </w:p>
    <w:p w:rsidR="00821BC9" w:rsidRDefault="00821BC9">
      <w:pPr>
        <w:numPr>
          <w:ilvl w:val="0"/>
          <w:numId w:val="10"/>
        </w:numPr>
        <w:jc w:val="both"/>
        <w:rPr>
          <w:rFonts w:ascii="Arial" w:hAnsi="Arial"/>
        </w:rPr>
      </w:pPr>
      <w:r>
        <w:rPr>
          <w:rFonts w:ascii="Arial" w:hAnsi="Arial"/>
        </w:rPr>
        <w:t xml:space="preserve">Se inducirá, en todas las instancias del aprendizaje, a la previa </w:t>
      </w:r>
      <w:r>
        <w:rPr>
          <w:rFonts w:ascii="Arial" w:hAnsi="Arial"/>
          <w:b/>
        </w:rPr>
        <w:t>comprensión</w:t>
      </w:r>
      <w:r>
        <w:rPr>
          <w:rFonts w:ascii="Arial" w:hAnsi="Arial"/>
        </w:rPr>
        <w:t xml:space="preserve"> de los problemas planteados, para </w:t>
      </w:r>
      <w:proofErr w:type="spellStart"/>
      <w:r>
        <w:rPr>
          <w:rFonts w:ascii="Arial" w:hAnsi="Arial"/>
        </w:rPr>
        <w:t>afectuar</w:t>
      </w:r>
      <w:proofErr w:type="spellEnd"/>
      <w:r>
        <w:rPr>
          <w:rFonts w:ascii="Arial" w:hAnsi="Arial"/>
        </w:rPr>
        <w:t xml:space="preserve"> posteriormente su resolución.</w:t>
      </w:r>
    </w:p>
    <w:p w:rsidR="00821BC9" w:rsidRDefault="00821BC9">
      <w:pPr>
        <w:jc w:val="both"/>
        <w:rPr>
          <w:rFonts w:ascii="Arial" w:hAnsi="Arial"/>
        </w:rPr>
      </w:pPr>
    </w:p>
    <w:p w:rsidR="00821BC9" w:rsidRDefault="00821BC9">
      <w:pPr>
        <w:numPr>
          <w:ilvl w:val="0"/>
          <w:numId w:val="10"/>
        </w:numPr>
        <w:jc w:val="both"/>
        <w:rPr>
          <w:rFonts w:ascii="Arial" w:hAnsi="Arial"/>
        </w:rPr>
      </w:pPr>
      <w:r>
        <w:rPr>
          <w:rFonts w:ascii="Arial" w:hAnsi="Arial"/>
        </w:rPr>
        <w:t>Se discutirán en forma individual y grupal  las soluciones de las cuestiones planteadas.</w:t>
      </w:r>
    </w:p>
    <w:p w:rsidR="00821BC9" w:rsidRDefault="00821BC9">
      <w:pPr>
        <w:jc w:val="both"/>
        <w:rPr>
          <w:rFonts w:ascii="Arial" w:hAnsi="Arial"/>
        </w:rPr>
      </w:pPr>
    </w:p>
    <w:p w:rsidR="00821BC9" w:rsidRDefault="00821BC9">
      <w:pPr>
        <w:numPr>
          <w:ilvl w:val="0"/>
          <w:numId w:val="10"/>
        </w:numPr>
        <w:jc w:val="both"/>
        <w:rPr>
          <w:rFonts w:ascii="Arial" w:hAnsi="Arial"/>
        </w:rPr>
      </w:pPr>
      <w:r>
        <w:rPr>
          <w:rFonts w:ascii="Arial" w:hAnsi="Arial"/>
        </w:rPr>
        <w:lastRenderedPageBreak/>
        <w:t xml:space="preserve">Se dará preponderancia a la utilización en forma </w:t>
      </w:r>
      <w:r>
        <w:rPr>
          <w:rFonts w:ascii="Arial" w:hAnsi="Arial"/>
          <w:b/>
        </w:rPr>
        <w:t>reflexiva</w:t>
      </w:r>
      <w:r>
        <w:rPr>
          <w:rFonts w:ascii="Arial" w:hAnsi="Arial"/>
        </w:rPr>
        <w:t xml:space="preserve"> del software disponible  </w:t>
      </w:r>
    </w:p>
    <w:p w:rsidR="00821BC9" w:rsidRDefault="00821BC9">
      <w:pPr>
        <w:ind w:left="360"/>
        <w:jc w:val="both"/>
        <w:rPr>
          <w:rFonts w:ascii="Arial" w:hAnsi="Arial"/>
        </w:rPr>
      </w:pPr>
      <w:r>
        <w:rPr>
          <w:rFonts w:ascii="Arial" w:hAnsi="Arial"/>
        </w:rPr>
        <w:t xml:space="preserve">MATHEMATICA, </w:t>
      </w:r>
      <w:proofErr w:type="gramStart"/>
      <w:r>
        <w:rPr>
          <w:rFonts w:ascii="Arial" w:hAnsi="Arial"/>
        </w:rPr>
        <w:t>MATLAB )</w:t>
      </w:r>
      <w:proofErr w:type="gramEnd"/>
    </w:p>
    <w:p w:rsidR="00821BC9" w:rsidRDefault="00821BC9">
      <w:pPr>
        <w:jc w:val="both"/>
        <w:rPr>
          <w:rFonts w:ascii="Arial" w:hAnsi="Arial"/>
        </w:rPr>
      </w:pPr>
    </w:p>
    <w:p w:rsidR="00821BC9" w:rsidRDefault="00821BC9">
      <w:pPr>
        <w:numPr>
          <w:ilvl w:val="0"/>
          <w:numId w:val="10"/>
        </w:numPr>
        <w:jc w:val="both"/>
        <w:rPr>
          <w:rFonts w:ascii="Arial" w:hAnsi="Arial"/>
        </w:rPr>
      </w:pPr>
      <w:r>
        <w:rPr>
          <w:rFonts w:ascii="Arial" w:hAnsi="Arial"/>
        </w:rPr>
        <w:t>Se tenderá a la representación  procedimental (redes y mapas conceptuales, diagramas de flujo) de las actividades desarrolladas.</w:t>
      </w:r>
    </w:p>
    <w:p w:rsidR="00821BC9" w:rsidRDefault="00821BC9">
      <w:pPr>
        <w:jc w:val="both"/>
        <w:rPr>
          <w:rFonts w:ascii="Arial" w:hAnsi="Arial"/>
        </w:rPr>
      </w:pPr>
    </w:p>
    <w:p w:rsidR="00821BC9" w:rsidRDefault="00821BC9"/>
    <w:p w:rsidR="00821BC9" w:rsidRDefault="00821BC9">
      <w:pPr>
        <w:jc w:val="both"/>
        <w:rPr>
          <w:rFonts w:ascii="Arial" w:hAnsi="Arial"/>
          <w:b/>
          <w:u w:val="single"/>
        </w:rPr>
      </w:pPr>
    </w:p>
    <w:p w:rsidR="00821BC9" w:rsidRDefault="00821BC9">
      <w:pPr>
        <w:pStyle w:val="Ttulo7"/>
        <w:numPr>
          <w:ilvl w:val="0"/>
          <w:numId w:val="11"/>
        </w:numPr>
        <w:tabs>
          <w:tab w:val="clear" w:pos="144"/>
          <w:tab w:val="clear" w:pos="864"/>
          <w:tab w:val="clear" w:pos="1584"/>
          <w:tab w:val="clear" w:pos="2304"/>
          <w:tab w:val="clear" w:pos="3024"/>
          <w:tab w:val="clear" w:pos="3744"/>
          <w:tab w:val="clear" w:pos="4464"/>
          <w:tab w:val="clear" w:pos="5184"/>
          <w:tab w:val="clear" w:pos="5904"/>
          <w:tab w:val="clear" w:pos="6624"/>
        </w:tabs>
        <w:rPr>
          <w:u w:val="single"/>
        </w:rPr>
      </w:pPr>
      <w:r>
        <w:rPr>
          <w:u w:val="single"/>
        </w:rPr>
        <w:t>DESARROLLO DE LAS CLASES</w:t>
      </w:r>
    </w:p>
    <w:p w:rsidR="00821BC9" w:rsidRDefault="00821BC9">
      <w:pPr>
        <w:ind w:left="360"/>
        <w:rPr>
          <w:lang w:val="es-ES_tradnl"/>
        </w:rPr>
      </w:pPr>
    </w:p>
    <w:p w:rsidR="00821BC9" w:rsidRDefault="00821BC9">
      <w:pPr>
        <w:jc w:val="both"/>
        <w:rPr>
          <w:rFonts w:ascii="Arial" w:hAnsi="Arial"/>
        </w:rPr>
      </w:pPr>
    </w:p>
    <w:p w:rsidR="00821BC9" w:rsidRDefault="00821BC9">
      <w:pPr>
        <w:pStyle w:val="Textoindependiente"/>
        <w:numPr>
          <w:ilvl w:val="0"/>
          <w:numId w:val="3"/>
        </w:numPr>
      </w:pPr>
      <w:r>
        <w:rPr>
          <w:u w:val="single"/>
        </w:rPr>
        <w:t>Teóricas</w:t>
      </w:r>
      <w:r>
        <w:t xml:space="preserve">: </w:t>
      </w:r>
    </w:p>
    <w:p w:rsidR="00821BC9" w:rsidRDefault="00821BC9">
      <w:pPr>
        <w:pStyle w:val="Textoindependiente"/>
        <w:ind w:left="60"/>
      </w:pPr>
    </w:p>
    <w:p w:rsidR="00821BC9" w:rsidRDefault="00821BC9">
      <w:pPr>
        <w:pStyle w:val="Textoindependiente"/>
        <w:ind w:left="420"/>
      </w:pPr>
      <w:r>
        <w:t>Se efectuarán desarrollos de contenidos conceptuales teóricos en forma de exposición a cargo del docente, incluyendo conceptos, definiciones y teoremas. A continuación se plantearán situaciones problemáticas que impliquen la aplicación de aquellos contenidos conceptuales, además de contenidos procedimentales propios del tema, y otros que el alumno ya maneja de asignaturas previas (paso al límite, derivación, integración, desarrollo en series).</w:t>
      </w:r>
    </w:p>
    <w:p w:rsidR="00821BC9" w:rsidRDefault="00821BC9">
      <w:pPr>
        <w:pStyle w:val="Textoindependiente"/>
        <w:ind w:left="420"/>
      </w:pPr>
    </w:p>
    <w:p w:rsidR="00821BC9" w:rsidRDefault="00821BC9">
      <w:pPr>
        <w:pStyle w:val="Textoindependiente"/>
        <w:numPr>
          <w:ilvl w:val="0"/>
          <w:numId w:val="3"/>
        </w:numPr>
      </w:pPr>
      <w:r>
        <w:rPr>
          <w:u w:val="single"/>
        </w:rPr>
        <w:t>Prácticas</w:t>
      </w:r>
      <w:proofErr w:type="gramStart"/>
      <w:r>
        <w:t>:  Las</w:t>
      </w:r>
      <w:proofErr w:type="gramEnd"/>
      <w:r>
        <w:t xml:space="preserve"> clases prácticas se desarrollarán en un contexto de aplicación de los contenidos teóricos abordados previamente. Las mismas consisten en la resolución de ejercicios propuestos en una Guía de Trabajos Prácticos, en forma individual y/o grupal. Se tenderá a que los alumnos resuelvan los ejercicios planteados en el aula, con el docente como facilitador del </w:t>
      </w:r>
      <w:proofErr w:type="spellStart"/>
      <w:r>
        <w:t>apendizaje</w:t>
      </w:r>
      <w:proofErr w:type="spellEnd"/>
      <w:r>
        <w:t>, interviniendo de acuerdo a las necesidades que los alumnos evidencien.</w:t>
      </w:r>
    </w:p>
    <w:p w:rsidR="00821BC9" w:rsidRDefault="00821BC9">
      <w:pPr>
        <w:pStyle w:val="Textoindependiente"/>
        <w:numPr>
          <w:ilvl w:val="0"/>
          <w:numId w:val="3"/>
        </w:numPr>
      </w:pPr>
      <w:r>
        <w:rPr>
          <w:u w:val="single"/>
        </w:rPr>
        <w:t>Trabajos Prácticos de Laboratorio de Informática</w:t>
      </w:r>
      <w:r>
        <w:t>:   Se desarrollarán en un Laboratorio de Informática, a razón de un alumno por computadora, clases de aplicación del software Mathematica  a la resolución de la ejercitación propuesta en un Guía de Trabajos Prácticos. Es pertinente aclarar que los alumnos poseen aprendizajes previos en este contexto desde el ingreso a la carrera, por lo que acreditan las destrezas suficientes para aplicarlas a estas nuevas situaciones planteadas.</w:t>
      </w:r>
    </w:p>
    <w:p w:rsidR="00821BC9" w:rsidRDefault="00821BC9">
      <w:pPr>
        <w:pStyle w:val="Textoindependiente"/>
        <w:ind w:left="420"/>
      </w:pPr>
      <w:r>
        <w:t xml:space="preserve">Se planteará la resolución de Trabajos Prácticos individuales que serán expuestos y defendidos en un coloquio con el docente a cargo. </w:t>
      </w:r>
    </w:p>
    <w:p w:rsidR="00821BC9" w:rsidRDefault="00821BC9">
      <w:pPr>
        <w:pStyle w:val="Textoindependiente"/>
        <w:ind w:left="60"/>
      </w:pPr>
      <w:r>
        <w:rPr>
          <w:u w:val="single"/>
        </w:rPr>
        <w:t xml:space="preserve">       </w:t>
      </w:r>
    </w:p>
    <w:p w:rsidR="00821BC9" w:rsidRDefault="00821BC9">
      <w:pPr>
        <w:pStyle w:val="Textoindependiente"/>
        <w:ind w:left="60"/>
      </w:pPr>
    </w:p>
    <w:p w:rsidR="00821BC9" w:rsidRDefault="00821BC9">
      <w:pPr>
        <w:pStyle w:val="Ttulo7"/>
        <w:numPr>
          <w:ilvl w:val="0"/>
          <w:numId w:val="11"/>
        </w:numPr>
        <w:tabs>
          <w:tab w:val="clear" w:pos="144"/>
          <w:tab w:val="clear" w:pos="864"/>
          <w:tab w:val="clear" w:pos="1584"/>
          <w:tab w:val="clear" w:pos="2304"/>
          <w:tab w:val="clear" w:pos="3024"/>
          <w:tab w:val="clear" w:pos="3744"/>
          <w:tab w:val="clear" w:pos="4464"/>
          <w:tab w:val="clear" w:pos="5184"/>
          <w:tab w:val="clear" w:pos="5904"/>
          <w:tab w:val="clear" w:pos="6624"/>
        </w:tabs>
        <w:rPr>
          <w:u w:val="single"/>
        </w:rPr>
      </w:pPr>
      <w:r>
        <w:rPr>
          <w:u w:val="single"/>
        </w:rPr>
        <w:t>DESARROLLO DE MATERIAL DE ESTUDIO</w:t>
      </w:r>
    </w:p>
    <w:p w:rsidR="00821BC9" w:rsidRDefault="00821BC9">
      <w:pPr>
        <w:rPr>
          <w:lang w:val="es-ES_tradnl"/>
        </w:rPr>
      </w:pPr>
    </w:p>
    <w:p w:rsidR="00821BC9" w:rsidRDefault="00821BC9">
      <w:pPr>
        <w:jc w:val="both"/>
        <w:rPr>
          <w:rFonts w:ascii="Arial" w:hAnsi="Arial"/>
        </w:rPr>
      </w:pPr>
      <w:r>
        <w:rPr>
          <w:rFonts w:ascii="Arial" w:hAnsi="Arial"/>
        </w:rPr>
        <w:t xml:space="preserve">Para favorecer el aprendizaje, se familiarizará al alumno con el uso de libros de texto </w:t>
      </w:r>
      <w:proofErr w:type="spellStart"/>
      <w:r>
        <w:rPr>
          <w:rFonts w:ascii="Arial" w:hAnsi="Arial"/>
        </w:rPr>
        <w:t>incluídos</w:t>
      </w:r>
      <w:proofErr w:type="spellEnd"/>
      <w:r>
        <w:rPr>
          <w:rFonts w:ascii="Arial" w:hAnsi="Arial"/>
        </w:rPr>
        <w:t xml:space="preserve"> en la bibliografía a fin de desarrollar su capacidad de investigar, comprender, y construir su propio conocimiento.</w:t>
      </w:r>
    </w:p>
    <w:p w:rsidR="00821BC9" w:rsidRDefault="00821BC9">
      <w:pPr>
        <w:jc w:val="both"/>
        <w:rPr>
          <w:rFonts w:ascii="Arial" w:hAnsi="Arial"/>
        </w:rPr>
      </w:pPr>
      <w:r>
        <w:rPr>
          <w:rFonts w:ascii="Arial" w:hAnsi="Arial"/>
        </w:rPr>
        <w:t>Como una manera de de contribuir al aprendizaje, se dispondrá además de Apuntes de Cátedra</w:t>
      </w:r>
    </w:p>
    <w:p w:rsidR="00821BC9" w:rsidRDefault="00821BC9">
      <w:pPr>
        <w:jc w:val="both"/>
        <w:rPr>
          <w:rFonts w:ascii="Arial" w:hAnsi="Arial"/>
        </w:rPr>
      </w:pPr>
      <w:proofErr w:type="gramStart"/>
      <w:r>
        <w:rPr>
          <w:rFonts w:ascii="Arial" w:hAnsi="Arial"/>
        </w:rPr>
        <w:t>sobre</w:t>
      </w:r>
      <w:proofErr w:type="gramEnd"/>
      <w:r>
        <w:rPr>
          <w:rFonts w:ascii="Arial" w:hAnsi="Arial"/>
        </w:rPr>
        <w:t xml:space="preserve"> temas puntuales, que consisten en un desarrollo teórico y abundantes ejemplos de aplicación práctica.</w:t>
      </w:r>
    </w:p>
    <w:p w:rsidR="00821BC9" w:rsidRDefault="00821BC9">
      <w:pPr>
        <w:jc w:val="both"/>
        <w:rPr>
          <w:rFonts w:ascii="Arial" w:hAnsi="Arial"/>
        </w:rPr>
      </w:pPr>
      <w:r>
        <w:rPr>
          <w:rFonts w:ascii="Arial" w:hAnsi="Arial"/>
        </w:rPr>
        <w:t>Además se suministrará una Guía de Trabajos Prácticos para cada Unidad Temática, con actividades a desarrollar en calase y en el Laboratorio de Informática.</w:t>
      </w:r>
    </w:p>
    <w:p w:rsidR="00821BC9" w:rsidRDefault="00821BC9">
      <w:pPr>
        <w:rPr>
          <w:rFonts w:ascii="Arial" w:hAnsi="Arial"/>
        </w:rPr>
      </w:pPr>
    </w:p>
    <w:p w:rsidR="00821BC9" w:rsidRDefault="00821BC9">
      <w:pPr>
        <w:ind w:left="360"/>
      </w:pPr>
    </w:p>
    <w:p w:rsidR="00821BC9" w:rsidRDefault="00821BC9">
      <w:pPr>
        <w:jc w:val="both"/>
        <w:rPr>
          <w:rFonts w:ascii="Arial" w:hAnsi="Arial"/>
        </w:rPr>
      </w:pP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u w:val="single"/>
        </w:rPr>
      </w:pPr>
      <w:r>
        <w:rPr>
          <w:b/>
        </w:rPr>
        <w:t xml:space="preserve">3) </w:t>
      </w:r>
      <w:r>
        <w:rPr>
          <w:b/>
          <w:u w:val="single"/>
        </w:rPr>
        <w:t>CARPETA DE CURSO</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rPr>
      </w:pP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pPr>
      <w:r>
        <w:t xml:space="preserve">Cada alumno llevará actualizada una </w:t>
      </w:r>
      <w:r>
        <w:rPr>
          <w:b/>
        </w:rPr>
        <w:t>Carpeta de Curso</w:t>
      </w:r>
      <w:r>
        <w:t xml:space="preserve"> en la cual se archivará la siguiente documentación:</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pPr>
    </w:p>
    <w:p w:rsidR="00821BC9" w:rsidRDefault="00821BC9">
      <w:pPr>
        <w:pStyle w:val="Textoindependiente"/>
        <w:numPr>
          <w:ilvl w:val="0"/>
          <w:numId w:val="18"/>
        </w:numPr>
        <w:tabs>
          <w:tab w:val="left" w:pos="144"/>
          <w:tab w:val="left" w:pos="864"/>
          <w:tab w:val="left" w:pos="1584"/>
          <w:tab w:val="left" w:pos="2304"/>
          <w:tab w:val="left" w:pos="3024"/>
          <w:tab w:val="left" w:pos="3744"/>
          <w:tab w:val="left" w:pos="4464"/>
          <w:tab w:val="left" w:pos="5184"/>
          <w:tab w:val="left" w:pos="5904"/>
          <w:tab w:val="left" w:pos="6624"/>
        </w:tabs>
        <w:rPr>
          <w:i/>
          <w:iCs/>
        </w:rPr>
      </w:pPr>
      <w:r>
        <w:rPr>
          <w:i/>
          <w:iCs/>
        </w:rPr>
        <w:t>Todos los Trabajos Prácticos (Problemas)</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720"/>
      </w:pPr>
      <w:r>
        <w:t>La resolución de Guías de trabajos prácticos de cada unidad, efectuada en clase y como tarea del alumno en forma individual.</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720"/>
      </w:pPr>
    </w:p>
    <w:p w:rsidR="00821BC9" w:rsidRDefault="00821BC9">
      <w:pPr>
        <w:pStyle w:val="Textoindependiente"/>
        <w:numPr>
          <w:ilvl w:val="0"/>
          <w:numId w:val="18"/>
        </w:numPr>
        <w:tabs>
          <w:tab w:val="left" w:pos="144"/>
          <w:tab w:val="left" w:pos="864"/>
          <w:tab w:val="left" w:pos="1584"/>
          <w:tab w:val="left" w:pos="2304"/>
          <w:tab w:val="left" w:pos="3024"/>
          <w:tab w:val="left" w:pos="3744"/>
          <w:tab w:val="left" w:pos="4464"/>
          <w:tab w:val="left" w:pos="5184"/>
          <w:tab w:val="left" w:pos="5904"/>
          <w:tab w:val="left" w:pos="6624"/>
        </w:tabs>
        <w:rPr>
          <w:i/>
          <w:iCs/>
          <w:u w:val="single"/>
        </w:rPr>
      </w:pPr>
      <w:r>
        <w:rPr>
          <w:i/>
          <w:iCs/>
        </w:rPr>
        <w:t>Los prácticos de Laboratorio posibles:</w:t>
      </w:r>
      <w:r>
        <w:rPr>
          <w:i/>
          <w:iCs/>
          <w:u w:val="single"/>
        </w:rPr>
        <w:t xml:space="preserve"> </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720"/>
      </w:pPr>
      <w:r>
        <w:lastRenderedPageBreak/>
        <w:t>Consistirán en Trabajos Prácticos integradores de cada unidad conceptual, con aplicaciones de software de lenguaje simbólico Mathematica,  a saber:</w:t>
      </w:r>
    </w:p>
    <w:p w:rsidR="00821BC9" w:rsidRDefault="00821BC9">
      <w:pPr>
        <w:pStyle w:val="Textoindependiente"/>
        <w:numPr>
          <w:ilvl w:val="1"/>
          <w:numId w:val="18"/>
        </w:numPr>
        <w:tabs>
          <w:tab w:val="left" w:pos="144"/>
          <w:tab w:val="left" w:pos="864"/>
          <w:tab w:val="left" w:pos="1584"/>
          <w:tab w:val="left" w:pos="2304"/>
          <w:tab w:val="left" w:pos="3024"/>
          <w:tab w:val="left" w:pos="3744"/>
          <w:tab w:val="left" w:pos="4464"/>
          <w:tab w:val="left" w:pos="5184"/>
          <w:tab w:val="left" w:pos="5904"/>
          <w:tab w:val="left" w:pos="6624"/>
        </w:tabs>
      </w:pPr>
      <w:r>
        <w:t>1) Funciones de Variable Compleja.</w:t>
      </w:r>
    </w:p>
    <w:p w:rsidR="00821BC9" w:rsidRDefault="00821BC9">
      <w:pPr>
        <w:pStyle w:val="Textoindependiente"/>
        <w:numPr>
          <w:ilvl w:val="1"/>
          <w:numId w:val="18"/>
        </w:numPr>
        <w:tabs>
          <w:tab w:val="left" w:pos="144"/>
          <w:tab w:val="left" w:pos="864"/>
          <w:tab w:val="left" w:pos="1584"/>
          <w:tab w:val="left" w:pos="2304"/>
          <w:tab w:val="left" w:pos="3024"/>
          <w:tab w:val="left" w:pos="3744"/>
          <w:tab w:val="left" w:pos="4464"/>
          <w:tab w:val="left" w:pos="5184"/>
          <w:tab w:val="left" w:pos="5904"/>
          <w:tab w:val="left" w:pos="6624"/>
        </w:tabs>
      </w:pPr>
      <w:r>
        <w:t>2) Serie de Fourier</w:t>
      </w:r>
    </w:p>
    <w:p w:rsidR="00821BC9" w:rsidRDefault="00821BC9">
      <w:pPr>
        <w:pStyle w:val="Textoindependiente"/>
        <w:numPr>
          <w:ilvl w:val="1"/>
          <w:numId w:val="18"/>
        </w:numPr>
        <w:tabs>
          <w:tab w:val="left" w:pos="144"/>
          <w:tab w:val="left" w:pos="864"/>
          <w:tab w:val="left" w:pos="1584"/>
          <w:tab w:val="left" w:pos="2304"/>
          <w:tab w:val="left" w:pos="3024"/>
          <w:tab w:val="left" w:pos="3744"/>
          <w:tab w:val="left" w:pos="4464"/>
          <w:tab w:val="left" w:pos="5184"/>
          <w:tab w:val="left" w:pos="5904"/>
          <w:tab w:val="left" w:pos="6624"/>
        </w:tabs>
      </w:pPr>
      <w:r>
        <w:t>3) Transformada de Laplace</w:t>
      </w:r>
    </w:p>
    <w:p w:rsidR="00821BC9" w:rsidRDefault="00821BC9">
      <w:pPr>
        <w:pStyle w:val="Textoindependiente"/>
        <w:numPr>
          <w:ilvl w:val="1"/>
          <w:numId w:val="18"/>
        </w:numPr>
        <w:tabs>
          <w:tab w:val="left" w:pos="144"/>
          <w:tab w:val="left" w:pos="864"/>
          <w:tab w:val="left" w:pos="1584"/>
          <w:tab w:val="left" w:pos="2304"/>
          <w:tab w:val="left" w:pos="3024"/>
          <w:tab w:val="left" w:pos="3744"/>
          <w:tab w:val="left" w:pos="4464"/>
          <w:tab w:val="left" w:pos="5184"/>
          <w:tab w:val="left" w:pos="5904"/>
          <w:tab w:val="left" w:pos="6624"/>
        </w:tabs>
      </w:pPr>
      <w:r>
        <w:t xml:space="preserve">4) Análisis Numérico </w:t>
      </w:r>
    </w:p>
    <w:p w:rsidR="0062639F"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1440"/>
      </w:pPr>
    </w:p>
    <w:p w:rsidR="0062639F"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1440"/>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u w:val="single"/>
        </w:rPr>
      </w:pPr>
      <w:r w:rsidRPr="008C3A97">
        <w:rPr>
          <w:rFonts w:cs="Arial"/>
        </w:rPr>
        <w:t xml:space="preserve">4 </w:t>
      </w:r>
      <w:r>
        <w:rPr>
          <w:rFonts w:cs="Arial"/>
        </w:rPr>
        <w:t xml:space="preserve">     </w:t>
      </w:r>
      <w:r w:rsidRPr="008C3A97">
        <w:rPr>
          <w:rFonts w:cs="Arial"/>
          <w:u w:val="single"/>
        </w:rPr>
        <w:t xml:space="preserve">REGIMEN DE APROBACIÓN: </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b/>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Según ordenanza Nº 1549 vigente, el régimen de aprobación será:</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APROBACIÓN DIRECTA:</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Los requisitos para esta instancia son:</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Asistencia a por lo menos el 75% de TODAS las clases  dictadas en las 32 semanas del curso.</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00"/>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Presentación y aprobación del 100% de los  Trabajos Prácticos solicitados por la cátedra. Teniendo como tolerancia 5 (cinco) días corridos luego de la fecha de presentación acordada.</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 xml:space="preserve">Asistencia al 100% de las instancias de evaluación parcial implementadas y APROBACIÓN de las mismas (o correspondiente recuperatorio) con una calificación  MINIMA de </w:t>
      </w:r>
      <w:r>
        <w:rPr>
          <w:rFonts w:cs="Arial"/>
        </w:rPr>
        <w:t>SIETE (7</w:t>
      </w:r>
      <w:r w:rsidRPr="008C3A97">
        <w:rPr>
          <w:rFonts w:cs="Arial"/>
        </w:rPr>
        <w:t xml:space="preserve">) puntos sobre un máximo posible de diez (10). Se prevén </w:t>
      </w:r>
      <w:r>
        <w:rPr>
          <w:rFonts w:cs="Arial"/>
        </w:rPr>
        <w:t xml:space="preserve">tres instancias </w:t>
      </w:r>
      <w:r w:rsidRPr="008C3A97">
        <w:rPr>
          <w:rFonts w:cs="Arial"/>
        </w:rPr>
        <w:t>de evaluación parcial.</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 xml:space="preserve">Se contempla dos instancias de </w:t>
      </w:r>
      <w:proofErr w:type="spellStart"/>
      <w:r w:rsidRPr="008C3A97">
        <w:rPr>
          <w:rFonts w:cs="Arial"/>
        </w:rPr>
        <w:t>recuperatorios</w:t>
      </w:r>
      <w:proofErr w:type="spellEnd"/>
      <w:r w:rsidRPr="008C3A97">
        <w:rPr>
          <w:rFonts w:cs="Arial"/>
        </w:rPr>
        <w:t xml:space="preserve">, de evaluación parcial que se desarrollaran al finalizar cada uno de los cuatrimestres. </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rPr>
      </w:pPr>
      <w:r w:rsidRPr="008C3A97">
        <w:rPr>
          <w:rFonts w:cs="Arial"/>
        </w:rPr>
        <w:t>El estudiante que cumpla con estos requisitos tendrá  APROBACIÓN DIRECTA de la asignatura.</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956221" w:rsidRDefault="0062639F" w:rsidP="0062639F">
      <w:pPr>
        <w:pStyle w:val="Textoindependiente"/>
        <w:numPr>
          <w:ilvl w:val="0"/>
          <w:numId w:val="22"/>
        </w:numPr>
        <w:tabs>
          <w:tab w:val="left" w:pos="144"/>
          <w:tab w:val="left" w:pos="864"/>
          <w:tab w:val="left" w:pos="1584"/>
          <w:tab w:val="left" w:pos="2304"/>
          <w:tab w:val="left" w:pos="3024"/>
          <w:tab w:val="left" w:pos="3744"/>
          <w:tab w:val="left" w:pos="4464"/>
          <w:tab w:val="left" w:pos="5184"/>
          <w:tab w:val="left" w:pos="5904"/>
          <w:tab w:val="left" w:pos="6624"/>
        </w:tabs>
        <w:rPr>
          <w:rFonts w:cs="Arial"/>
          <w:u w:val="single"/>
        </w:rPr>
      </w:pPr>
      <w:r w:rsidRPr="00956221">
        <w:rPr>
          <w:rFonts w:cs="Arial"/>
          <w:u w:val="single"/>
        </w:rPr>
        <w:t>CURSADO APROBADO :</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b/>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Los requisitos para esta instancia son:</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Asistencia a por lo menos el 75% de TODAS las clases  dictadas en las 32 semanas del curso.</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00"/>
        <w:rPr>
          <w:rFonts w:cs="Arial"/>
        </w:rPr>
      </w:pPr>
    </w:p>
    <w:p w:rsidR="0062639F" w:rsidRPr="008C3A97" w:rsidRDefault="0062639F" w:rsidP="0062639F">
      <w:pPr>
        <w:pStyle w:val="Textoindependiente"/>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Presentación y aprobación  del 100% de los  Trabajos Prácticos solicitados por la cátedra. Teniendo como tolerancia 5 (cinco) días corridos luego de la fecha de presentación acordada.</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Asistencia como mínimo a las tres primeras  instancias de evaluación parcial implementadas y APROBACIÓN al menos de dos  (o correspondiente recuperatorio) con una calificación  MINIMA de CUATRO(4) puntos sobre un máximo posible de diez (10).</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 xml:space="preserve">Se contempla dos instancias de </w:t>
      </w:r>
      <w:proofErr w:type="spellStart"/>
      <w:r w:rsidRPr="008C3A97">
        <w:rPr>
          <w:rFonts w:cs="Arial"/>
        </w:rPr>
        <w:t>rec</w:t>
      </w:r>
      <w:r>
        <w:rPr>
          <w:rFonts w:cs="Arial"/>
        </w:rPr>
        <w:t>uperatorios</w:t>
      </w:r>
      <w:proofErr w:type="spellEnd"/>
      <w:r>
        <w:rPr>
          <w:rFonts w:cs="Arial"/>
        </w:rPr>
        <w:t>, que se desarrollará</w:t>
      </w:r>
      <w:r w:rsidRPr="008C3A97">
        <w:rPr>
          <w:rFonts w:cs="Arial"/>
        </w:rPr>
        <w:t xml:space="preserve">n al finalizar cada uno de los cuatrimestres. </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rPr>
      </w:pPr>
      <w:r w:rsidRPr="008C3A97">
        <w:rPr>
          <w:rFonts w:cs="Arial"/>
        </w:rPr>
        <w:t>El estudiante que cumpla con estos requisitos tendrá CURSADO APROBADO y deberá rendir examen final para la aprobación de la asignatura.</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lang w:val="es-AR"/>
        </w:rPr>
      </w:pPr>
      <w:r w:rsidRPr="008C3A97">
        <w:rPr>
          <w:rFonts w:cs="Arial"/>
          <w:lang w:val="es-AR"/>
        </w:rPr>
        <w:lastRenderedPageBreak/>
        <w:t xml:space="preserve">El estudiante que se inscriba a examen final en un plazo no mayor a un (1) ciclo lectivo siguiente al del cursado, </w:t>
      </w:r>
      <w:r w:rsidRPr="008C3A97">
        <w:rPr>
          <w:rFonts w:cs="Arial"/>
          <w:iCs/>
          <w:lang w:val="es-AR"/>
        </w:rPr>
        <w:t>no le serán exigidas las asignaturas correlativas para rendir, especificadas en el plan de estudios.</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rFonts w:cs="Arial"/>
          <w:lang w:val="es-AR"/>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u w:val="single"/>
        </w:rPr>
      </w:pPr>
      <w:r w:rsidRPr="008C3A97">
        <w:rPr>
          <w:rFonts w:cs="Arial"/>
          <w:u w:val="single"/>
        </w:rPr>
        <w:t>EVALUACION FINAL:</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b/>
          <w:u w:val="single"/>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r>
        <w:rPr>
          <w:rFonts w:cs="Arial"/>
        </w:rPr>
        <w:t>Será de  carácter  Teórico - Prá</w:t>
      </w:r>
      <w:r w:rsidRPr="008C3A97">
        <w:rPr>
          <w:rFonts w:cs="Arial"/>
        </w:rPr>
        <w:t xml:space="preserve">ctico. El desarrollo del examen  será efectuado </w:t>
      </w:r>
      <w:r>
        <w:rPr>
          <w:rFonts w:cs="Arial"/>
        </w:rPr>
        <w:t xml:space="preserve">en una jornada, previendo el tiempo necesario </w:t>
      </w:r>
      <w:r w:rsidRPr="008C3A97">
        <w:rPr>
          <w:rFonts w:cs="Arial"/>
        </w:rPr>
        <w:t>para el desarrollo adecuado de los temas solicitados.</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En líneas generales, cabe señalar  los siguientes aspectos considerados en toda evaluación:</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 xml:space="preserve">Realización del </w:t>
      </w:r>
      <w:r>
        <w:rPr>
          <w:rFonts w:cs="Arial"/>
        </w:rPr>
        <w:t xml:space="preserve">planteo teórico </w:t>
      </w:r>
      <w:r w:rsidRPr="008C3A97">
        <w:rPr>
          <w:rFonts w:cs="Arial"/>
        </w:rPr>
        <w:t>base</w:t>
      </w:r>
      <w:r>
        <w:rPr>
          <w:rFonts w:cs="Arial"/>
        </w:rPr>
        <w:t>,</w:t>
      </w:r>
      <w:r w:rsidRPr="008C3A97">
        <w:rPr>
          <w:rFonts w:cs="Arial"/>
        </w:rPr>
        <w:t xml:space="preserve"> </w:t>
      </w:r>
      <w:r>
        <w:rPr>
          <w:rFonts w:cs="Arial"/>
        </w:rPr>
        <w:t xml:space="preserve">a partir del cual debe efectuarse </w:t>
      </w:r>
      <w:r w:rsidRPr="008C3A97">
        <w:rPr>
          <w:rFonts w:cs="Arial"/>
        </w:rPr>
        <w:t>el desarrollo matemático correspondiente.</w:t>
      </w:r>
      <w:r>
        <w:rPr>
          <w:rFonts w:cs="Arial"/>
        </w:rPr>
        <w:t xml:space="preserve"> Este planteo y desarrollo deberá contar con los gráficos, diagramas y cálculos auxiliares correspondientes. </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00"/>
        <w:rPr>
          <w:rFonts w:cs="Arial"/>
        </w:rPr>
      </w:pPr>
    </w:p>
    <w:p w:rsidR="0062639F" w:rsidRPr="008C3A97"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b/>
          <w:u w:val="single"/>
        </w:rPr>
      </w:pPr>
      <w:r>
        <w:rPr>
          <w:rFonts w:cs="Arial"/>
        </w:rPr>
        <w:t xml:space="preserve">Realización de </w:t>
      </w:r>
      <w:r w:rsidRPr="008C3A97">
        <w:rPr>
          <w:rFonts w:cs="Arial"/>
        </w:rPr>
        <w:t xml:space="preserve"> todo tipo de definiciones y/o sugerencias que</w:t>
      </w:r>
      <w:r>
        <w:rPr>
          <w:rFonts w:cs="Arial"/>
        </w:rPr>
        <w:t xml:space="preserve"> el alumno </w:t>
      </w:r>
      <w:r w:rsidRPr="008C3A97">
        <w:rPr>
          <w:rFonts w:cs="Arial"/>
        </w:rPr>
        <w:t xml:space="preserve"> considere necesarias para la fiel interpretación del tribunal.</w:t>
      </w: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660"/>
        <w:rPr>
          <w:rFonts w:cs="Arial"/>
          <w:b/>
          <w:u w:val="single"/>
        </w:rPr>
      </w:pPr>
    </w:p>
    <w:p w:rsidR="0062639F" w:rsidRPr="008C3A97" w:rsidRDefault="0062639F" w:rsidP="0062639F">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rFonts w:cs="Arial"/>
        </w:rPr>
      </w:pPr>
    </w:p>
    <w:p w:rsidR="0062639F" w:rsidRDefault="0062639F" w:rsidP="0062639F">
      <w:pPr>
        <w:pStyle w:val="Textoindependiente"/>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rPr>
          <w:rFonts w:cs="Arial"/>
        </w:rPr>
      </w:pPr>
      <w:r w:rsidRPr="008C3A97">
        <w:rPr>
          <w:rFonts w:cs="Arial"/>
        </w:rPr>
        <w:t xml:space="preserve">La totalidad de las hojas deben estar firmadas y escritas con tinta. </w:t>
      </w:r>
    </w:p>
    <w:p w:rsidR="00821BC9" w:rsidRDefault="00821BC9" w:rsidP="0062639F">
      <w:pPr>
        <w:ind w:left="360"/>
        <w:rPr>
          <w:rFonts w:ascii="Arial" w:hAnsi="Arial"/>
        </w:rPr>
      </w:pPr>
    </w:p>
    <w:p w:rsidR="00821BC9" w:rsidRDefault="00821BC9">
      <w:pPr>
        <w:rPr>
          <w:rFonts w:ascii="Arial" w:hAnsi="Arial"/>
        </w:rPr>
      </w:pPr>
    </w:p>
    <w:p w:rsidR="00821BC9" w:rsidRDefault="00821BC9" w:rsidP="00821BC9">
      <w:pPr>
        <w:numPr>
          <w:ilvl w:val="0"/>
          <w:numId w:val="17"/>
        </w:numPr>
        <w:tabs>
          <w:tab w:val="num" w:pos="284"/>
        </w:tabs>
        <w:ind w:hanging="720"/>
        <w:rPr>
          <w:rFonts w:ascii="Arial" w:hAnsi="Arial" w:cs="Arial"/>
          <w:b/>
          <w:bCs/>
          <w:u w:val="single"/>
        </w:rPr>
      </w:pPr>
      <w:r>
        <w:rPr>
          <w:rFonts w:ascii="Arial" w:hAnsi="Arial" w:cs="Arial"/>
          <w:b/>
          <w:bCs/>
          <w:u w:val="single"/>
        </w:rPr>
        <w:t xml:space="preserve">RECURSOS A UTILIZAR </w:t>
      </w:r>
    </w:p>
    <w:p w:rsidR="00821BC9" w:rsidRDefault="00821BC9" w:rsidP="00821BC9">
      <w:pPr>
        <w:rPr>
          <w:rFonts w:ascii="Arial" w:hAnsi="Arial" w:cs="Arial"/>
          <w:b/>
          <w:bCs/>
          <w:u w:val="single"/>
        </w:rPr>
      </w:pPr>
    </w:p>
    <w:p w:rsidR="00821BC9" w:rsidRDefault="00821BC9">
      <w:pPr>
        <w:rPr>
          <w:rFonts w:ascii="Arial" w:hAnsi="Arial" w:cs="Arial"/>
          <w:b/>
          <w:bCs/>
          <w:u w:val="single"/>
        </w:rPr>
      </w:pPr>
    </w:p>
    <w:p w:rsidR="00821BC9" w:rsidRDefault="00821BC9">
      <w:pPr>
        <w:jc w:val="both"/>
        <w:rPr>
          <w:rFonts w:ascii="Arial" w:hAnsi="Arial" w:cs="Arial"/>
        </w:rPr>
      </w:pPr>
      <w:r>
        <w:rPr>
          <w:rFonts w:ascii="Arial" w:hAnsi="Arial" w:cs="Arial"/>
          <w:b/>
          <w:bCs/>
        </w:rPr>
        <w:t xml:space="preserve">     </w:t>
      </w:r>
      <w:r>
        <w:rPr>
          <w:rFonts w:ascii="Arial" w:hAnsi="Arial" w:cs="Arial"/>
        </w:rPr>
        <w:t xml:space="preserve">Las previsiones de desarrollo de las clases contemplan  el uso de el pizarrón y la tiza, marcadores, retroproyector, transparencias,  cañón y computadora personal, software de lenguaje simbólico.  </w:t>
      </w:r>
    </w:p>
    <w:p w:rsidR="00821BC9" w:rsidRDefault="00821BC9">
      <w:pPr>
        <w:jc w:val="both"/>
        <w:rPr>
          <w:rFonts w:ascii="Arial" w:hAnsi="Arial" w:cs="Arial"/>
        </w:rPr>
      </w:pPr>
    </w:p>
    <w:p w:rsidR="00821BC9" w:rsidRDefault="00821BC9" w:rsidP="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ind w:left="360"/>
        <w:rPr>
          <w:b/>
          <w:u w:val="single"/>
        </w:rPr>
      </w:pPr>
      <w:r>
        <w:rPr>
          <w:b/>
          <w:u w:val="single"/>
        </w:rPr>
        <w:t xml:space="preserve"> </w:t>
      </w:r>
    </w:p>
    <w:p w:rsidR="00821BC9" w:rsidRDefault="00821BC9">
      <w:pPr>
        <w:pStyle w:val="Textoindependiente"/>
        <w:tabs>
          <w:tab w:val="left" w:pos="144"/>
          <w:tab w:val="left" w:pos="864"/>
          <w:tab w:val="left" w:pos="1584"/>
          <w:tab w:val="left" w:pos="2304"/>
          <w:tab w:val="left" w:pos="3024"/>
          <w:tab w:val="left" w:pos="3744"/>
          <w:tab w:val="left" w:pos="4464"/>
          <w:tab w:val="left" w:pos="5184"/>
          <w:tab w:val="left" w:pos="5904"/>
          <w:tab w:val="left" w:pos="6624"/>
        </w:tabs>
        <w:rPr>
          <w:b/>
          <w:u w:val="single"/>
        </w:rPr>
      </w:pPr>
      <w:r>
        <w:rPr>
          <w:b/>
        </w:rPr>
        <w:t>7)</w:t>
      </w:r>
      <w:r>
        <w:rPr>
          <w:b/>
          <w:u w:val="single"/>
        </w:rPr>
        <w:t xml:space="preserve"> CRONOGRAMA  DEL CURSO </w:t>
      </w:r>
    </w:p>
    <w:p w:rsidR="00821BC9" w:rsidRDefault="00961855">
      <w:pPr>
        <w:rPr>
          <w:rFonts w:ascii="Arial" w:hAnsi="Arial"/>
        </w:rPr>
      </w:pPr>
      <w:r w:rsidRPr="00961855">
        <w:rPr>
          <w:rFonts w:ascii="Arial" w:hAnsi="Arial"/>
          <w:noProof/>
        </w:rPr>
        <w:pict>
          <v:line id="_x0000_s1035" style="position:absolute;flip:y;z-index:251657216" from="-9pt,9.3pt" to="433.35pt,9.45pt" o:allowincell="f" strokeweight="2.25pt"/>
        </w:pict>
      </w:r>
      <w:r w:rsidRPr="00961855">
        <w:rPr>
          <w:rFonts w:ascii="Arial" w:hAnsi="Arial"/>
          <w:noProof/>
        </w:rPr>
        <w:pict>
          <v:line id="_x0000_s1040" style="position:absolute;z-index:251662336" from="6in,9.45pt" to="433.35pt,274.95pt" o:allowincell="f" strokeweight="2.25pt"/>
        </w:pict>
      </w:r>
      <w:r w:rsidRPr="00961855">
        <w:rPr>
          <w:rFonts w:ascii="Arial" w:hAnsi="Arial"/>
          <w:noProof/>
        </w:rPr>
        <w:pict>
          <v:line id="_x0000_s1039" style="position:absolute;flip:x;z-index:251661312" from="5in,9.45pt" to="5in,274.95pt" o:allowincell="f"/>
        </w:pict>
      </w:r>
      <w:r w:rsidRPr="00961855">
        <w:rPr>
          <w:rFonts w:ascii="Arial" w:hAnsi="Arial"/>
          <w:noProof/>
        </w:rPr>
        <w:pict>
          <v:line id="_x0000_s1038" style="position:absolute;z-index:251660288" from="279pt,9.45pt" to="279pt,274.95pt" o:allowincell="f"/>
        </w:pict>
      </w:r>
      <w:r w:rsidRPr="00961855">
        <w:rPr>
          <w:rFonts w:ascii="Arial" w:hAnsi="Arial"/>
          <w:noProof/>
        </w:rPr>
        <w:pict>
          <v:line id="_x0000_s1036" style="position:absolute;flip:x;z-index:251658240" from="-9pt,8.15pt" to="-9pt,246.15pt" strokeweight="2.25pt"/>
        </w:pict>
      </w:r>
      <w:r w:rsidRPr="00961855">
        <w:rPr>
          <w:rFonts w:ascii="Arial" w:hAnsi="Arial"/>
          <w:noProof/>
        </w:rPr>
        <w:pict>
          <v:line id="_x0000_s1037" style="position:absolute;z-index:251659264" from="162pt,9.45pt" to="162pt,246.15pt"/>
        </w:pict>
      </w:r>
    </w:p>
    <w:p w:rsidR="00821BC9" w:rsidRDefault="00821BC9">
      <w:pPr>
        <w:rPr>
          <w:rFonts w:ascii="Arial" w:hAnsi="Arial"/>
        </w:rPr>
      </w:pPr>
    </w:p>
    <w:p w:rsidR="00821BC9" w:rsidRPr="006A129F" w:rsidRDefault="00821BC9">
      <w:pPr>
        <w:rPr>
          <w:rFonts w:ascii="Arial" w:hAnsi="Arial"/>
          <w:b/>
          <w:sz w:val="18"/>
          <w:szCs w:val="18"/>
        </w:rPr>
      </w:pPr>
      <w:r>
        <w:rPr>
          <w:rFonts w:ascii="Arial" w:hAnsi="Arial"/>
          <w:b/>
        </w:rPr>
        <w:t xml:space="preserve">          </w:t>
      </w:r>
      <w:r w:rsidRPr="006A129F">
        <w:rPr>
          <w:rFonts w:ascii="Arial" w:hAnsi="Arial"/>
          <w:b/>
          <w:sz w:val="18"/>
          <w:szCs w:val="18"/>
        </w:rPr>
        <w:t xml:space="preserve">Unidad Temática                               </w:t>
      </w:r>
      <w:r w:rsidR="006A129F">
        <w:rPr>
          <w:rFonts w:ascii="Arial" w:hAnsi="Arial"/>
          <w:b/>
          <w:sz w:val="18"/>
          <w:szCs w:val="18"/>
        </w:rPr>
        <w:t xml:space="preserve">        </w:t>
      </w:r>
      <w:r w:rsidRPr="006A129F">
        <w:rPr>
          <w:rFonts w:ascii="Arial" w:hAnsi="Arial"/>
          <w:b/>
          <w:sz w:val="18"/>
          <w:szCs w:val="18"/>
        </w:rPr>
        <w:t xml:space="preserve">Semana                        </w:t>
      </w:r>
      <w:r w:rsidR="006A129F">
        <w:rPr>
          <w:rFonts w:ascii="Arial" w:hAnsi="Arial"/>
          <w:b/>
          <w:sz w:val="18"/>
          <w:szCs w:val="18"/>
        </w:rPr>
        <w:t xml:space="preserve"> </w:t>
      </w:r>
      <w:r w:rsidRPr="006A129F">
        <w:rPr>
          <w:rFonts w:ascii="Arial" w:hAnsi="Arial"/>
          <w:b/>
          <w:sz w:val="18"/>
          <w:szCs w:val="18"/>
        </w:rPr>
        <w:t xml:space="preserve">Cantidad           </w:t>
      </w:r>
      <w:r w:rsidR="006A129F">
        <w:rPr>
          <w:rFonts w:ascii="Arial" w:hAnsi="Arial"/>
          <w:b/>
          <w:sz w:val="18"/>
          <w:szCs w:val="18"/>
        </w:rPr>
        <w:t xml:space="preserve">      </w:t>
      </w:r>
      <w:r w:rsidRPr="006A129F">
        <w:rPr>
          <w:rFonts w:ascii="Arial" w:hAnsi="Arial"/>
          <w:b/>
          <w:sz w:val="18"/>
          <w:szCs w:val="18"/>
        </w:rPr>
        <w:t xml:space="preserve"> </w:t>
      </w:r>
      <w:proofErr w:type="spellStart"/>
      <w:r w:rsidRPr="006A129F">
        <w:rPr>
          <w:rFonts w:ascii="Arial" w:hAnsi="Arial"/>
          <w:b/>
          <w:sz w:val="18"/>
          <w:szCs w:val="18"/>
        </w:rPr>
        <w:t>Cantidad</w:t>
      </w:r>
      <w:proofErr w:type="spellEnd"/>
      <w:r w:rsidRPr="006A129F">
        <w:rPr>
          <w:rFonts w:ascii="Arial" w:hAnsi="Arial"/>
          <w:b/>
          <w:sz w:val="18"/>
          <w:szCs w:val="18"/>
        </w:rPr>
        <w:t xml:space="preserve">                                  </w:t>
      </w:r>
    </w:p>
    <w:p w:rsidR="00821BC9" w:rsidRPr="006A129F" w:rsidRDefault="00821BC9">
      <w:pPr>
        <w:rPr>
          <w:rFonts w:ascii="Arial" w:hAnsi="Arial"/>
          <w:sz w:val="18"/>
          <w:szCs w:val="18"/>
        </w:rPr>
      </w:pPr>
      <w:r w:rsidRPr="006A129F">
        <w:rPr>
          <w:rFonts w:ascii="Arial" w:hAnsi="Arial"/>
          <w:b/>
          <w:sz w:val="18"/>
          <w:szCs w:val="18"/>
        </w:rPr>
        <w:t xml:space="preserve">                                                                                                           </w:t>
      </w:r>
      <w:r w:rsidR="006A129F">
        <w:rPr>
          <w:rFonts w:ascii="Arial" w:hAnsi="Arial"/>
          <w:b/>
          <w:sz w:val="18"/>
          <w:szCs w:val="18"/>
        </w:rPr>
        <w:t xml:space="preserve">           </w:t>
      </w:r>
      <w:r w:rsidRPr="006A129F">
        <w:rPr>
          <w:rFonts w:ascii="Arial" w:hAnsi="Arial"/>
          <w:b/>
          <w:sz w:val="18"/>
          <w:szCs w:val="18"/>
        </w:rPr>
        <w:t xml:space="preserve">Semanas               </w:t>
      </w:r>
      <w:r w:rsidR="006A129F">
        <w:rPr>
          <w:rFonts w:ascii="Arial" w:hAnsi="Arial"/>
          <w:b/>
          <w:sz w:val="18"/>
          <w:szCs w:val="18"/>
        </w:rPr>
        <w:t xml:space="preserve">     </w:t>
      </w:r>
      <w:r w:rsidRPr="006A129F">
        <w:rPr>
          <w:rFonts w:ascii="Arial" w:hAnsi="Arial"/>
          <w:b/>
          <w:sz w:val="18"/>
          <w:szCs w:val="18"/>
        </w:rPr>
        <w:t>Horas</w:t>
      </w:r>
    </w:p>
    <w:p w:rsidR="00821BC9" w:rsidRDefault="00961855">
      <w:pPr>
        <w:rPr>
          <w:rFonts w:ascii="Arial" w:hAnsi="Arial"/>
        </w:rPr>
      </w:pPr>
      <w:r w:rsidRPr="00961855">
        <w:rPr>
          <w:rFonts w:ascii="Arial" w:hAnsi="Arial"/>
          <w:noProof/>
        </w:rPr>
        <w:pict>
          <v:line id="_x0000_s1041" style="position:absolute;z-index:251663360" from="-5.85pt,-.7pt" to="433.35pt,-.7pt" o:allowincell="f" strokeweight="2.25pt"/>
        </w:pict>
      </w:r>
    </w:p>
    <w:p w:rsidR="00821BC9" w:rsidRPr="006A129F" w:rsidRDefault="00821BC9">
      <w:pPr>
        <w:rPr>
          <w:rFonts w:ascii="Arial" w:hAnsi="Arial"/>
          <w:sz w:val="18"/>
          <w:szCs w:val="18"/>
        </w:rPr>
      </w:pPr>
      <w:r w:rsidRPr="006A129F">
        <w:rPr>
          <w:rFonts w:ascii="Arial" w:hAnsi="Arial"/>
          <w:sz w:val="18"/>
          <w:szCs w:val="18"/>
        </w:rPr>
        <w:t xml:space="preserve">1: FUNCION DE VARIABLE                    </w:t>
      </w:r>
    </w:p>
    <w:p w:rsidR="00821BC9" w:rsidRPr="006A129F" w:rsidRDefault="00821BC9">
      <w:pPr>
        <w:rPr>
          <w:rFonts w:ascii="Arial" w:hAnsi="Arial"/>
          <w:sz w:val="18"/>
          <w:szCs w:val="18"/>
        </w:rPr>
      </w:pPr>
      <w:r w:rsidRPr="006A129F">
        <w:rPr>
          <w:rFonts w:ascii="Arial" w:hAnsi="Arial"/>
          <w:sz w:val="18"/>
          <w:szCs w:val="18"/>
        </w:rPr>
        <w:t xml:space="preserve">    COMPLEJA                           </w:t>
      </w:r>
      <w:r w:rsidR="00003F3E">
        <w:rPr>
          <w:rFonts w:ascii="Arial" w:hAnsi="Arial"/>
          <w:sz w:val="18"/>
          <w:szCs w:val="18"/>
        </w:rPr>
        <w:t xml:space="preserve">               1, 2, 3, 4, 5, 6, 7</w:t>
      </w:r>
      <w:r w:rsidRPr="006A129F">
        <w:rPr>
          <w:rFonts w:ascii="Arial" w:hAnsi="Arial"/>
          <w:sz w:val="18"/>
          <w:szCs w:val="18"/>
        </w:rPr>
        <w:t xml:space="preserve">                         </w:t>
      </w:r>
      <w:r w:rsidR="00003F3E">
        <w:rPr>
          <w:rFonts w:ascii="Arial" w:hAnsi="Arial"/>
          <w:sz w:val="18"/>
          <w:szCs w:val="18"/>
        </w:rPr>
        <w:t xml:space="preserve">  </w:t>
      </w:r>
      <w:r w:rsidRPr="006A129F">
        <w:rPr>
          <w:rFonts w:ascii="Arial" w:hAnsi="Arial"/>
          <w:sz w:val="18"/>
          <w:szCs w:val="18"/>
        </w:rPr>
        <w:t xml:space="preserve"> </w:t>
      </w:r>
      <w:proofErr w:type="spellStart"/>
      <w:r w:rsidR="00003F3E">
        <w:rPr>
          <w:rFonts w:ascii="Arial" w:hAnsi="Arial"/>
          <w:sz w:val="18"/>
          <w:szCs w:val="18"/>
        </w:rPr>
        <w:t>7</w:t>
      </w:r>
      <w:proofErr w:type="spellEnd"/>
      <w:r w:rsidR="00003F3E">
        <w:rPr>
          <w:rFonts w:ascii="Arial" w:hAnsi="Arial"/>
          <w:sz w:val="18"/>
          <w:szCs w:val="18"/>
        </w:rPr>
        <w:t xml:space="preserve"> </w:t>
      </w:r>
      <w:r w:rsidRPr="006A129F">
        <w:rPr>
          <w:rFonts w:ascii="Arial" w:hAnsi="Arial"/>
          <w:sz w:val="18"/>
          <w:szCs w:val="18"/>
        </w:rPr>
        <w:t xml:space="preserve">                           </w:t>
      </w:r>
      <w:r w:rsidR="00003F3E">
        <w:rPr>
          <w:rFonts w:ascii="Arial" w:hAnsi="Arial"/>
          <w:sz w:val="18"/>
          <w:szCs w:val="18"/>
        </w:rPr>
        <w:t xml:space="preserve">   21</w:t>
      </w:r>
    </w:p>
    <w:p w:rsidR="00821BC9" w:rsidRPr="006A129F" w:rsidRDefault="00821BC9">
      <w:pPr>
        <w:rPr>
          <w:rFonts w:ascii="Arial" w:hAnsi="Arial"/>
          <w:sz w:val="18"/>
          <w:szCs w:val="18"/>
        </w:rPr>
      </w:pPr>
    </w:p>
    <w:p w:rsidR="00821BC9" w:rsidRPr="006A129F" w:rsidRDefault="00821BC9">
      <w:pPr>
        <w:rPr>
          <w:rFonts w:ascii="Arial" w:hAnsi="Arial"/>
          <w:sz w:val="18"/>
          <w:szCs w:val="18"/>
        </w:rPr>
      </w:pPr>
      <w:r w:rsidRPr="006A129F">
        <w:rPr>
          <w:rFonts w:ascii="Arial" w:hAnsi="Arial"/>
          <w:sz w:val="18"/>
          <w:szCs w:val="18"/>
        </w:rPr>
        <w:t xml:space="preserve">2: INTEGRAL DE LINEA EN EL </w:t>
      </w:r>
    </w:p>
    <w:p w:rsidR="00821BC9" w:rsidRPr="006A129F" w:rsidRDefault="00821BC9">
      <w:pPr>
        <w:rPr>
          <w:rFonts w:ascii="Arial" w:hAnsi="Arial"/>
          <w:sz w:val="18"/>
          <w:szCs w:val="18"/>
        </w:rPr>
      </w:pPr>
      <w:r w:rsidRPr="006A129F">
        <w:rPr>
          <w:rFonts w:ascii="Arial" w:hAnsi="Arial"/>
          <w:sz w:val="18"/>
          <w:szCs w:val="18"/>
        </w:rPr>
        <w:t xml:space="preserve">    CAMPO COMPLEJO                              7, 8, 9, 10                               </w:t>
      </w:r>
      <w:r w:rsidR="00003F3E">
        <w:rPr>
          <w:rFonts w:ascii="Arial" w:hAnsi="Arial"/>
          <w:sz w:val="18"/>
          <w:szCs w:val="18"/>
        </w:rPr>
        <w:t xml:space="preserve">     5</w:t>
      </w:r>
      <w:r w:rsidRPr="006A129F">
        <w:rPr>
          <w:rFonts w:ascii="Arial" w:hAnsi="Arial"/>
          <w:sz w:val="18"/>
          <w:szCs w:val="18"/>
        </w:rPr>
        <w:t xml:space="preserve">                      </w:t>
      </w:r>
      <w:r w:rsidR="006A129F">
        <w:rPr>
          <w:rFonts w:ascii="Arial" w:hAnsi="Arial"/>
          <w:sz w:val="18"/>
          <w:szCs w:val="18"/>
        </w:rPr>
        <w:t xml:space="preserve">   </w:t>
      </w:r>
      <w:r w:rsidR="00003F3E">
        <w:rPr>
          <w:rFonts w:ascii="Arial" w:hAnsi="Arial"/>
          <w:sz w:val="18"/>
          <w:szCs w:val="18"/>
        </w:rPr>
        <w:t xml:space="preserve">     15</w:t>
      </w:r>
      <w:r w:rsidRPr="006A129F">
        <w:rPr>
          <w:rFonts w:ascii="Arial" w:hAnsi="Arial"/>
          <w:sz w:val="18"/>
          <w:szCs w:val="18"/>
        </w:rPr>
        <w:t xml:space="preserve"> </w:t>
      </w:r>
    </w:p>
    <w:p w:rsidR="00821BC9" w:rsidRPr="006A129F" w:rsidRDefault="00003F3E">
      <w:pPr>
        <w:rPr>
          <w:rFonts w:ascii="Arial" w:hAnsi="Arial"/>
          <w:sz w:val="18"/>
          <w:szCs w:val="18"/>
        </w:rPr>
      </w:pPr>
      <w:r>
        <w:rPr>
          <w:rFonts w:ascii="Arial" w:hAnsi="Arial"/>
          <w:sz w:val="18"/>
          <w:szCs w:val="18"/>
        </w:rPr>
        <w:t xml:space="preserve">  </w:t>
      </w:r>
    </w:p>
    <w:p w:rsidR="00821BC9" w:rsidRPr="006A129F" w:rsidRDefault="00821BC9">
      <w:pPr>
        <w:rPr>
          <w:rFonts w:ascii="Arial" w:hAnsi="Arial"/>
          <w:sz w:val="18"/>
          <w:szCs w:val="18"/>
        </w:rPr>
      </w:pPr>
      <w:r w:rsidRPr="006A129F">
        <w:rPr>
          <w:rFonts w:ascii="Arial" w:hAnsi="Arial"/>
          <w:sz w:val="18"/>
          <w:szCs w:val="18"/>
        </w:rPr>
        <w:t xml:space="preserve">3: SERIE  DE  FOURIER                         11, 12, 13, 14, 15                      </w:t>
      </w:r>
      <w:r w:rsidR="00003F3E">
        <w:rPr>
          <w:rFonts w:ascii="Arial" w:hAnsi="Arial"/>
          <w:sz w:val="18"/>
          <w:szCs w:val="18"/>
        </w:rPr>
        <w:t xml:space="preserve">     </w:t>
      </w:r>
      <w:r w:rsidRPr="006A129F">
        <w:rPr>
          <w:rFonts w:ascii="Arial" w:hAnsi="Arial"/>
          <w:sz w:val="18"/>
          <w:szCs w:val="18"/>
        </w:rPr>
        <w:t xml:space="preserve">5                          </w:t>
      </w:r>
      <w:r w:rsidR="006A129F">
        <w:rPr>
          <w:rFonts w:ascii="Arial" w:hAnsi="Arial"/>
          <w:sz w:val="18"/>
          <w:szCs w:val="18"/>
        </w:rPr>
        <w:t xml:space="preserve">   </w:t>
      </w:r>
      <w:r w:rsidR="00003F3E">
        <w:rPr>
          <w:rFonts w:ascii="Arial" w:hAnsi="Arial"/>
          <w:sz w:val="18"/>
          <w:szCs w:val="18"/>
        </w:rPr>
        <w:t xml:space="preserve"> </w:t>
      </w:r>
      <w:r w:rsidRPr="006A129F">
        <w:rPr>
          <w:rFonts w:ascii="Arial" w:hAnsi="Arial"/>
          <w:sz w:val="18"/>
          <w:szCs w:val="18"/>
        </w:rPr>
        <w:t>15</w:t>
      </w:r>
    </w:p>
    <w:p w:rsidR="00821BC9" w:rsidRPr="006A129F" w:rsidRDefault="00003F3E">
      <w:pPr>
        <w:rPr>
          <w:rFonts w:ascii="Arial" w:hAnsi="Arial"/>
          <w:sz w:val="18"/>
          <w:szCs w:val="18"/>
        </w:rPr>
      </w:pPr>
      <w:r>
        <w:rPr>
          <w:rFonts w:ascii="Arial" w:hAnsi="Arial"/>
          <w:sz w:val="18"/>
          <w:szCs w:val="18"/>
        </w:rPr>
        <w:t xml:space="preserve"> </w:t>
      </w:r>
    </w:p>
    <w:p w:rsidR="00821BC9" w:rsidRPr="006A129F" w:rsidRDefault="00821BC9">
      <w:pPr>
        <w:rPr>
          <w:rFonts w:ascii="Arial" w:hAnsi="Arial"/>
          <w:sz w:val="18"/>
          <w:szCs w:val="18"/>
        </w:rPr>
      </w:pPr>
      <w:r w:rsidRPr="006A129F">
        <w:rPr>
          <w:rFonts w:ascii="Arial" w:hAnsi="Arial"/>
          <w:sz w:val="18"/>
          <w:szCs w:val="18"/>
        </w:rPr>
        <w:t xml:space="preserve"> 4:   TRANSFORMADA </w:t>
      </w:r>
    </w:p>
    <w:p w:rsidR="00821BC9" w:rsidRPr="006A129F" w:rsidRDefault="00821BC9">
      <w:pPr>
        <w:rPr>
          <w:rFonts w:ascii="Arial" w:hAnsi="Arial"/>
          <w:sz w:val="18"/>
          <w:szCs w:val="18"/>
        </w:rPr>
      </w:pPr>
      <w:r w:rsidRPr="006A129F">
        <w:rPr>
          <w:rFonts w:ascii="Arial" w:hAnsi="Arial"/>
          <w:sz w:val="18"/>
          <w:szCs w:val="18"/>
        </w:rPr>
        <w:t xml:space="preserve">        DE        LAPLACE                           16, 17, 18</w:t>
      </w:r>
      <w:r w:rsidR="00003F3E">
        <w:rPr>
          <w:rFonts w:ascii="Arial" w:hAnsi="Arial"/>
          <w:sz w:val="18"/>
          <w:szCs w:val="18"/>
        </w:rPr>
        <w:t>, 19, 20                           6</w:t>
      </w:r>
      <w:r w:rsidRPr="006A129F">
        <w:rPr>
          <w:rFonts w:ascii="Arial" w:hAnsi="Arial"/>
          <w:sz w:val="18"/>
          <w:szCs w:val="18"/>
        </w:rPr>
        <w:t xml:space="preserve">                       </w:t>
      </w:r>
      <w:r w:rsidR="006A129F">
        <w:rPr>
          <w:rFonts w:ascii="Arial" w:hAnsi="Arial"/>
          <w:sz w:val="18"/>
          <w:szCs w:val="18"/>
        </w:rPr>
        <w:t xml:space="preserve">   </w:t>
      </w:r>
      <w:r w:rsidRPr="006A129F">
        <w:rPr>
          <w:rFonts w:ascii="Arial" w:hAnsi="Arial"/>
          <w:sz w:val="18"/>
          <w:szCs w:val="18"/>
        </w:rPr>
        <w:t xml:space="preserve">   </w:t>
      </w:r>
      <w:r w:rsidR="00003F3E">
        <w:rPr>
          <w:rFonts w:ascii="Arial" w:hAnsi="Arial"/>
          <w:sz w:val="18"/>
          <w:szCs w:val="18"/>
        </w:rPr>
        <w:t xml:space="preserve"> 18</w:t>
      </w:r>
    </w:p>
    <w:p w:rsidR="00821BC9" w:rsidRPr="006A129F" w:rsidRDefault="00821BC9">
      <w:pPr>
        <w:rPr>
          <w:rFonts w:ascii="Arial" w:hAnsi="Arial"/>
          <w:sz w:val="18"/>
          <w:szCs w:val="18"/>
        </w:rPr>
      </w:pPr>
    </w:p>
    <w:p w:rsidR="00821BC9" w:rsidRPr="006A129F" w:rsidRDefault="00821BC9">
      <w:pPr>
        <w:rPr>
          <w:rFonts w:ascii="Arial" w:hAnsi="Arial"/>
          <w:sz w:val="18"/>
          <w:szCs w:val="18"/>
        </w:rPr>
      </w:pPr>
      <w:r w:rsidRPr="006A129F">
        <w:rPr>
          <w:rFonts w:ascii="Arial" w:hAnsi="Arial"/>
          <w:sz w:val="18"/>
          <w:szCs w:val="18"/>
        </w:rPr>
        <w:t>5</w:t>
      </w:r>
      <w:proofErr w:type="gramStart"/>
      <w:r w:rsidRPr="006A129F">
        <w:rPr>
          <w:rFonts w:ascii="Arial" w:hAnsi="Arial"/>
          <w:sz w:val="18"/>
          <w:szCs w:val="18"/>
        </w:rPr>
        <w:t>:  INTERPOLACION</w:t>
      </w:r>
      <w:proofErr w:type="gramEnd"/>
      <w:r w:rsidRPr="006A129F">
        <w:rPr>
          <w:rFonts w:ascii="Arial" w:hAnsi="Arial"/>
          <w:sz w:val="18"/>
          <w:szCs w:val="18"/>
        </w:rPr>
        <w:t xml:space="preserve"> Y</w:t>
      </w:r>
    </w:p>
    <w:p w:rsidR="00821BC9" w:rsidRPr="006A129F" w:rsidRDefault="00821BC9">
      <w:pPr>
        <w:rPr>
          <w:rFonts w:ascii="Arial" w:hAnsi="Arial"/>
          <w:sz w:val="18"/>
          <w:szCs w:val="18"/>
        </w:rPr>
      </w:pPr>
      <w:r w:rsidRPr="006A129F">
        <w:rPr>
          <w:rFonts w:ascii="Arial" w:hAnsi="Arial"/>
          <w:sz w:val="18"/>
          <w:szCs w:val="18"/>
        </w:rPr>
        <w:t xml:space="preserve"> APROXIMACION DE FUNCIONES         21, 22, 23</w:t>
      </w:r>
      <w:r w:rsidR="00003F3E">
        <w:rPr>
          <w:rFonts w:ascii="Arial" w:hAnsi="Arial"/>
          <w:sz w:val="18"/>
          <w:szCs w:val="18"/>
        </w:rPr>
        <w:t>, 24                               5</w:t>
      </w:r>
      <w:r w:rsidRPr="006A129F">
        <w:rPr>
          <w:rFonts w:ascii="Arial" w:hAnsi="Arial"/>
          <w:sz w:val="18"/>
          <w:szCs w:val="18"/>
        </w:rPr>
        <w:t xml:space="preserve">                         </w:t>
      </w:r>
      <w:r w:rsidR="006A129F">
        <w:rPr>
          <w:rFonts w:ascii="Arial" w:hAnsi="Arial"/>
          <w:sz w:val="18"/>
          <w:szCs w:val="18"/>
        </w:rPr>
        <w:t xml:space="preserve">   </w:t>
      </w:r>
      <w:r w:rsidRPr="006A129F">
        <w:rPr>
          <w:rFonts w:ascii="Arial" w:hAnsi="Arial"/>
          <w:sz w:val="18"/>
          <w:szCs w:val="18"/>
        </w:rPr>
        <w:t xml:space="preserve"> </w:t>
      </w:r>
      <w:r w:rsidR="00003F3E">
        <w:rPr>
          <w:rFonts w:ascii="Arial" w:hAnsi="Arial"/>
          <w:sz w:val="18"/>
          <w:szCs w:val="18"/>
        </w:rPr>
        <w:t xml:space="preserve"> 15</w:t>
      </w:r>
      <w:r w:rsidRPr="006A129F">
        <w:rPr>
          <w:rFonts w:ascii="Arial" w:hAnsi="Arial"/>
          <w:sz w:val="18"/>
          <w:szCs w:val="18"/>
        </w:rPr>
        <w:t xml:space="preserve">                           </w:t>
      </w:r>
    </w:p>
    <w:p w:rsidR="00821BC9" w:rsidRPr="006A129F" w:rsidRDefault="00821BC9">
      <w:pPr>
        <w:rPr>
          <w:rFonts w:ascii="Arial" w:hAnsi="Arial"/>
          <w:sz w:val="18"/>
          <w:szCs w:val="18"/>
        </w:rPr>
      </w:pPr>
    </w:p>
    <w:p w:rsidR="00821BC9" w:rsidRPr="006A129F" w:rsidRDefault="00821BC9">
      <w:pPr>
        <w:rPr>
          <w:rFonts w:ascii="Arial" w:hAnsi="Arial"/>
          <w:sz w:val="18"/>
          <w:szCs w:val="18"/>
        </w:rPr>
      </w:pPr>
      <w:r w:rsidRPr="006A129F">
        <w:rPr>
          <w:rFonts w:ascii="Arial" w:hAnsi="Arial"/>
          <w:sz w:val="18"/>
          <w:szCs w:val="18"/>
        </w:rPr>
        <w:t xml:space="preserve"> </w:t>
      </w:r>
    </w:p>
    <w:p w:rsidR="00821BC9" w:rsidRPr="006A129F" w:rsidRDefault="00821BC9">
      <w:pPr>
        <w:rPr>
          <w:rFonts w:ascii="Arial" w:hAnsi="Arial"/>
          <w:sz w:val="18"/>
          <w:szCs w:val="18"/>
        </w:rPr>
      </w:pPr>
      <w:r w:rsidRPr="006A129F">
        <w:rPr>
          <w:rFonts w:ascii="Arial" w:hAnsi="Arial"/>
          <w:sz w:val="18"/>
          <w:szCs w:val="18"/>
        </w:rPr>
        <w:t>6: RESOLUCION    NUMERICA</w:t>
      </w:r>
    </w:p>
    <w:p w:rsidR="00821BC9" w:rsidRPr="006A129F" w:rsidRDefault="00821BC9">
      <w:pPr>
        <w:rPr>
          <w:rFonts w:ascii="Arial" w:hAnsi="Arial"/>
          <w:sz w:val="18"/>
          <w:szCs w:val="18"/>
        </w:rPr>
      </w:pPr>
      <w:r w:rsidRPr="006A129F">
        <w:rPr>
          <w:rFonts w:ascii="Arial" w:hAnsi="Arial"/>
          <w:sz w:val="18"/>
          <w:szCs w:val="18"/>
        </w:rPr>
        <w:t xml:space="preserve">    DE        EE.        DD.       OO.                25, 26, 27, 28                          </w:t>
      </w:r>
      <w:r w:rsidR="00003F3E">
        <w:rPr>
          <w:rFonts w:ascii="Arial" w:hAnsi="Arial"/>
          <w:sz w:val="18"/>
          <w:szCs w:val="18"/>
        </w:rPr>
        <w:t xml:space="preserve">    </w:t>
      </w:r>
      <w:r w:rsidRPr="006A129F">
        <w:rPr>
          <w:rFonts w:ascii="Arial" w:hAnsi="Arial"/>
          <w:sz w:val="18"/>
          <w:szCs w:val="18"/>
        </w:rPr>
        <w:t xml:space="preserve">4                         </w:t>
      </w:r>
      <w:r w:rsidR="006A129F">
        <w:rPr>
          <w:rFonts w:ascii="Arial" w:hAnsi="Arial"/>
          <w:sz w:val="18"/>
          <w:szCs w:val="18"/>
        </w:rPr>
        <w:t xml:space="preserve">  </w:t>
      </w:r>
      <w:r w:rsidRPr="006A129F">
        <w:rPr>
          <w:rFonts w:ascii="Arial" w:hAnsi="Arial"/>
          <w:sz w:val="18"/>
          <w:szCs w:val="18"/>
        </w:rPr>
        <w:t xml:space="preserve">  </w:t>
      </w:r>
      <w:r w:rsidR="00003F3E">
        <w:rPr>
          <w:rFonts w:ascii="Arial" w:hAnsi="Arial"/>
          <w:sz w:val="18"/>
          <w:szCs w:val="18"/>
        </w:rPr>
        <w:t xml:space="preserve"> </w:t>
      </w:r>
      <w:r w:rsidRPr="006A129F">
        <w:rPr>
          <w:rFonts w:ascii="Arial" w:hAnsi="Arial"/>
          <w:sz w:val="18"/>
          <w:szCs w:val="18"/>
        </w:rPr>
        <w:t>12</w:t>
      </w:r>
    </w:p>
    <w:p w:rsidR="00821BC9" w:rsidRDefault="00821BC9">
      <w:pPr>
        <w:rPr>
          <w:rFonts w:ascii="Arial" w:hAnsi="Arial"/>
        </w:rPr>
      </w:pPr>
    </w:p>
    <w:p w:rsidR="00821BC9" w:rsidRDefault="00961855">
      <w:pPr>
        <w:rPr>
          <w:rFonts w:ascii="Arial" w:hAnsi="Arial"/>
        </w:rPr>
      </w:pPr>
      <w:r w:rsidRPr="00961855">
        <w:rPr>
          <w:rFonts w:ascii="Arial" w:hAnsi="Arial"/>
          <w:b/>
          <w:noProof/>
        </w:rPr>
        <w:pict>
          <v:line id="_x0000_s1049" style="position:absolute;z-index:251667456" from="6in,3.5pt" to="6in,32.3pt" strokeweight="2.25pt"/>
        </w:pict>
      </w:r>
      <w:r w:rsidRPr="00961855">
        <w:rPr>
          <w:rFonts w:ascii="Arial" w:hAnsi="Arial"/>
          <w:noProof/>
        </w:rPr>
        <w:pict>
          <v:line id="_x0000_s1047" style="position:absolute;z-index:251665408" from="279pt,3.5pt" to="279pt,32.3pt" strokeweight="2.25pt"/>
        </w:pict>
      </w:r>
      <w:r w:rsidRPr="00961855">
        <w:rPr>
          <w:rFonts w:ascii="Arial" w:hAnsi="Arial"/>
          <w:noProof/>
        </w:rPr>
        <w:pict>
          <v:line id="_x0000_s1046" style="position:absolute;z-index:251664384" from="-9pt,3.5pt" to="430.2pt,3.5pt" strokeweight="2.25pt"/>
        </w:pict>
      </w:r>
    </w:p>
    <w:p w:rsidR="00821BC9" w:rsidRPr="006A129F" w:rsidRDefault="00961855" w:rsidP="00003F3E">
      <w:pPr>
        <w:rPr>
          <w:rFonts w:ascii="Arial" w:hAnsi="Arial"/>
          <w:b/>
          <w:sz w:val="18"/>
          <w:szCs w:val="18"/>
        </w:rPr>
      </w:pPr>
      <w:r w:rsidRPr="00961855">
        <w:rPr>
          <w:rFonts w:ascii="Arial" w:hAnsi="Arial"/>
          <w:noProof/>
          <w:sz w:val="18"/>
          <w:szCs w:val="18"/>
        </w:rPr>
        <w:pict>
          <v:line id="_x0000_s1048" style="position:absolute;z-index:251666432" from="279pt,20.8pt" to="6in,20.8pt" strokeweight="2.25pt"/>
        </w:pict>
      </w:r>
      <w:r w:rsidR="00003F3E">
        <w:rPr>
          <w:rFonts w:ascii="Arial" w:hAnsi="Arial"/>
          <w:b/>
          <w:sz w:val="18"/>
          <w:szCs w:val="18"/>
        </w:rPr>
        <w:t xml:space="preserve">                                                                                                                      32                            96</w:t>
      </w:r>
      <w:r w:rsidR="00821BC9" w:rsidRPr="006A129F">
        <w:rPr>
          <w:rFonts w:ascii="Arial" w:hAnsi="Arial"/>
          <w:b/>
          <w:sz w:val="18"/>
          <w:szCs w:val="18"/>
        </w:rPr>
        <w:t xml:space="preserve">   </w:t>
      </w:r>
    </w:p>
    <w:p w:rsidR="00821BC9" w:rsidRPr="006A129F" w:rsidRDefault="00821BC9">
      <w:pPr>
        <w:rPr>
          <w:rFonts w:ascii="Arial" w:hAnsi="Arial"/>
          <w:b/>
          <w:sz w:val="18"/>
          <w:szCs w:val="18"/>
        </w:rPr>
      </w:pPr>
    </w:p>
    <w:p w:rsidR="00821BC9" w:rsidRDefault="00821BC9">
      <w:pPr>
        <w:rPr>
          <w:rFonts w:ascii="Arial" w:hAnsi="Arial"/>
          <w:b/>
        </w:rPr>
      </w:pPr>
    </w:p>
    <w:p w:rsidR="00821BC9" w:rsidRDefault="00821BC9">
      <w:pPr>
        <w:rPr>
          <w:rFonts w:ascii="Arial" w:hAnsi="Arial"/>
          <w:b/>
        </w:rPr>
      </w:pPr>
    </w:p>
    <w:p w:rsidR="00821BC9" w:rsidRDefault="00821BC9">
      <w:pPr>
        <w:rPr>
          <w:rFonts w:ascii="Arial" w:hAnsi="Arial"/>
          <w:b/>
        </w:rPr>
      </w:pPr>
    </w:p>
    <w:p w:rsidR="00821BC9" w:rsidRDefault="00821BC9">
      <w:pPr>
        <w:rPr>
          <w:lang w:val="es-ES_tradnl"/>
        </w:rPr>
      </w:pPr>
    </w:p>
    <w:p w:rsidR="00821BC9" w:rsidRDefault="00821BC9">
      <w:pPr>
        <w:pStyle w:val="Ttulo8"/>
        <w:tabs>
          <w:tab w:val="clear" w:pos="144"/>
          <w:tab w:val="clear" w:pos="864"/>
          <w:tab w:val="clear" w:pos="1584"/>
          <w:tab w:val="clear" w:pos="2304"/>
          <w:tab w:val="clear" w:pos="3024"/>
          <w:tab w:val="clear" w:pos="3744"/>
          <w:tab w:val="clear" w:pos="4464"/>
          <w:tab w:val="clear" w:pos="5184"/>
          <w:tab w:val="clear" w:pos="5904"/>
          <w:tab w:val="clear" w:pos="6624"/>
        </w:tabs>
      </w:pPr>
      <w:r>
        <w:rPr>
          <w:u w:val="none"/>
        </w:rPr>
        <w:t>8)</w:t>
      </w:r>
      <w:r>
        <w:t xml:space="preserve"> BIBLIOGRAFIA</w:t>
      </w:r>
    </w:p>
    <w:p w:rsidR="00821BC9" w:rsidRDefault="00821BC9">
      <w:pPr>
        <w:spacing w:line="360" w:lineRule="auto"/>
        <w:jc w:val="both"/>
        <w:rPr>
          <w:rFonts w:ascii="Arial" w:hAnsi="Arial"/>
          <w:lang w:val="en-US"/>
        </w:rPr>
      </w:pPr>
    </w:p>
    <w:p w:rsidR="00E94D02" w:rsidRPr="00E94D02" w:rsidRDefault="00821BC9" w:rsidP="00E94D02">
      <w:pPr>
        <w:pStyle w:val="Prrafodelista"/>
        <w:numPr>
          <w:ilvl w:val="0"/>
          <w:numId w:val="15"/>
        </w:numPr>
        <w:spacing w:line="360" w:lineRule="auto"/>
        <w:jc w:val="both"/>
        <w:rPr>
          <w:rFonts w:ascii="Arial" w:hAnsi="Arial" w:cs="Arial"/>
        </w:rPr>
      </w:pPr>
      <w:r w:rsidRPr="00E94D02">
        <w:rPr>
          <w:rFonts w:ascii="Arial" w:hAnsi="Arial"/>
        </w:rPr>
        <w:t xml:space="preserve">AYRES. </w:t>
      </w:r>
      <w:r w:rsidRPr="00E94D02">
        <w:rPr>
          <w:rFonts w:ascii="Arial" w:hAnsi="Arial"/>
          <w:b/>
          <w:i/>
        </w:rPr>
        <w:t xml:space="preserve">Ecuaciones </w:t>
      </w:r>
      <w:proofErr w:type="spellStart"/>
      <w:r w:rsidRPr="00E94D02">
        <w:rPr>
          <w:rFonts w:ascii="Arial" w:hAnsi="Arial"/>
          <w:b/>
          <w:i/>
        </w:rPr>
        <w:t>diferenciales</w:t>
      </w:r>
      <w:r w:rsidRPr="00E94D02">
        <w:rPr>
          <w:rFonts w:ascii="Arial" w:hAnsi="Arial"/>
        </w:rPr>
        <w:t>.Mc</w:t>
      </w:r>
      <w:proofErr w:type="spellEnd"/>
      <w:r w:rsidRPr="00E94D02">
        <w:rPr>
          <w:rFonts w:ascii="Arial" w:hAnsi="Arial"/>
        </w:rPr>
        <w:t xml:space="preserve"> </w:t>
      </w:r>
      <w:proofErr w:type="spellStart"/>
      <w:r w:rsidRPr="00E94D02">
        <w:rPr>
          <w:rFonts w:ascii="Arial" w:hAnsi="Arial"/>
        </w:rPr>
        <w:t>Graw</w:t>
      </w:r>
      <w:proofErr w:type="spellEnd"/>
      <w:r w:rsidRPr="00E94D02">
        <w:rPr>
          <w:rFonts w:ascii="Arial" w:hAnsi="Arial"/>
        </w:rPr>
        <w:t>-Hill.</w:t>
      </w:r>
      <w:r w:rsidR="00E94D02" w:rsidRPr="00E94D02">
        <w:rPr>
          <w:rFonts w:ascii="Arial" w:hAnsi="Arial"/>
        </w:rPr>
        <w:t xml:space="preserve"> </w:t>
      </w:r>
      <w:r w:rsidR="00E94D02" w:rsidRPr="00E94D02">
        <w:rPr>
          <w:rFonts w:ascii="Arial" w:hAnsi="Arial" w:cs="Arial"/>
        </w:rPr>
        <w:t>1 ejemplar ed. 2000.1 ejemplar ed. 1975</w:t>
      </w:r>
      <w:r w:rsidR="00E94D02">
        <w:rPr>
          <w:rFonts w:ascii="Arial" w:hAnsi="Arial" w:cs="Arial"/>
        </w:rPr>
        <w:t>.</w:t>
      </w:r>
      <w:r w:rsidR="00E94D02" w:rsidRPr="00E94D02">
        <w:rPr>
          <w:rFonts w:ascii="Arial" w:hAnsi="Arial" w:cs="Arial"/>
        </w:rPr>
        <w:t xml:space="preserve"> </w:t>
      </w:r>
    </w:p>
    <w:p w:rsidR="00821BC9" w:rsidRDefault="00821BC9">
      <w:pPr>
        <w:numPr>
          <w:ilvl w:val="0"/>
          <w:numId w:val="15"/>
        </w:numPr>
        <w:spacing w:line="360" w:lineRule="auto"/>
        <w:rPr>
          <w:rFonts w:ascii="Arial" w:hAnsi="Arial"/>
          <w:lang w:val="en-US"/>
        </w:rPr>
      </w:pPr>
      <w:r>
        <w:rPr>
          <w:rFonts w:ascii="Arial" w:hAnsi="Arial"/>
          <w:lang w:val="en-US"/>
        </w:rPr>
        <w:t xml:space="preserve">BURDEN, R.L.  </w:t>
      </w:r>
      <w:r>
        <w:rPr>
          <w:rFonts w:ascii="Arial" w:hAnsi="Arial"/>
        </w:rPr>
        <w:t xml:space="preserve">y FAIRES, J.D. </w:t>
      </w:r>
      <w:r>
        <w:rPr>
          <w:rFonts w:ascii="Arial" w:hAnsi="Arial"/>
          <w:b/>
          <w:i/>
        </w:rPr>
        <w:t>Análisis Numérico</w:t>
      </w:r>
      <w:r>
        <w:rPr>
          <w:rFonts w:ascii="Arial" w:hAnsi="Arial"/>
        </w:rPr>
        <w:t xml:space="preserve">. </w:t>
      </w:r>
      <w:r>
        <w:rPr>
          <w:rFonts w:ascii="Arial" w:hAnsi="Arial"/>
          <w:lang w:val="en-US"/>
        </w:rPr>
        <w:t xml:space="preserve">International Thomson </w:t>
      </w:r>
      <w:proofErr w:type="spellStart"/>
      <w:r>
        <w:rPr>
          <w:rFonts w:ascii="Arial" w:hAnsi="Arial"/>
          <w:lang w:val="en-US"/>
        </w:rPr>
        <w:t>Editores</w:t>
      </w:r>
      <w:proofErr w:type="spellEnd"/>
      <w:r>
        <w:rPr>
          <w:rFonts w:ascii="Arial" w:hAnsi="Arial"/>
          <w:lang w:val="en-US"/>
        </w:rPr>
        <w:t>, 1995.</w:t>
      </w:r>
      <w:r w:rsidR="00E94D02">
        <w:rPr>
          <w:rFonts w:ascii="Arial" w:hAnsi="Arial"/>
          <w:lang w:val="en-US"/>
        </w:rPr>
        <w:t xml:space="preserve"> 2 </w:t>
      </w:r>
      <w:proofErr w:type="spellStart"/>
      <w:r w:rsidR="00E94D02">
        <w:rPr>
          <w:rFonts w:ascii="Arial" w:hAnsi="Arial"/>
          <w:lang w:val="en-US"/>
        </w:rPr>
        <w:t>ejemplares</w:t>
      </w:r>
      <w:proofErr w:type="spellEnd"/>
      <w:r w:rsidR="00E94D02">
        <w:rPr>
          <w:rFonts w:ascii="Arial" w:hAnsi="Arial"/>
          <w:lang w:val="en-US"/>
        </w:rPr>
        <w:t xml:space="preserve">. </w:t>
      </w:r>
    </w:p>
    <w:p w:rsidR="00E94D02" w:rsidRPr="00E94D02" w:rsidRDefault="00821BC9" w:rsidP="00E94D02">
      <w:pPr>
        <w:pStyle w:val="Prrafodelista"/>
        <w:numPr>
          <w:ilvl w:val="0"/>
          <w:numId w:val="15"/>
        </w:numPr>
        <w:spacing w:line="360" w:lineRule="auto"/>
        <w:jc w:val="both"/>
        <w:rPr>
          <w:rFonts w:ascii="Arial" w:hAnsi="Arial" w:cs="Arial"/>
        </w:rPr>
      </w:pPr>
      <w:r w:rsidRPr="00E94D02">
        <w:rPr>
          <w:rFonts w:ascii="Arial" w:hAnsi="Arial"/>
        </w:rPr>
        <w:t xml:space="preserve">CASTILLO, GUTIERREZ, IGLESIAS, ALVAREZ, COBO. </w:t>
      </w:r>
      <w:r w:rsidRPr="00E94D02">
        <w:rPr>
          <w:rFonts w:ascii="Arial" w:hAnsi="Arial"/>
          <w:b/>
          <w:i/>
        </w:rPr>
        <w:t>Mathematica</w:t>
      </w:r>
      <w:r w:rsidRPr="00E94D02">
        <w:rPr>
          <w:rFonts w:ascii="Arial" w:hAnsi="Arial"/>
        </w:rPr>
        <w:t>.</w:t>
      </w:r>
      <w:r w:rsidR="00E94D02" w:rsidRPr="00E94D02">
        <w:rPr>
          <w:rFonts w:ascii="Arial" w:hAnsi="Arial"/>
        </w:rPr>
        <w:t xml:space="preserve"> </w:t>
      </w:r>
      <w:r w:rsidR="00E94D02" w:rsidRPr="00E94D02">
        <w:rPr>
          <w:rFonts w:ascii="Arial" w:hAnsi="Arial" w:cs="Arial"/>
        </w:rPr>
        <w:t>2 ejemplares</w:t>
      </w:r>
    </w:p>
    <w:p w:rsidR="00821BC9" w:rsidRPr="00E94D02" w:rsidRDefault="00821BC9" w:rsidP="00E94D02">
      <w:pPr>
        <w:pStyle w:val="Prrafodelista"/>
        <w:numPr>
          <w:ilvl w:val="0"/>
          <w:numId w:val="15"/>
        </w:numPr>
        <w:spacing w:line="360" w:lineRule="auto"/>
        <w:jc w:val="both"/>
        <w:rPr>
          <w:rFonts w:ascii="Arial" w:hAnsi="Arial"/>
          <w:lang w:val="en-US"/>
        </w:rPr>
      </w:pPr>
      <w:r w:rsidRPr="00E94D02">
        <w:rPr>
          <w:rFonts w:ascii="Arial" w:hAnsi="Arial"/>
          <w:lang w:val="es-ES_tradnl"/>
        </w:rPr>
        <w:t>CHURCHILL, R., BROWN, J</w:t>
      </w:r>
      <w:r w:rsidRPr="00E94D02">
        <w:rPr>
          <w:rFonts w:ascii="Arial" w:hAnsi="Arial"/>
          <w:b/>
          <w:bCs/>
          <w:lang w:val="es-ES_tradnl"/>
        </w:rPr>
        <w:t>. Variable compleja y aplicaciones</w:t>
      </w:r>
      <w:r w:rsidRPr="00E94D02">
        <w:rPr>
          <w:rFonts w:ascii="Arial" w:hAnsi="Arial"/>
          <w:lang w:val="es-ES_tradnl"/>
        </w:rPr>
        <w:t xml:space="preserve">.  </w:t>
      </w:r>
      <w:r w:rsidRPr="00E94D02">
        <w:rPr>
          <w:rFonts w:ascii="Arial" w:hAnsi="Arial"/>
          <w:lang w:val="en-US"/>
        </w:rPr>
        <w:t xml:space="preserve">7º </w:t>
      </w:r>
      <w:proofErr w:type="spellStart"/>
      <w:r w:rsidRPr="00E94D02">
        <w:rPr>
          <w:rFonts w:ascii="Arial" w:hAnsi="Arial"/>
          <w:lang w:val="en-US"/>
        </w:rPr>
        <w:t>Edic</w:t>
      </w:r>
      <w:proofErr w:type="spellEnd"/>
      <w:r w:rsidRPr="00E94D02">
        <w:rPr>
          <w:rFonts w:ascii="Arial" w:hAnsi="Arial"/>
          <w:lang w:val="en-US"/>
        </w:rPr>
        <w:t xml:space="preserve">. Mc </w:t>
      </w:r>
      <w:proofErr w:type="spellStart"/>
      <w:r w:rsidRPr="00E94D02">
        <w:rPr>
          <w:rFonts w:ascii="Arial" w:hAnsi="Arial"/>
          <w:lang w:val="en-US"/>
        </w:rPr>
        <w:t>Graw</w:t>
      </w:r>
      <w:proofErr w:type="spellEnd"/>
      <w:r w:rsidRPr="00E94D02">
        <w:rPr>
          <w:rFonts w:ascii="Arial" w:hAnsi="Arial"/>
          <w:lang w:val="en-US"/>
        </w:rPr>
        <w:t>-Hill. 2004.</w:t>
      </w:r>
      <w:r w:rsidR="00E94D02" w:rsidRPr="00E94D02">
        <w:rPr>
          <w:rFonts w:ascii="Arial" w:hAnsi="Arial" w:cs="Arial"/>
        </w:rPr>
        <w:t xml:space="preserve"> 2 ejemplares – 7ª ed. 3 ejemplares – 5ª </w:t>
      </w:r>
      <w:proofErr w:type="gramStart"/>
      <w:r w:rsidR="00E94D02" w:rsidRPr="00E94D02">
        <w:rPr>
          <w:rFonts w:ascii="Arial" w:hAnsi="Arial" w:cs="Arial"/>
        </w:rPr>
        <w:t>ed</w:t>
      </w:r>
      <w:proofErr w:type="gramEnd"/>
      <w:r w:rsidR="00E94D02" w:rsidRPr="00E94D02">
        <w:rPr>
          <w:rFonts w:ascii="Arial" w:hAnsi="Arial" w:cs="Arial"/>
        </w:rPr>
        <w:t>.</w:t>
      </w:r>
    </w:p>
    <w:p w:rsidR="00D127CC" w:rsidRPr="00D127CC" w:rsidRDefault="00D127CC">
      <w:pPr>
        <w:numPr>
          <w:ilvl w:val="0"/>
          <w:numId w:val="15"/>
        </w:numPr>
        <w:spacing w:line="360" w:lineRule="auto"/>
        <w:rPr>
          <w:rFonts w:ascii="Arial" w:hAnsi="Arial"/>
          <w:lang w:val="es-AR"/>
        </w:rPr>
      </w:pPr>
      <w:r w:rsidRPr="00D127CC">
        <w:rPr>
          <w:rFonts w:ascii="Arial" w:hAnsi="Arial"/>
          <w:lang w:val="es-AR"/>
        </w:rPr>
        <w:t xml:space="preserve">FREIRE, G. </w:t>
      </w:r>
      <w:r w:rsidRPr="00D127CC">
        <w:rPr>
          <w:rFonts w:ascii="Arial" w:hAnsi="Arial"/>
          <w:b/>
          <w:lang w:val="es-AR"/>
        </w:rPr>
        <w:t xml:space="preserve">Suplemento al Cálculo Superior. </w:t>
      </w:r>
      <w:r w:rsidRPr="00D127CC">
        <w:rPr>
          <w:rFonts w:ascii="Arial" w:hAnsi="Arial"/>
          <w:lang w:val="es-AR"/>
        </w:rPr>
        <w:t>1era. Edición. Nueva Librería. 2009.</w:t>
      </w:r>
      <w:r>
        <w:rPr>
          <w:rFonts w:ascii="Arial" w:hAnsi="Arial"/>
          <w:b/>
          <w:lang w:val="es-AR"/>
        </w:rPr>
        <w:t xml:space="preserve"> </w:t>
      </w:r>
    </w:p>
    <w:p w:rsidR="00E94D02" w:rsidRPr="00E94D02" w:rsidRDefault="00821BC9" w:rsidP="00E94D02">
      <w:pPr>
        <w:pStyle w:val="Prrafodelista"/>
        <w:numPr>
          <w:ilvl w:val="0"/>
          <w:numId w:val="15"/>
        </w:numPr>
        <w:spacing w:line="360" w:lineRule="auto"/>
        <w:jc w:val="both"/>
        <w:rPr>
          <w:rFonts w:ascii="Arial" w:hAnsi="Arial" w:cs="Arial"/>
        </w:rPr>
      </w:pPr>
      <w:r w:rsidRPr="00E94D02">
        <w:rPr>
          <w:rFonts w:ascii="Arial" w:hAnsi="Arial"/>
        </w:rPr>
        <w:t xml:space="preserve">HSU, H. </w:t>
      </w:r>
      <w:r w:rsidRPr="00E94D02">
        <w:rPr>
          <w:rFonts w:ascii="Arial" w:hAnsi="Arial"/>
          <w:b/>
          <w:i/>
        </w:rPr>
        <w:t>Análisis de Fourier</w:t>
      </w:r>
      <w:r w:rsidRPr="00E94D02">
        <w:rPr>
          <w:rFonts w:ascii="Arial" w:hAnsi="Arial"/>
        </w:rPr>
        <w:t xml:space="preserve">. </w:t>
      </w:r>
      <w:r w:rsidRPr="00E94D02">
        <w:rPr>
          <w:rFonts w:ascii="Arial" w:hAnsi="Arial"/>
          <w:lang w:val="en-US"/>
        </w:rPr>
        <w:t xml:space="preserve">Mc </w:t>
      </w:r>
      <w:proofErr w:type="spellStart"/>
      <w:r w:rsidRPr="00E94D02">
        <w:rPr>
          <w:rFonts w:ascii="Arial" w:hAnsi="Arial"/>
          <w:lang w:val="en-US"/>
        </w:rPr>
        <w:t>Graw</w:t>
      </w:r>
      <w:proofErr w:type="spellEnd"/>
      <w:r w:rsidRPr="00E94D02">
        <w:rPr>
          <w:rFonts w:ascii="Arial" w:hAnsi="Arial"/>
          <w:lang w:val="en-US"/>
        </w:rPr>
        <w:t>-Hill.</w:t>
      </w:r>
      <w:r w:rsidR="00E94D02" w:rsidRPr="00E94D02">
        <w:rPr>
          <w:rFonts w:ascii="Arial" w:hAnsi="Arial"/>
          <w:lang w:val="en-US"/>
        </w:rPr>
        <w:t xml:space="preserve"> </w:t>
      </w:r>
      <w:r w:rsidR="00E94D02" w:rsidRPr="00E94D02">
        <w:rPr>
          <w:rFonts w:ascii="Arial" w:hAnsi="Arial" w:cs="Arial"/>
        </w:rPr>
        <w:t>2 ejemplares</w:t>
      </w:r>
    </w:p>
    <w:p w:rsidR="00E94D02" w:rsidRPr="00E94D02" w:rsidRDefault="00821BC9" w:rsidP="00E94D02">
      <w:pPr>
        <w:pStyle w:val="Prrafodelista"/>
        <w:numPr>
          <w:ilvl w:val="0"/>
          <w:numId w:val="15"/>
        </w:numPr>
        <w:spacing w:line="360" w:lineRule="auto"/>
        <w:jc w:val="both"/>
        <w:rPr>
          <w:rFonts w:ascii="Arial" w:hAnsi="Arial" w:cs="Arial"/>
        </w:rPr>
      </w:pPr>
      <w:r w:rsidRPr="00E94D02">
        <w:rPr>
          <w:rFonts w:ascii="Arial" w:hAnsi="Arial"/>
          <w:lang w:val="es-ES_tradnl"/>
        </w:rPr>
        <w:t xml:space="preserve">KREYZSIG, E. </w:t>
      </w:r>
      <w:r w:rsidRPr="00E94D02">
        <w:rPr>
          <w:rFonts w:ascii="Arial" w:hAnsi="Arial"/>
          <w:b/>
          <w:bCs/>
          <w:lang w:val="es-ES_tradnl"/>
        </w:rPr>
        <w:t>Matemáticas avanzadas para ingeniería</w:t>
      </w:r>
      <w:r w:rsidRPr="00E94D02">
        <w:rPr>
          <w:rFonts w:ascii="Arial" w:hAnsi="Arial"/>
          <w:lang w:val="es-ES_tradnl"/>
        </w:rPr>
        <w:t xml:space="preserve">. </w:t>
      </w:r>
      <w:proofErr w:type="spellStart"/>
      <w:r w:rsidRPr="00E94D02">
        <w:rPr>
          <w:rFonts w:ascii="Arial" w:hAnsi="Arial"/>
          <w:lang w:val="en-US"/>
        </w:rPr>
        <w:t>Limusa</w:t>
      </w:r>
      <w:proofErr w:type="spellEnd"/>
      <w:r w:rsidRPr="00E94D02">
        <w:rPr>
          <w:rFonts w:ascii="Arial" w:hAnsi="Arial"/>
          <w:lang w:val="en-US"/>
        </w:rPr>
        <w:t>-Wesley.  1967.</w:t>
      </w:r>
      <w:r w:rsidR="00E94D02" w:rsidRPr="00E94D02">
        <w:rPr>
          <w:rFonts w:ascii="Arial" w:hAnsi="Arial"/>
          <w:lang w:val="en-US"/>
        </w:rPr>
        <w:t xml:space="preserve"> </w:t>
      </w:r>
      <w:r w:rsidR="00E94D02" w:rsidRPr="00E94D02">
        <w:rPr>
          <w:rFonts w:ascii="Arial" w:hAnsi="Arial" w:cs="Arial"/>
        </w:rPr>
        <w:t xml:space="preserve">3 ejemplares Tomo ll - 1ª </w:t>
      </w:r>
      <w:proofErr w:type="gramStart"/>
      <w:r w:rsidR="00E94D02" w:rsidRPr="00E94D02">
        <w:rPr>
          <w:rFonts w:ascii="Arial" w:hAnsi="Arial" w:cs="Arial"/>
        </w:rPr>
        <w:t>ed</w:t>
      </w:r>
      <w:proofErr w:type="gramEnd"/>
      <w:r w:rsidR="00E94D02">
        <w:rPr>
          <w:rFonts w:ascii="Arial" w:hAnsi="Arial" w:cs="Arial"/>
        </w:rPr>
        <w:t>.</w:t>
      </w:r>
    </w:p>
    <w:p w:rsidR="00821BC9" w:rsidRDefault="00821BC9">
      <w:pPr>
        <w:numPr>
          <w:ilvl w:val="0"/>
          <w:numId w:val="15"/>
        </w:numPr>
        <w:spacing w:line="360" w:lineRule="auto"/>
        <w:rPr>
          <w:rFonts w:ascii="Arial" w:hAnsi="Arial"/>
        </w:rPr>
      </w:pPr>
      <w:r>
        <w:rPr>
          <w:rFonts w:ascii="Arial" w:hAnsi="Arial"/>
          <w:b/>
          <w:i/>
        </w:rPr>
        <w:t>Matemática en MATHEMATICA</w:t>
      </w:r>
      <w:r>
        <w:rPr>
          <w:rFonts w:ascii="Arial" w:hAnsi="Arial"/>
        </w:rPr>
        <w:t xml:space="preserve">. Secretaría </w:t>
      </w:r>
      <w:proofErr w:type="spellStart"/>
      <w:r>
        <w:rPr>
          <w:rFonts w:ascii="Arial" w:hAnsi="Arial"/>
        </w:rPr>
        <w:t>Académica.U.T.N</w:t>
      </w:r>
      <w:proofErr w:type="spellEnd"/>
      <w:r>
        <w:rPr>
          <w:rFonts w:ascii="Arial" w:hAnsi="Arial"/>
        </w:rPr>
        <w:t>.</w:t>
      </w:r>
      <w:r w:rsidR="00E94D02">
        <w:rPr>
          <w:rFonts w:ascii="Arial" w:hAnsi="Arial"/>
        </w:rPr>
        <w:t xml:space="preserve"> 1 ejemplar. </w:t>
      </w:r>
    </w:p>
    <w:p w:rsidR="00821BC9" w:rsidRDefault="00821BC9">
      <w:pPr>
        <w:numPr>
          <w:ilvl w:val="0"/>
          <w:numId w:val="15"/>
        </w:numPr>
        <w:spacing w:line="360" w:lineRule="auto"/>
        <w:rPr>
          <w:rFonts w:ascii="Arial" w:hAnsi="Arial"/>
        </w:rPr>
      </w:pPr>
      <w:r>
        <w:rPr>
          <w:rFonts w:ascii="Arial" w:hAnsi="Arial"/>
        </w:rPr>
        <w:t xml:space="preserve">MATHEWS, J. Y FINK, K. </w:t>
      </w:r>
      <w:r>
        <w:rPr>
          <w:rFonts w:ascii="Arial" w:hAnsi="Arial"/>
          <w:b/>
          <w:i/>
        </w:rPr>
        <w:t xml:space="preserve">Métodos Numéricos con </w:t>
      </w:r>
      <w:proofErr w:type="spellStart"/>
      <w:r>
        <w:rPr>
          <w:rFonts w:ascii="Arial" w:hAnsi="Arial"/>
          <w:b/>
          <w:i/>
        </w:rPr>
        <w:t>MATLAB</w:t>
      </w:r>
      <w:r>
        <w:rPr>
          <w:rFonts w:ascii="Arial" w:hAnsi="Arial"/>
        </w:rPr>
        <w:t>.Prentice</w:t>
      </w:r>
      <w:proofErr w:type="spellEnd"/>
      <w:r>
        <w:rPr>
          <w:rFonts w:ascii="Arial" w:hAnsi="Arial"/>
        </w:rPr>
        <w:t xml:space="preserve"> Hall.</w:t>
      </w:r>
    </w:p>
    <w:p w:rsidR="00031770" w:rsidRDefault="00031770">
      <w:pPr>
        <w:numPr>
          <w:ilvl w:val="0"/>
          <w:numId w:val="15"/>
        </w:numPr>
        <w:spacing w:line="360" w:lineRule="auto"/>
        <w:rPr>
          <w:rFonts w:ascii="Arial" w:hAnsi="Arial"/>
        </w:rPr>
      </w:pPr>
      <w:r>
        <w:rPr>
          <w:rFonts w:ascii="Arial" w:hAnsi="Arial"/>
        </w:rPr>
        <w:t xml:space="preserve">O´NEIL, P. </w:t>
      </w:r>
      <w:r>
        <w:rPr>
          <w:rFonts w:ascii="Arial" w:hAnsi="Arial"/>
          <w:b/>
          <w:bCs/>
          <w:lang w:val="es-ES_tradnl"/>
        </w:rPr>
        <w:t>Matemáticas avanzadas para ingeniería</w:t>
      </w:r>
      <w:r>
        <w:rPr>
          <w:rFonts w:ascii="Arial" w:hAnsi="Arial"/>
          <w:lang w:val="es-ES_tradnl"/>
        </w:rPr>
        <w:t xml:space="preserve">. </w:t>
      </w:r>
      <w:r w:rsidRPr="00031770">
        <w:rPr>
          <w:rFonts w:ascii="Arial" w:hAnsi="Arial"/>
          <w:lang w:val="es-AR"/>
        </w:rPr>
        <w:t xml:space="preserve">6ta. </w:t>
      </w:r>
      <w:r>
        <w:rPr>
          <w:rFonts w:ascii="Arial" w:hAnsi="Arial"/>
          <w:lang w:val="es-AR"/>
        </w:rPr>
        <w:t>Edición</w:t>
      </w:r>
      <w:r w:rsidRPr="00031770">
        <w:rPr>
          <w:rFonts w:ascii="Arial" w:hAnsi="Arial"/>
          <w:lang w:val="es-AR"/>
        </w:rPr>
        <w:t>.</w:t>
      </w:r>
      <w:r>
        <w:rPr>
          <w:rFonts w:ascii="Arial" w:hAnsi="Arial"/>
          <w:lang w:val="es-AR"/>
        </w:rPr>
        <w:t xml:space="preserve"> </w:t>
      </w:r>
      <w:proofErr w:type="spellStart"/>
      <w:r w:rsidR="00B74B93">
        <w:rPr>
          <w:rFonts w:ascii="Arial" w:hAnsi="Arial"/>
          <w:lang w:val="es-AR"/>
        </w:rPr>
        <w:t>Thomson</w:t>
      </w:r>
      <w:proofErr w:type="spellEnd"/>
      <w:r w:rsidR="00B74B93">
        <w:rPr>
          <w:rFonts w:ascii="Arial" w:hAnsi="Arial"/>
          <w:lang w:val="es-AR"/>
        </w:rPr>
        <w:t xml:space="preserve"> Learning.</w:t>
      </w:r>
      <w:r>
        <w:rPr>
          <w:rFonts w:ascii="Arial" w:hAnsi="Arial"/>
          <w:lang w:val="es-AR"/>
        </w:rPr>
        <w:t>2008</w:t>
      </w:r>
      <w:r w:rsidR="00B74B93">
        <w:rPr>
          <w:rFonts w:ascii="Arial" w:hAnsi="Arial"/>
          <w:lang w:val="es-AR"/>
        </w:rPr>
        <w:t>.</w:t>
      </w:r>
    </w:p>
    <w:p w:rsidR="00E94D02" w:rsidRPr="00E94D02" w:rsidRDefault="00E94D02" w:rsidP="00E94D02">
      <w:pPr>
        <w:pStyle w:val="Prrafodelista"/>
        <w:numPr>
          <w:ilvl w:val="0"/>
          <w:numId w:val="15"/>
        </w:numPr>
        <w:spacing w:line="360" w:lineRule="auto"/>
        <w:jc w:val="both"/>
        <w:rPr>
          <w:rFonts w:ascii="Arial" w:hAnsi="Arial" w:cs="Arial"/>
        </w:rPr>
      </w:pPr>
      <w:r>
        <w:rPr>
          <w:rFonts w:ascii="Arial" w:hAnsi="Arial" w:cs="Arial"/>
        </w:rPr>
        <w:t>EDWARDS</w:t>
      </w:r>
      <w:r w:rsidRPr="00E94D02">
        <w:rPr>
          <w:rFonts w:ascii="Arial" w:hAnsi="Arial" w:cs="Arial"/>
        </w:rPr>
        <w:t>, C. H., P</w:t>
      </w:r>
      <w:r>
        <w:rPr>
          <w:rFonts w:ascii="Arial" w:hAnsi="Arial" w:cs="Arial"/>
        </w:rPr>
        <w:t>ENNEY</w:t>
      </w:r>
      <w:r w:rsidRPr="00E94D02">
        <w:rPr>
          <w:rFonts w:ascii="Arial" w:hAnsi="Arial" w:cs="Arial"/>
        </w:rPr>
        <w:t xml:space="preserve">, D. / Ecuaciones diferenciales elementales. - México : </w:t>
      </w:r>
      <w:proofErr w:type="spellStart"/>
      <w:r w:rsidRPr="00E94D02">
        <w:rPr>
          <w:rFonts w:ascii="Arial" w:hAnsi="Arial" w:cs="Arial"/>
        </w:rPr>
        <w:t>Prentice</w:t>
      </w:r>
      <w:proofErr w:type="spellEnd"/>
      <w:r w:rsidRPr="00E94D02">
        <w:rPr>
          <w:rFonts w:ascii="Arial" w:hAnsi="Arial" w:cs="Arial"/>
        </w:rPr>
        <w:t>-Hall, 1992.1 ejemplar</w:t>
      </w:r>
    </w:p>
    <w:p w:rsidR="00821BC9" w:rsidRDefault="00821BC9" w:rsidP="00E94D02">
      <w:pPr>
        <w:numPr>
          <w:ilvl w:val="0"/>
          <w:numId w:val="15"/>
        </w:numPr>
        <w:spacing w:line="360" w:lineRule="auto"/>
        <w:rPr>
          <w:rFonts w:ascii="Arial" w:hAnsi="Arial"/>
        </w:rPr>
      </w:pPr>
      <w:r>
        <w:rPr>
          <w:rFonts w:ascii="Arial" w:hAnsi="Arial"/>
        </w:rPr>
        <w:t>SADOSKY</w:t>
      </w:r>
      <w:proofErr w:type="gramStart"/>
      <w:r>
        <w:rPr>
          <w:rFonts w:ascii="Arial" w:hAnsi="Arial"/>
        </w:rPr>
        <w:t>,M</w:t>
      </w:r>
      <w:proofErr w:type="gramEnd"/>
      <w:r>
        <w:rPr>
          <w:rFonts w:ascii="Arial" w:hAnsi="Arial"/>
        </w:rPr>
        <w:t xml:space="preserve">. </w:t>
      </w:r>
      <w:r>
        <w:rPr>
          <w:rFonts w:ascii="Arial" w:hAnsi="Arial"/>
          <w:b/>
          <w:i/>
        </w:rPr>
        <w:t>Cálculo Numérico y Gráfico.</w:t>
      </w:r>
      <w:r>
        <w:rPr>
          <w:rFonts w:ascii="Arial" w:hAnsi="Arial"/>
        </w:rPr>
        <w:t xml:space="preserve"> Librería del Colegio, 1981.</w:t>
      </w:r>
      <w:r w:rsidR="00E94D02">
        <w:rPr>
          <w:rFonts w:ascii="Arial" w:hAnsi="Arial"/>
        </w:rPr>
        <w:t xml:space="preserve"> 1 ejemplar.</w:t>
      </w:r>
    </w:p>
    <w:p w:rsidR="00821BC9" w:rsidRDefault="00821BC9" w:rsidP="00E94D02">
      <w:pPr>
        <w:numPr>
          <w:ilvl w:val="0"/>
          <w:numId w:val="15"/>
        </w:numPr>
        <w:spacing w:line="360" w:lineRule="auto"/>
        <w:rPr>
          <w:rFonts w:ascii="Arial" w:hAnsi="Arial"/>
          <w:lang w:val="en-US"/>
        </w:rPr>
      </w:pPr>
      <w:r>
        <w:rPr>
          <w:rFonts w:ascii="Arial" w:hAnsi="Arial"/>
        </w:rPr>
        <w:t>SCHEID</w:t>
      </w:r>
      <w:proofErr w:type="gramStart"/>
      <w:r>
        <w:rPr>
          <w:rFonts w:ascii="Arial" w:hAnsi="Arial"/>
        </w:rPr>
        <w:t>,F</w:t>
      </w:r>
      <w:proofErr w:type="gramEnd"/>
      <w:r>
        <w:rPr>
          <w:rFonts w:ascii="Arial" w:hAnsi="Arial"/>
        </w:rPr>
        <w:t xml:space="preserve">. y DI CONSTANZO, R. </w:t>
      </w:r>
      <w:r>
        <w:rPr>
          <w:rFonts w:ascii="Arial" w:hAnsi="Arial"/>
          <w:b/>
          <w:i/>
        </w:rPr>
        <w:t>Métodos Numéricos</w:t>
      </w:r>
      <w:r>
        <w:rPr>
          <w:rFonts w:ascii="Arial" w:hAnsi="Arial"/>
        </w:rPr>
        <w:t xml:space="preserve">. </w:t>
      </w:r>
      <w:r>
        <w:rPr>
          <w:rFonts w:ascii="Arial" w:hAnsi="Arial"/>
          <w:lang w:val="en-US"/>
        </w:rPr>
        <w:t xml:space="preserve">Mc </w:t>
      </w:r>
      <w:proofErr w:type="spellStart"/>
      <w:r>
        <w:rPr>
          <w:rFonts w:ascii="Arial" w:hAnsi="Arial"/>
          <w:lang w:val="en-US"/>
        </w:rPr>
        <w:t>Graw</w:t>
      </w:r>
      <w:proofErr w:type="spellEnd"/>
      <w:r>
        <w:rPr>
          <w:rFonts w:ascii="Arial" w:hAnsi="Arial"/>
          <w:lang w:val="en-US"/>
        </w:rPr>
        <w:t>- Hill, 1989.</w:t>
      </w:r>
      <w:r w:rsidR="00E94D02">
        <w:rPr>
          <w:rFonts w:ascii="Arial" w:hAnsi="Arial"/>
          <w:lang w:val="en-US"/>
        </w:rPr>
        <w:t xml:space="preserve"> 1 </w:t>
      </w:r>
      <w:proofErr w:type="spellStart"/>
      <w:r w:rsidR="00E94D02">
        <w:rPr>
          <w:rFonts w:ascii="Arial" w:hAnsi="Arial"/>
          <w:lang w:val="en-US"/>
        </w:rPr>
        <w:t>ejemplar</w:t>
      </w:r>
      <w:proofErr w:type="spellEnd"/>
      <w:r w:rsidR="00E94D02">
        <w:rPr>
          <w:rFonts w:ascii="Arial" w:hAnsi="Arial"/>
          <w:lang w:val="en-US"/>
        </w:rPr>
        <w:t>.</w:t>
      </w:r>
    </w:p>
    <w:p w:rsidR="00821BC9" w:rsidRDefault="00821BC9" w:rsidP="00E94D02">
      <w:pPr>
        <w:numPr>
          <w:ilvl w:val="0"/>
          <w:numId w:val="15"/>
        </w:numPr>
        <w:spacing w:line="360" w:lineRule="auto"/>
        <w:rPr>
          <w:rFonts w:ascii="Arial" w:hAnsi="Arial"/>
          <w:lang w:val="en-US"/>
        </w:rPr>
      </w:pPr>
      <w:r>
        <w:rPr>
          <w:rFonts w:ascii="Arial" w:hAnsi="Arial"/>
          <w:lang w:val="es-ES_tradnl"/>
        </w:rPr>
        <w:t xml:space="preserve">SPIEGEL, M. </w:t>
      </w:r>
      <w:r>
        <w:rPr>
          <w:rFonts w:ascii="Arial" w:hAnsi="Arial"/>
          <w:b/>
          <w:bCs/>
          <w:lang w:val="es-ES_tradnl"/>
        </w:rPr>
        <w:t>Variable compleja</w:t>
      </w:r>
      <w:r>
        <w:rPr>
          <w:rFonts w:ascii="Arial" w:hAnsi="Arial"/>
          <w:lang w:val="es-ES_tradnl"/>
        </w:rPr>
        <w:t xml:space="preserve">. </w:t>
      </w:r>
      <w:r>
        <w:rPr>
          <w:rFonts w:ascii="Arial" w:hAnsi="Arial"/>
          <w:lang w:val="en-US"/>
        </w:rPr>
        <w:t xml:space="preserve">Mc </w:t>
      </w:r>
      <w:proofErr w:type="spellStart"/>
      <w:r>
        <w:rPr>
          <w:rFonts w:ascii="Arial" w:hAnsi="Arial"/>
          <w:lang w:val="en-US"/>
        </w:rPr>
        <w:t>Graw</w:t>
      </w:r>
      <w:proofErr w:type="spellEnd"/>
      <w:r>
        <w:rPr>
          <w:rFonts w:ascii="Arial" w:hAnsi="Arial"/>
          <w:lang w:val="en-US"/>
        </w:rPr>
        <w:t>-Hill. 1991.</w:t>
      </w:r>
      <w:r w:rsidR="00E94D02">
        <w:rPr>
          <w:rFonts w:ascii="Arial" w:hAnsi="Arial"/>
          <w:lang w:val="en-US"/>
        </w:rPr>
        <w:t xml:space="preserve"> 1 </w:t>
      </w:r>
      <w:proofErr w:type="spellStart"/>
      <w:r w:rsidR="00E94D02">
        <w:rPr>
          <w:rFonts w:ascii="Arial" w:hAnsi="Arial"/>
          <w:lang w:val="en-US"/>
        </w:rPr>
        <w:t>ejemplar</w:t>
      </w:r>
      <w:proofErr w:type="spellEnd"/>
      <w:r w:rsidR="00E94D02">
        <w:rPr>
          <w:rFonts w:ascii="Arial" w:hAnsi="Arial"/>
          <w:lang w:val="en-US"/>
        </w:rPr>
        <w:t>.</w:t>
      </w:r>
    </w:p>
    <w:p w:rsidR="00821BC9" w:rsidRDefault="00821BC9" w:rsidP="00E94D02">
      <w:pPr>
        <w:numPr>
          <w:ilvl w:val="0"/>
          <w:numId w:val="15"/>
        </w:numPr>
        <w:spacing w:line="360" w:lineRule="auto"/>
        <w:rPr>
          <w:rFonts w:ascii="Arial" w:hAnsi="Arial"/>
          <w:lang w:val="en-US"/>
        </w:rPr>
      </w:pPr>
      <w:r>
        <w:rPr>
          <w:rFonts w:ascii="Arial" w:hAnsi="Arial"/>
        </w:rPr>
        <w:t xml:space="preserve">SPIEGEL. </w:t>
      </w:r>
      <w:r>
        <w:rPr>
          <w:rFonts w:ascii="Arial" w:hAnsi="Arial"/>
          <w:b/>
          <w:i/>
        </w:rPr>
        <w:t>Transformadas de Laplace</w:t>
      </w:r>
      <w:r>
        <w:rPr>
          <w:rFonts w:ascii="Arial" w:hAnsi="Arial"/>
        </w:rPr>
        <w:t xml:space="preserve">. </w:t>
      </w:r>
      <w:r>
        <w:rPr>
          <w:rFonts w:ascii="Arial" w:hAnsi="Arial"/>
          <w:lang w:val="en-US"/>
        </w:rPr>
        <w:t xml:space="preserve">Mc </w:t>
      </w:r>
      <w:proofErr w:type="spellStart"/>
      <w:r>
        <w:rPr>
          <w:rFonts w:ascii="Arial" w:hAnsi="Arial"/>
          <w:lang w:val="en-US"/>
        </w:rPr>
        <w:t>Graw</w:t>
      </w:r>
      <w:proofErr w:type="spellEnd"/>
      <w:r>
        <w:rPr>
          <w:rFonts w:ascii="Arial" w:hAnsi="Arial"/>
          <w:lang w:val="en-US"/>
        </w:rPr>
        <w:t>-Hill.</w:t>
      </w:r>
      <w:r w:rsidR="00E94D02">
        <w:rPr>
          <w:rFonts w:ascii="Arial" w:hAnsi="Arial"/>
          <w:lang w:val="en-US"/>
        </w:rPr>
        <w:t xml:space="preserve"> 2 </w:t>
      </w:r>
      <w:proofErr w:type="spellStart"/>
      <w:r w:rsidR="00E94D02">
        <w:rPr>
          <w:rFonts w:ascii="Arial" w:hAnsi="Arial"/>
          <w:lang w:val="en-US"/>
        </w:rPr>
        <w:t>ejemplares</w:t>
      </w:r>
      <w:proofErr w:type="spellEnd"/>
      <w:r w:rsidR="00E94D02">
        <w:rPr>
          <w:rFonts w:ascii="Arial" w:hAnsi="Arial"/>
          <w:lang w:val="en-US"/>
        </w:rPr>
        <w:t>.</w:t>
      </w:r>
    </w:p>
    <w:p w:rsidR="00821BC9" w:rsidRDefault="00821BC9" w:rsidP="00E94D02">
      <w:pPr>
        <w:numPr>
          <w:ilvl w:val="0"/>
          <w:numId w:val="15"/>
        </w:numPr>
        <w:spacing w:line="360" w:lineRule="auto"/>
        <w:rPr>
          <w:rFonts w:ascii="Arial" w:hAnsi="Arial"/>
          <w:lang w:val="en-US"/>
        </w:rPr>
      </w:pPr>
      <w:r>
        <w:rPr>
          <w:rFonts w:ascii="Arial" w:hAnsi="Arial"/>
        </w:rPr>
        <w:t>SPIEGEL.</w:t>
      </w:r>
      <w:r w:rsidR="00E94D02">
        <w:rPr>
          <w:rFonts w:ascii="Arial" w:hAnsi="Arial"/>
        </w:rPr>
        <w:t xml:space="preserve"> </w:t>
      </w:r>
      <w:r>
        <w:rPr>
          <w:rFonts w:ascii="Arial" w:hAnsi="Arial"/>
          <w:b/>
          <w:i/>
        </w:rPr>
        <w:t>Ecuaciones diferenciales aplicadas</w:t>
      </w:r>
      <w:r>
        <w:rPr>
          <w:rFonts w:ascii="Arial" w:hAnsi="Arial"/>
        </w:rPr>
        <w:t xml:space="preserve">. </w:t>
      </w:r>
      <w:r>
        <w:rPr>
          <w:rFonts w:ascii="Arial" w:hAnsi="Arial"/>
          <w:lang w:val="en-US"/>
        </w:rPr>
        <w:t>Mc Graw-Hill.</w:t>
      </w:r>
      <w:r w:rsidR="00E94D02">
        <w:rPr>
          <w:rFonts w:ascii="Arial" w:hAnsi="Arial"/>
          <w:lang w:val="en-US"/>
        </w:rPr>
        <w:t xml:space="preserve">1 </w:t>
      </w:r>
      <w:proofErr w:type="spellStart"/>
      <w:r w:rsidR="00E94D02">
        <w:rPr>
          <w:rFonts w:ascii="Arial" w:hAnsi="Arial"/>
          <w:lang w:val="en-US"/>
        </w:rPr>
        <w:t>ejemplar</w:t>
      </w:r>
      <w:proofErr w:type="spellEnd"/>
      <w:r w:rsidR="00E94D02">
        <w:rPr>
          <w:rFonts w:ascii="Arial" w:hAnsi="Arial"/>
          <w:lang w:val="en-US"/>
        </w:rPr>
        <w:t>.</w:t>
      </w:r>
    </w:p>
    <w:p w:rsidR="00821BC9" w:rsidRPr="00403F4B" w:rsidRDefault="00BC2C56" w:rsidP="00BC2C56">
      <w:pPr>
        <w:spacing w:line="360" w:lineRule="auto"/>
        <w:jc w:val="both"/>
        <w:rPr>
          <w:rFonts w:ascii="Arial" w:hAnsi="Arial"/>
          <w:lang w:val="en-US"/>
        </w:rPr>
      </w:pPr>
      <w:r>
        <w:rPr>
          <w:rFonts w:ascii="Arial" w:hAnsi="Arial"/>
          <w:lang w:val="en-US"/>
        </w:rPr>
        <w:t xml:space="preserve">17. </w:t>
      </w:r>
      <w:r w:rsidR="00821BC9" w:rsidRPr="00403F4B">
        <w:rPr>
          <w:rFonts w:ascii="Arial" w:hAnsi="Arial"/>
          <w:lang w:val="en-US"/>
        </w:rPr>
        <w:t>WOLFRAM</w:t>
      </w:r>
      <w:r w:rsidR="00403F4B" w:rsidRPr="00403F4B">
        <w:rPr>
          <w:rFonts w:ascii="Arial" w:hAnsi="Arial"/>
          <w:lang w:val="en-US"/>
        </w:rPr>
        <w:t>,</w:t>
      </w:r>
      <w:r w:rsidR="00403F4B" w:rsidRPr="00403F4B">
        <w:rPr>
          <w:rFonts w:ascii="Arial" w:hAnsi="Arial" w:cs="Arial"/>
        </w:rPr>
        <w:t xml:space="preserve"> Stephen. Mathematica. – 2ª ed. – U.S.A. -  McGraw-Hill, 1991. 2 ejemplares</w:t>
      </w:r>
      <w:r w:rsidR="00403F4B">
        <w:rPr>
          <w:rFonts w:ascii="Arial" w:hAnsi="Arial" w:cs="Arial"/>
        </w:rPr>
        <w:t>.</w:t>
      </w:r>
    </w:p>
    <w:p w:rsidR="00821BC9" w:rsidRDefault="00BC2C56" w:rsidP="00BC2C56">
      <w:pPr>
        <w:spacing w:line="360" w:lineRule="auto"/>
        <w:rPr>
          <w:rFonts w:ascii="Arial" w:hAnsi="Arial"/>
          <w:lang w:val="en-US"/>
        </w:rPr>
      </w:pPr>
      <w:r>
        <w:rPr>
          <w:rFonts w:ascii="Arial" w:hAnsi="Arial"/>
          <w:lang w:val="es-ES_tradnl"/>
        </w:rPr>
        <w:t>18. SPROVIERO, Marcelo</w:t>
      </w:r>
      <w:r w:rsidR="00821BC9">
        <w:rPr>
          <w:rFonts w:ascii="Arial" w:hAnsi="Arial"/>
          <w:lang w:val="es-ES_tradnl"/>
        </w:rPr>
        <w:t xml:space="preserve">. </w:t>
      </w:r>
      <w:r w:rsidR="00821BC9">
        <w:rPr>
          <w:rFonts w:ascii="Arial" w:hAnsi="Arial"/>
          <w:b/>
          <w:bCs/>
          <w:lang w:val="es-ES_tradnl"/>
        </w:rPr>
        <w:t>Transformadas de Laplace y de Fourier</w:t>
      </w:r>
      <w:r w:rsidR="00821BC9">
        <w:rPr>
          <w:rFonts w:ascii="Arial" w:hAnsi="Arial"/>
          <w:lang w:val="es-ES_tradnl"/>
        </w:rPr>
        <w:t xml:space="preserve">. </w:t>
      </w:r>
      <w:r w:rsidR="00821BC9">
        <w:rPr>
          <w:rFonts w:ascii="Arial" w:hAnsi="Arial"/>
          <w:lang w:val="en-US"/>
        </w:rPr>
        <w:t xml:space="preserve">Nueva </w:t>
      </w:r>
      <w:proofErr w:type="spellStart"/>
      <w:r w:rsidR="00821BC9">
        <w:rPr>
          <w:rFonts w:ascii="Arial" w:hAnsi="Arial"/>
          <w:lang w:val="en-US"/>
        </w:rPr>
        <w:t>Librería</w:t>
      </w:r>
      <w:proofErr w:type="spellEnd"/>
      <w:r w:rsidR="00821BC9">
        <w:rPr>
          <w:rFonts w:ascii="Arial" w:hAnsi="Arial"/>
          <w:lang w:val="en-US"/>
        </w:rPr>
        <w:t xml:space="preserve">. 2005. </w:t>
      </w:r>
      <w:r>
        <w:rPr>
          <w:rFonts w:ascii="Arial" w:hAnsi="Arial"/>
          <w:lang w:val="en-US"/>
        </w:rPr>
        <w:t xml:space="preserve">2 </w:t>
      </w:r>
      <w:proofErr w:type="spellStart"/>
      <w:r>
        <w:rPr>
          <w:rFonts w:ascii="Arial" w:hAnsi="Arial"/>
          <w:lang w:val="en-US"/>
        </w:rPr>
        <w:t>ejemplares</w:t>
      </w:r>
      <w:proofErr w:type="spellEnd"/>
      <w:r>
        <w:rPr>
          <w:rFonts w:ascii="Arial" w:hAnsi="Arial"/>
          <w:lang w:val="en-US"/>
        </w:rPr>
        <w:t xml:space="preserve">. </w:t>
      </w:r>
    </w:p>
    <w:p w:rsidR="00821BC9" w:rsidRDefault="00BC2C56" w:rsidP="00BC2C56">
      <w:pPr>
        <w:spacing w:line="140" w:lineRule="atLeast"/>
        <w:rPr>
          <w:rFonts w:ascii="Arial" w:hAnsi="Arial"/>
          <w:lang w:val="es-ES_tradnl"/>
        </w:rPr>
      </w:pPr>
      <w:r>
        <w:rPr>
          <w:rFonts w:ascii="Arial" w:hAnsi="Arial"/>
          <w:lang w:val="en-US"/>
        </w:rPr>
        <w:t xml:space="preserve">19. </w:t>
      </w:r>
      <w:r w:rsidR="00821BC9">
        <w:rPr>
          <w:rFonts w:ascii="Arial" w:hAnsi="Arial"/>
          <w:lang w:val="en-US"/>
        </w:rPr>
        <w:t xml:space="preserve">MODESTI, Mario. </w:t>
      </w:r>
      <w:proofErr w:type="gramStart"/>
      <w:r w:rsidR="00821BC9">
        <w:rPr>
          <w:rFonts w:ascii="Arial" w:hAnsi="Arial"/>
          <w:b/>
          <w:bCs/>
          <w:lang w:val="en-US"/>
        </w:rPr>
        <w:t xml:space="preserve">Variable </w:t>
      </w:r>
      <w:proofErr w:type="spellStart"/>
      <w:r w:rsidR="00821BC9">
        <w:rPr>
          <w:rFonts w:ascii="Arial" w:hAnsi="Arial"/>
          <w:b/>
          <w:bCs/>
          <w:lang w:val="en-US"/>
        </w:rPr>
        <w:t>Compleja</w:t>
      </w:r>
      <w:proofErr w:type="spellEnd"/>
      <w:r w:rsidR="00821BC9">
        <w:rPr>
          <w:rFonts w:ascii="Arial" w:hAnsi="Arial"/>
          <w:b/>
          <w:bCs/>
          <w:lang w:val="en-US"/>
        </w:rPr>
        <w:t>.</w:t>
      </w:r>
      <w:proofErr w:type="gramEnd"/>
      <w:r w:rsidR="00821BC9">
        <w:rPr>
          <w:rFonts w:ascii="Arial" w:hAnsi="Arial"/>
          <w:b/>
          <w:bCs/>
          <w:lang w:val="en-US"/>
        </w:rPr>
        <w:t xml:space="preserve"> </w:t>
      </w:r>
      <w:r w:rsidR="00821BC9">
        <w:rPr>
          <w:rFonts w:ascii="Arial" w:hAnsi="Arial"/>
          <w:b/>
          <w:bCs/>
          <w:lang w:val="es-ES_tradnl"/>
        </w:rPr>
        <w:t>Teoría y Aplicaciones</w:t>
      </w:r>
      <w:r w:rsidR="00821BC9">
        <w:rPr>
          <w:rFonts w:ascii="Arial" w:hAnsi="Arial"/>
          <w:lang w:val="es-ES_tradnl"/>
        </w:rPr>
        <w:t>. Ediciones EDUCO. 2004</w:t>
      </w:r>
      <w:r>
        <w:rPr>
          <w:rFonts w:ascii="Arial" w:hAnsi="Arial"/>
          <w:lang w:val="es-ES_tradnl"/>
        </w:rPr>
        <w:t>.</w:t>
      </w:r>
    </w:p>
    <w:p w:rsidR="00BC2C56" w:rsidRDefault="00BC2C56" w:rsidP="00BC2C56">
      <w:pPr>
        <w:spacing w:line="140" w:lineRule="atLeast"/>
        <w:ind w:left="360"/>
        <w:rPr>
          <w:rFonts w:ascii="Arial" w:hAnsi="Arial"/>
          <w:lang w:val="es-ES_tradnl"/>
        </w:rPr>
      </w:pPr>
    </w:p>
    <w:p w:rsidR="00821BC9" w:rsidRDefault="00BC2C56" w:rsidP="00BC2C56">
      <w:pPr>
        <w:spacing w:line="140" w:lineRule="atLeast"/>
        <w:jc w:val="both"/>
        <w:rPr>
          <w:rFonts w:ascii="Arial" w:hAnsi="Arial"/>
          <w:lang w:val="es-ES_tradnl"/>
        </w:rPr>
      </w:pPr>
      <w:r>
        <w:rPr>
          <w:rFonts w:ascii="Arial" w:hAnsi="Arial"/>
          <w:lang w:val="es-ES_tradnl"/>
        </w:rPr>
        <w:t>20</w:t>
      </w:r>
      <w:r w:rsidR="00821BC9">
        <w:rPr>
          <w:rFonts w:ascii="Arial" w:hAnsi="Arial"/>
          <w:lang w:val="es-ES_tradnl"/>
        </w:rPr>
        <w:t xml:space="preserve">. RAFFI G., PEREZ PEÑALVER, M., SANCHEZ PEREZ, E., FIGUERES MORENO, M. </w:t>
      </w:r>
    </w:p>
    <w:p w:rsidR="007C7952" w:rsidRDefault="00821BC9" w:rsidP="00BC2C56">
      <w:pPr>
        <w:spacing w:line="140" w:lineRule="atLeast"/>
        <w:ind w:left="709" w:hanging="357"/>
        <w:jc w:val="both"/>
        <w:rPr>
          <w:rFonts w:ascii="Arial" w:hAnsi="Arial"/>
          <w:lang w:val="es-ES_tradnl"/>
        </w:rPr>
      </w:pPr>
      <w:r>
        <w:rPr>
          <w:rFonts w:ascii="Arial" w:hAnsi="Arial"/>
          <w:lang w:val="es-ES_tradnl"/>
        </w:rPr>
        <w:t xml:space="preserve">  </w:t>
      </w:r>
      <w:r>
        <w:rPr>
          <w:rFonts w:ascii="Arial" w:hAnsi="Arial"/>
          <w:b/>
          <w:bCs/>
          <w:lang w:val="es-ES_tradnl"/>
        </w:rPr>
        <w:t>Métodos Numéricos con Mathematica</w:t>
      </w:r>
      <w:r>
        <w:rPr>
          <w:rFonts w:ascii="Arial" w:hAnsi="Arial"/>
          <w:lang w:val="es-ES_tradnl"/>
        </w:rPr>
        <w:t xml:space="preserve">. Editorial </w:t>
      </w:r>
      <w:proofErr w:type="spellStart"/>
      <w:r>
        <w:rPr>
          <w:rFonts w:ascii="Arial" w:hAnsi="Arial"/>
          <w:lang w:val="es-ES_tradnl"/>
        </w:rPr>
        <w:t>Alfaomega</w:t>
      </w:r>
      <w:proofErr w:type="spellEnd"/>
      <w:r>
        <w:rPr>
          <w:rFonts w:ascii="Arial" w:hAnsi="Arial"/>
          <w:lang w:val="es-ES_tradnl"/>
        </w:rPr>
        <w:t>. 2005.</w:t>
      </w:r>
      <w:r w:rsidR="00BC2C56">
        <w:rPr>
          <w:rFonts w:ascii="Arial" w:hAnsi="Arial"/>
          <w:lang w:val="es-ES_tradnl"/>
        </w:rPr>
        <w:t xml:space="preserve"> 2 ejemplares.</w:t>
      </w:r>
    </w:p>
    <w:p w:rsidR="00BC2C56" w:rsidRDefault="00BC2C56" w:rsidP="00BC2C56">
      <w:pPr>
        <w:spacing w:line="140" w:lineRule="atLeast"/>
        <w:ind w:left="709" w:hanging="357"/>
        <w:jc w:val="both"/>
        <w:rPr>
          <w:rFonts w:ascii="Arial" w:hAnsi="Arial"/>
          <w:lang w:val="es-ES_tradnl"/>
        </w:rPr>
      </w:pPr>
    </w:p>
    <w:p w:rsidR="007C7952" w:rsidRDefault="00BC2C56" w:rsidP="00BC2C56">
      <w:pPr>
        <w:spacing w:line="140" w:lineRule="atLeast"/>
        <w:jc w:val="both"/>
        <w:rPr>
          <w:rFonts w:ascii="Arial" w:hAnsi="Arial"/>
          <w:lang w:val="es-ES_tradnl"/>
        </w:rPr>
      </w:pPr>
      <w:r>
        <w:rPr>
          <w:rFonts w:ascii="Arial" w:hAnsi="Arial"/>
          <w:lang w:val="es-ES_tradnl"/>
        </w:rPr>
        <w:t>21</w:t>
      </w:r>
      <w:r w:rsidR="007C7952">
        <w:rPr>
          <w:rFonts w:ascii="Arial" w:hAnsi="Arial"/>
          <w:lang w:val="es-ES_tradnl"/>
        </w:rPr>
        <w:t xml:space="preserve">. RAS OLIVA, ENRIQUE. </w:t>
      </w:r>
      <w:r w:rsidR="007C7952" w:rsidRPr="007C7952">
        <w:rPr>
          <w:rFonts w:ascii="Arial" w:hAnsi="Arial"/>
          <w:b/>
          <w:lang w:val="es-ES_tradnl"/>
        </w:rPr>
        <w:t>Análisis de Fourier</w:t>
      </w:r>
      <w:r w:rsidR="007C7952">
        <w:rPr>
          <w:rFonts w:ascii="Arial" w:hAnsi="Arial"/>
          <w:lang w:val="es-ES_tradnl"/>
        </w:rPr>
        <w:t xml:space="preserve"> y Cálculo Operacional aplicados a Electrotecnia.  </w:t>
      </w:r>
    </w:p>
    <w:p w:rsidR="007C7952" w:rsidRDefault="007C7952" w:rsidP="00BC2C56">
      <w:pPr>
        <w:spacing w:line="140" w:lineRule="atLeast"/>
        <w:jc w:val="both"/>
        <w:rPr>
          <w:rFonts w:ascii="Arial" w:hAnsi="Arial"/>
          <w:lang w:val="es-ES_tradnl"/>
        </w:rPr>
      </w:pPr>
      <w:r>
        <w:rPr>
          <w:rFonts w:ascii="Arial" w:hAnsi="Arial"/>
          <w:lang w:val="es-ES_tradnl"/>
        </w:rPr>
        <w:t xml:space="preserve">       Ediciones Técnicas </w:t>
      </w:r>
      <w:proofErr w:type="spellStart"/>
      <w:r>
        <w:rPr>
          <w:rFonts w:ascii="Arial" w:hAnsi="Arial"/>
          <w:lang w:val="es-ES_tradnl"/>
        </w:rPr>
        <w:t>Marcombo</w:t>
      </w:r>
      <w:proofErr w:type="spellEnd"/>
      <w:r>
        <w:rPr>
          <w:rFonts w:ascii="Arial" w:hAnsi="Arial"/>
          <w:lang w:val="es-ES_tradnl"/>
        </w:rPr>
        <w:t>. Barcelona. 1979</w:t>
      </w:r>
      <w:r w:rsidR="00BC2C56">
        <w:rPr>
          <w:rFonts w:ascii="Arial" w:hAnsi="Arial"/>
          <w:lang w:val="es-ES_tradnl"/>
        </w:rPr>
        <w:t xml:space="preserve">. 2 ejemplares. </w:t>
      </w:r>
    </w:p>
    <w:p w:rsidR="007C7952" w:rsidRDefault="007C7952" w:rsidP="00BC2C56">
      <w:pPr>
        <w:spacing w:line="140" w:lineRule="atLeast"/>
        <w:jc w:val="both"/>
        <w:rPr>
          <w:rFonts w:ascii="Arial" w:hAnsi="Arial"/>
          <w:lang w:val="es-ES_tradnl"/>
        </w:rPr>
      </w:pPr>
    </w:p>
    <w:p w:rsidR="007C7952" w:rsidRDefault="00BC2C56" w:rsidP="00BC2C56">
      <w:pPr>
        <w:spacing w:line="140" w:lineRule="atLeast"/>
        <w:jc w:val="both"/>
        <w:rPr>
          <w:rFonts w:ascii="Arial" w:hAnsi="Arial"/>
        </w:rPr>
      </w:pPr>
      <w:r>
        <w:rPr>
          <w:rFonts w:ascii="Arial" w:hAnsi="Arial"/>
          <w:lang w:val="es-ES_tradnl"/>
        </w:rPr>
        <w:t>22</w:t>
      </w:r>
      <w:r w:rsidR="007C7952">
        <w:rPr>
          <w:rFonts w:ascii="Arial" w:hAnsi="Arial"/>
          <w:lang w:val="es-ES_tradnl"/>
        </w:rPr>
        <w:t xml:space="preserve">. ALLEN SMITH, W. </w:t>
      </w:r>
      <w:r w:rsidR="007C7952" w:rsidRPr="007C7952">
        <w:rPr>
          <w:rFonts w:ascii="Arial" w:hAnsi="Arial"/>
          <w:b/>
          <w:lang w:val="es-ES_tradnl"/>
        </w:rPr>
        <w:t>Análisis Numérico</w:t>
      </w:r>
      <w:r w:rsidR="007C7952">
        <w:rPr>
          <w:rFonts w:ascii="Arial" w:hAnsi="Arial"/>
          <w:lang w:val="es-ES_tradnl"/>
        </w:rPr>
        <w:t xml:space="preserve">. </w:t>
      </w:r>
      <w:proofErr w:type="gramStart"/>
      <w:r w:rsidR="007C7952" w:rsidRPr="007C7952">
        <w:rPr>
          <w:rFonts w:ascii="Arial" w:hAnsi="Arial"/>
          <w:lang w:val="en-US"/>
        </w:rPr>
        <w:t xml:space="preserve">1era. </w:t>
      </w:r>
      <w:proofErr w:type="spellStart"/>
      <w:r w:rsidR="007C7952" w:rsidRPr="007C7952">
        <w:rPr>
          <w:rFonts w:ascii="Arial" w:hAnsi="Arial"/>
          <w:lang w:val="en-US"/>
        </w:rPr>
        <w:t>Edición</w:t>
      </w:r>
      <w:proofErr w:type="spellEnd"/>
      <w:r w:rsidR="007C7952" w:rsidRPr="007C7952">
        <w:rPr>
          <w:rFonts w:ascii="Arial" w:hAnsi="Arial"/>
          <w:lang w:val="en-US"/>
        </w:rPr>
        <w:t>.</w:t>
      </w:r>
      <w:proofErr w:type="gramEnd"/>
      <w:r w:rsidR="007C7952" w:rsidRPr="007C7952">
        <w:rPr>
          <w:rFonts w:ascii="Arial" w:hAnsi="Arial"/>
          <w:lang w:val="en-US"/>
        </w:rPr>
        <w:t xml:space="preserve"> </w:t>
      </w:r>
      <w:proofErr w:type="spellStart"/>
      <w:r w:rsidR="007C7952" w:rsidRPr="007C7952">
        <w:rPr>
          <w:rFonts w:ascii="Arial" w:hAnsi="Arial"/>
        </w:rPr>
        <w:t>Prentice</w:t>
      </w:r>
      <w:proofErr w:type="spellEnd"/>
      <w:r w:rsidR="007C7952" w:rsidRPr="007C7952">
        <w:rPr>
          <w:rFonts w:ascii="Arial" w:hAnsi="Arial"/>
        </w:rPr>
        <w:t xml:space="preserve"> hall Hispanoamericana. 1993.</w:t>
      </w:r>
      <w:r>
        <w:rPr>
          <w:rFonts w:ascii="Arial" w:hAnsi="Arial"/>
        </w:rPr>
        <w:t xml:space="preserve"> 1 ejemplar. </w:t>
      </w:r>
    </w:p>
    <w:p w:rsidR="007C7952" w:rsidRPr="007C7952" w:rsidRDefault="007C7952" w:rsidP="00BC2C56">
      <w:pPr>
        <w:spacing w:line="140" w:lineRule="atLeast"/>
        <w:jc w:val="both"/>
        <w:rPr>
          <w:rFonts w:ascii="Arial" w:hAnsi="Arial"/>
        </w:rPr>
      </w:pPr>
    </w:p>
    <w:p w:rsidR="007C7952" w:rsidRDefault="00BC2C56" w:rsidP="00BC2C56">
      <w:pPr>
        <w:spacing w:line="140" w:lineRule="atLeast"/>
        <w:jc w:val="both"/>
        <w:rPr>
          <w:rFonts w:ascii="Arial" w:hAnsi="Arial"/>
          <w:lang w:val="en-US"/>
        </w:rPr>
      </w:pPr>
      <w:r>
        <w:rPr>
          <w:rFonts w:ascii="Arial" w:hAnsi="Arial"/>
        </w:rPr>
        <w:t>23</w:t>
      </w:r>
      <w:r w:rsidR="007C7952" w:rsidRPr="007C7952">
        <w:rPr>
          <w:rFonts w:ascii="Arial" w:hAnsi="Arial"/>
        </w:rPr>
        <w:t xml:space="preserve">. SCHEID, F. </w:t>
      </w:r>
      <w:r w:rsidR="007C7952" w:rsidRPr="007C7952">
        <w:rPr>
          <w:rFonts w:ascii="Arial" w:hAnsi="Arial"/>
          <w:b/>
        </w:rPr>
        <w:t>Teoría y problemas de Análisis Numérico</w:t>
      </w:r>
      <w:r w:rsidR="007C7952">
        <w:rPr>
          <w:rFonts w:ascii="Arial" w:hAnsi="Arial"/>
        </w:rPr>
        <w:t xml:space="preserve">. </w:t>
      </w:r>
      <w:proofErr w:type="gramStart"/>
      <w:r w:rsidR="007C7952" w:rsidRPr="007C7952">
        <w:rPr>
          <w:rFonts w:ascii="Arial" w:hAnsi="Arial"/>
          <w:lang w:val="en-US"/>
        </w:rPr>
        <w:t xml:space="preserve">1era. </w:t>
      </w:r>
      <w:proofErr w:type="spellStart"/>
      <w:r w:rsidR="007C7952" w:rsidRPr="007C7952">
        <w:rPr>
          <w:rFonts w:ascii="Arial" w:hAnsi="Arial"/>
          <w:lang w:val="en-US"/>
        </w:rPr>
        <w:t>Edic</w:t>
      </w:r>
      <w:r w:rsidR="007C7952">
        <w:rPr>
          <w:rFonts w:ascii="Arial" w:hAnsi="Arial"/>
          <w:lang w:val="en-US"/>
        </w:rPr>
        <w:t>ión</w:t>
      </w:r>
      <w:proofErr w:type="spellEnd"/>
      <w:r w:rsidR="007C7952">
        <w:rPr>
          <w:rFonts w:ascii="Arial" w:hAnsi="Arial"/>
          <w:lang w:val="en-US"/>
        </w:rPr>
        <w:t>.</w:t>
      </w:r>
      <w:proofErr w:type="gramEnd"/>
      <w:r w:rsidR="007C7952">
        <w:rPr>
          <w:rFonts w:ascii="Arial" w:hAnsi="Arial"/>
          <w:lang w:val="en-US"/>
        </w:rPr>
        <w:t xml:space="preserve"> </w:t>
      </w:r>
      <w:proofErr w:type="gramStart"/>
      <w:r w:rsidR="007C7952">
        <w:rPr>
          <w:rFonts w:ascii="Arial" w:hAnsi="Arial"/>
          <w:lang w:val="en-US"/>
        </w:rPr>
        <w:t>México.</w:t>
      </w:r>
      <w:proofErr w:type="gramEnd"/>
      <w:r w:rsidR="007C7952">
        <w:rPr>
          <w:rFonts w:ascii="Arial" w:hAnsi="Arial"/>
          <w:lang w:val="en-US"/>
        </w:rPr>
        <w:t xml:space="preserve"> </w:t>
      </w:r>
      <w:proofErr w:type="gramStart"/>
      <w:r w:rsidR="007C7952">
        <w:rPr>
          <w:rFonts w:ascii="Arial" w:hAnsi="Arial"/>
          <w:lang w:val="en-US"/>
        </w:rPr>
        <w:t xml:space="preserve">Mc </w:t>
      </w:r>
      <w:proofErr w:type="spellStart"/>
      <w:r w:rsidR="007C7952">
        <w:rPr>
          <w:rFonts w:ascii="Arial" w:hAnsi="Arial"/>
          <w:lang w:val="en-US"/>
        </w:rPr>
        <w:t>Graw</w:t>
      </w:r>
      <w:proofErr w:type="spellEnd"/>
      <w:r w:rsidR="007C7952">
        <w:rPr>
          <w:rFonts w:ascii="Arial" w:hAnsi="Arial"/>
          <w:lang w:val="en-US"/>
        </w:rPr>
        <w:t xml:space="preserve"> Hill.</w:t>
      </w:r>
      <w:proofErr w:type="gramEnd"/>
      <w:r w:rsidR="007C7952">
        <w:rPr>
          <w:rFonts w:ascii="Arial" w:hAnsi="Arial"/>
          <w:lang w:val="en-US"/>
        </w:rPr>
        <w:t xml:space="preserve"> </w:t>
      </w:r>
    </w:p>
    <w:p w:rsidR="007C7952" w:rsidRDefault="007C7952" w:rsidP="00BC2C56">
      <w:pPr>
        <w:spacing w:line="140" w:lineRule="atLeast"/>
        <w:jc w:val="both"/>
        <w:rPr>
          <w:rFonts w:ascii="Arial" w:hAnsi="Arial"/>
          <w:lang w:val="en-US"/>
        </w:rPr>
      </w:pPr>
      <w:r>
        <w:rPr>
          <w:rFonts w:ascii="Arial" w:hAnsi="Arial"/>
          <w:lang w:val="en-US"/>
        </w:rPr>
        <w:t xml:space="preserve">      1972</w:t>
      </w:r>
      <w:r w:rsidR="00BC2C56">
        <w:rPr>
          <w:rFonts w:ascii="Arial" w:hAnsi="Arial"/>
          <w:lang w:val="en-US"/>
        </w:rPr>
        <w:t xml:space="preserve">. 1 </w:t>
      </w:r>
      <w:proofErr w:type="spellStart"/>
      <w:r w:rsidR="00BC2C56">
        <w:rPr>
          <w:rFonts w:ascii="Arial" w:hAnsi="Arial"/>
          <w:lang w:val="en-US"/>
        </w:rPr>
        <w:t>ejemplar</w:t>
      </w:r>
      <w:proofErr w:type="spellEnd"/>
      <w:r w:rsidR="00BC2C56">
        <w:rPr>
          <w:rFonts w:ascii="Arial" w:hAnsi="Arial"/>
          <w:lang w:val="en-US"/>
        </w:rPr>
        <w:t xml:space="preserve">. </w:t>
      </w:r>
    </w:p>
    <w:p w:rsidR="007C7952" w:rsidRPr="007C7952" w:rsidRDefault="00BC2C56" w:rsidP="00BC2C56">
      <w:pPr>
        <w:spacing w:line="140" w:lineRule="atLeast"/>
        <w:jc w:val="both"/>
        <w:rPr>
          <w:rFonts w:ascii="Arial" w:hAnsi="Arial"/>
        </w:rPr>
      </w:pPr>
      <w:r>
        <w:rPr>
          <w:rFonts w:ascii="Arial" w:hAnsi="Arial"/>
        </w:rPr>
        <w:t>24</w:t>
      </w:r>
      <w:r w:rsidR="007C7952" w:rsidRPr="007C7952">
        <w:rPr>
          <w:rFonts w:ascii="Arial" w:hAnsi="Arial"/>
        </w:rPr>
        <w:t xml:space="preserve">. ROXIN, E.; SPINADEL. </w:t>
      </w:r>
      <w:r w:rsidR="007C7952" w:rsidRPr="004B7C75">
        <w:rPr>
          <w:rFonts w:ascii="Arial" w:hAnsi="Arial"/>
          <w:b/>
        </w:rPr>
        <w:t>Ecuaciones diferenciales ordinarias</w:t>
      </w:r>
      <w:r w:rsidR="007C7952" w:rsidRPr="007C7952">
        <w:rPr>
          <w:rFonts w:ascii="Arial" w:hAnsi="Arial"/>
        </w:rPr>
        <w:t>. UBA. 1979.</w:t>
      </w:r>
      <w:r>
        <w:rPr>
          <w:rFonts w:ascii="Arial" w:hAnsi="Arial"/>
        </w:rPr>
        <w:t xml:space="preserve"> 1 ejemplar. 1 copia.</w:t>
      </w:r>
    </w:p>
    <w:p w:rsidR="007C7952" w:rsidRDefault="007C7952" w:rsidP="00BC2C56">
      <w:pPr>
        <w:spacing w:line="140" w:lineRule="atLeast"/>
        <w:jc w:val="both"/>
        <w:rPr>
          <w:rFonts w:ascii="Arial" w:hAnsi="Arial"/>
        </w:rPr>
      </w:pPr>
    </w:p>
    <w:p w:rsidR="007C7952" w:rsidRDefault="00BC2C56" w:rsidP="00BC2C56">
      <w:pPr>
        <w:spacing w:line="140" w:lineRule="atLeast"/>
        <w:jc w:val="both"/>
        <w:rPr>
          <w:rFonts w:ascii="Arial" w:hAnsi="Arial"/>
        </w:rPr>
      </w:pPr>
      <w:r>
        <w:rPr>
          <w:rFonts w:ascii="Arial" w:hAnsi="Arial"/>
        </w:rPr>
        <w:t>25</w:t>
      </w:r>
      <w:r w:rsidR="007C7952">
        <w:rPr>
          <w:rFonts w:ascii="Arial" w:hAnsi="Arial"/>
        </w:rPr>
        <w:t xml:space="preserve">. MAHAVE, A. </w:t>
      </w:r>
      <w:r w:rsidR="007C7952" w:rsidRPr="004B7C75">
        <w:rPr>
          <w:rFonts w:ascii="Arial" w:hAnsi="Arial"/>
          <w:b/>
        </w:rPr>
        <w:t>Sucesiones, series y aplicaciones</w:t>
      </w:r>
      <w:r w:rsidR="007C7952">
        <w:rPr>
          <w:rFonts w:ascii="Arial" w:hAnsi="Arial"/>
        </w:rPr>
        <w:t>. Edición previa. Resistencia. 2003.</w:t>
      </w:r>
      <w:r>
        <w:rPr>
          <w:rFonts w:ascii="Arial" w:hAnsi="Arial"/>
        </w:rPr>
        <w:t xml:space="preserve"> 5 ejemplares. </w:t>
      </w:r>
    </w:p>
    <w:p w:rsidR="007C7952" w:rsidRDefault="007C7952" w:rsidP="00BC2C56">
      <w:pPr>
        <w:spacing w:line="140" w:lineRule="atLeast"/>
        <w:jc w:val="both"/>
        <w:rPr>
          <w:rFonts w:ascii="Arial" w:hAnsi="Arial"/>
        </w:rPr>
      </w:pPr>
    </w:p>
    <w:p w:rsidR="004B7C75" w:rsidRPr="004B7C75" w:rsidRDefault="00BC2C56" w:rsidP="00BC2C56">
      <w:pPr>
        <w:spacing w:line="140" w:lineRule="atLeast"/>
        <w:rPr>
          <w:rFonts w:ascii="Arial" w:hAnsi="Arial"/>
        </w:rPr>
      </w:pPr>
      <w:r>
        <w:rPr>
          <w:rFonts w:ascii="Arial" w:hAnsi="Arial"/>
        </w:rPr>
        <w:t>26</w:t>
      </w:r>
      <w:r w:rsidR="007C7952">
        <w:rPr>
          <w:rFonts w:ascii="Arial" w:hAnsi="Arial"/>
        </w:rPr>
        <w:t xml:space="preserve">. </w:t>
      </w:r>
      <w:r w:rsidR="004B7C75">
        <w:rPr>
          <w:rFonts w:ascii="Arial" w:hAnsi="Arial"/>
          <w:lang w:val="es-ES_tradnl"/>
        </w:rPr>
        <w:t xml:space="preserve">SPROVIERO, Marcelo. </w:t>
      </w:r>
      <w:r w:rsidR="004B7C75" w:rsidRPr="004B7C75">
        <w:rPr>
          <w:rFonts w:ascii="Arial" w:hAnsi="Arial"/>
          <w:b/>
          <w:lang w:val="es-ES_tradnl"/>
        </w:rPr>
        <w:t>Sucesiones y series. Series de Fourier.</w:t>
      </w:r>
      <w:r w:rsidR="004B7C75">
        <w:rPr>
          <w:rFonts w:ascii="Arial" w:hAnsi="Arial"/>
          <w:lang w:val="es-ES_tradnl"/>
        </w:rPr>
        <w:t xml:space="preserve"> 1era. Edición. </w:t>
      </w:r>
      <w:r w:rsidR="004B7C75">
        <w:rPr>
          <w:rFonts w:ascii="Arial" w:hAnsi="Arial"/>
        </w:rPr>
        <w:t>Nueva Librería. 2003</w:t>
      </w:r>
      <w:r w:rsidR="004B7C75" w:rsidRPr="004B7C75">
        <w:rPr>
          <w:rFonts w:ascii="Arial" w:hAnsi="Arial"/>
        </w:rPr>
        <w:t xml:space="preserve">. </w:t>
      </w:r>
      <w:r>
        <w:rPr>
          <w:rFonts w:ascii="Arial" w:hAnsi="Arial"/>
        </w:rPr>
        <w:t xml:space="preserve">2 ejemplares. </w:t>
      </w:r>
    </w:p>
    <w:p w:rsidR="007C7952" w:rsidRPr="007C7952" w:rsidRDefault="007C7952" w:rsidP="007C7952">
      <w:pPr>
        <w:jc w:val="both"/>
        <w:rPr>
          <w:rFonts w:ascii="Arial" w:hAnsi="Arial"/>
        </w:rPr>
      </w:pPr>
    </w:p>
    <w:p w:rsidR="007C7952" w:rsidRPr="007C7952" w:rsidRDefault="007C7952" w:rsidP="007C7952">
      <w:pPr>
        <w:jc w:val="both"/>
        <w:rPr>
          <w:rFonts w:ascii="Arial" w:hAnsi="Arial"/>
        </w:rPr>
      </w:pPr>
    </w:p>
    <w:p w:rsidR="00821BC9" w:rsidRPr="007C7952" w:rsidRDefault="00821BC9">
      <w:pPr>
        <w:ind w:left="709" w:hanging="709"/>
        <w:jc w:val="both"/>
        <w:rPr>
          <w:rFonts w:ascii="Arial" w:hAnsi="Arial"/>
        </w:rPr>
      </w:pPr>
    </w:p>
    <w:p w:rsidR="00821BC9" w:rsidRPr="007C7952" w:rsidRDefault="00821BC9">
      <w:pPr>
        <w:spacing w:line="360" w:lineRule="auto"/>
        <w:rPr>
          <w:rFonts w:ascii="Arial" w:hAnsi="Arial"/>
        </w:rPr>
      </w:pPr>
    </w:p>
    <w:p w:rsidR="00821BC9" w:rsidRPr="007C7952" w:rsidRDefault="00821BC9">
      <w:pPr>
        <w:spacing w:line="360" w:lineRule="auto"/>
        <w:rPr>
          <w:rFonts w:ascii="Arial" w:hAnsi="Arial"/>
        </w:rPr>
      </w:pPr>
      <w:r w:rsidRPr="007C7952">
        <w:rPr>
          <w:rFonts w:ascii="Arial" w:hAnsi="Arial"/>
        </w:rPr>
        <w:t xml:space="preserve"> </w:t>
      </w:r>
    </w:p>
    <w:p w:rsidR="00821BC9" w:rsidRPr="004B7C75" w:rsidRDefault="00821BC9">
      <w:pPr>
        <w:pStyle w:val="Ttulo4"/>
        <w:rPr>
          <w:b/>
          <w:bCs/>
          <w:u w:val="single"/>
        </w:rPr>
      </w:pPr>
      <w:r w:rsidRPr="004B7C75">
        <w:rPr>
          <w:b/>
          <w:bCs/>
          <w:u w:val="single"/>
        </w:rPr>
        <w:t>SOFTWARE</w:t>
      </w:r>
    </w:p>
    <w:p w:rsidR="00821BC9" w:rsidRPr="004B7C75" w:rsidRDefault="00821BC9"/>
    <w:p w:rsidR="00821BC9" w:rsidRPr="004B7C75" w:rsidRDefault="00821BC9">
      <w:pPr>
        <w:numPr>
          <w:ilvl w:val="0"/>
          <w:numId w:val="16"/>
        </w:numPr>
      </w:pPr>
      <w:r w:rsidRPr="004B7C75">
        <w:t xml:space="preserve">MATHEMATICA. </w:t>
      </w:r>
      <w:proofErr w:type="spellStart"/>
      <w:r w:rsidRPr="004B7C75">
        <w:t>Wolfram</w:t>
      </w:r>
      <w:proofErr w:type="spellEnd"/>
      <w:r w:rsidRPr="004B7C75">
        <w:t xml:space="preserve">.  </w:t>
      </w:r>
    </w:p>
    <w:p w:rsidR="00821BC9" w:rsidRPr="004B7C75" w:rsidRDefault="00821BC9"/>
    <w:p w:rsidR="00821BC9" w:rsidRPr="004B7C75" w:rsidRDefault="00821BC9">
      <w:pPr>
        <w:rPr>
          <w:rFonts w:ascii="Arial" w:hAnsi="Arial"/>
          <w:b/>
          <w:u w:val="single"/>
        </w:rPr>
      </w:pPr>
    </w:p>
    <w:p w:rsidR="00821BC9" w:rsidRPr="004B7C75" w:rsidRDefault="00821BC9">
      <w:pPr>
        <w:rPr>
          <w:rFonts w:ascii="Arial" w:hAnsi="Arial"/>
        </w:rPr>
      </w:pPr>
    </w:p>
    <w:p w:rsidR="00821BC9" w:rsidRPr="004B7C75" w:rsidRDefault="00821BC9"/>
    <w:p w:rsidR="00821BC9" w:rsidRPr="004B7C75" w:rsidRDefault="00821BC9"/>
    <w:sectPr w:rsidR="00821BC9" w:rsidRPr="004B7C75" w:rsidSect="00012E42">
      <w:headerReference w:type="even" r:id="rId9"/>
      <w:headerReference w:type="default" r:id="rId10"/>
      <w:pgSz w:w="12240" w:h="15840"/>
      <w:pgMar w:top="1134" w:right="170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A3" w:rsidRDefault="003246A3">
      <w:r>
        <w:separator/>
      </w:r>
    </w:p>
  </w:endnote>
  <w:endnote w:type="continuationSeparator" w:id="0">
    <w:p w:rsidR="003246A3" w:rsidRDefault="003246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A3" w:rsidRDefault="003246A3">
      <w:r>
        <w:separator/>
      </w:r>
    </w:p>
  </w:footnote>
  <w:footnote w:type="continuationSeparator" w:id="0">
    <w:p w:rsidR="003246A3" w:rsidRDefault="00324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75" w:rsidRDefault="00961855">
    <w:pPr>
      <w:pStyle w:val="Encabezado"/>
      <w:framePr w:wrap="around" w:vAnchor="text" w:hAnchor="margin" w:xAlign="right" w:y="1"/>
      <w:rPr>
        <w:rStyle w:val="Nmerodepgina"/>
      </w:rPr>
    </w:pPr>
    <w:r>
      <w:rPr>
        <w:rStyle w:val="Nmerodepgina"/>
      </w:rPr>
      <w:fldChar w:fldCharType="begin"/>
    </w:r>
    <w:r w:rsidR="004B7C75">
      <w:rPr>
        <w:rStyle w:val="Nmerodepgina"/>
      </w:rPr>
      <w:instrText xml:space="preserve">PAGE  </w:instrText>
    </w:r>
    <w:r>
      <w:rPr>
        <w:rStyle w:val="Nmerodepgina"/>
      </w:rPr>
      <w:fldChar w:fldCharType="end"/>
    </w:r>
  </w:p>
  <w:p w:rsidR="004B7C75" w:rsidRDefault="004B7C7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C75" w:rsidRDefault="00961855">
    <w:pPr>
      <w:pStyle w:val="Encabezado"/>
      <w:framePr w:wrap="around" w:vAnchor="text" w:hAnchor="margin" w:xAlign="right" w:y="1"/>
      <w:rPr>
        <w:rStyle w:val="Nmerodepgina"/>
      </w:rPr>
    </w:pPr>
    <w:r>
      <w:rPr>
        <w:rStyle w:val="Nmerodepgina"/>
      </w:rPr>
      <w:fldChar w:fldCharType="begin"/>
    </w:r>
    <w:r w:rsidR="004B7C75">
      <w:rPr>
        <w:rStyle w:val="Nmerodepgina"/>
      </w:rPr>
      <w:instrText xml:space="preserve">PAGE  </w:instrText>
    </w:r>
    <w:r>
      <w:rPr>
        <w:rStyle w:val="Nmerodepgina"/>
      </w:rPr>
      <w:fldChar w:fldCharType="separate"/>
    </w:r>
    <w:r w:rsidR="0062639F">
      <w:rPr>
        <w:rStyle w:val="Nmerodepgina"/>
        <w:noProof/>
      </w:rPr>
      <w:t>10</w:t>
    </w:r>
    <w:r>
      <w:rPr>
        <w:rStyle w:val="Nmerodepgina"/>
      </w:rPr>
      <w:fldChar w:fldCharType="end"/>
    </w:r>
  </w:p>
  <w:p w:rsidR="004B7C75" w:rsidRDefault="004B7C7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6A00"/>
    <w:multiLevelType w:val="hybridMultilevel"/>
    <w:tmpl w:val="9FF27F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E12D3D"/>
    <w:multiLevelType w:val="hybridMultilevel"/>
    <w:tmpl w:val="058899DC"/>
    <w:lvl w:ilvl="0" w:tplc="5F500642">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B893D06"/>
    <w:multiLevelType w:val="hybridMultilevel"/>
    <w:tmpl w:val="8E9EC0D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4E6154"/>
    <w:multiLevelType w:val="hybridMultilevel"/>
    <w:tmpl w:val="4D3EC8D0"/>
    <w:lvl w:ilvl="0" w:tplc="0C0A0017">
      <w:start w:val="1"/>
      <w:numFmt w:val="lowerLetter"/>
      <w:lvlText w:val="%1)"/>
      <w:lvlJc w:val="left"/>
      <w:pPr>
        <w:tabs>
          <w:tab w:val="num" w:pos="720"/>
        </w:tabs>
        <w:ind w:left="720" w:hanging="360"/>
      </w:pPr>
      <w:rPr>
        <w:rFonts w:hint="default"/>
        <w:u w:val="none"/>
      </w:rPr>
    </w:lvl>
    <w:lvl w:ilvl="1" w:tplc="2E784112">
      <w:start w:val="1"/>
      <w:numFmt w:val="lowerLetter"/>
      <w:lvlText w:val="%2)"/>
      <w:lvlJc w:val="left"/>
      <w:pPr>
        <w:tabs>
          <w:tab w:val="num" w:pos="1440"/>
        </w:tabs>
        <w:ind w:left="1440" w:hanging="360"/>
      </w:pPr>
      <w:rPr>
        <w:rFonts w:hint="default"/>
      </w:rPr>
    </w:lvl>
    <w:lvl w:ilvl="2" w:tplc="57BA13E2">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0A2D5B"/>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167A7EBC"/>
    <w:multiLevelType w:val="hybridMultilevel"/>
    <w:tmpl w:val="425E9E42"/>
    <w:lvl w:ilvl="0" w:tplc="0C0A0011">
      <w:start w:val="4"/>
      <w:numFmt w:val="decimal"/>
      <w:lvlText w:val="%1)"/>
      <w:lvlJc w:val="left"/>
      <w:pPr>
        <w:tabs>
          <w:tab w:val="num" w:pos="360"/>
        </w:tabs>
        <w:ind w:left="360" w:hanging="360"/>
      </w:pPr>
      <w:rPr>
        <w:rFonts w:hint="default"/>
        <w:b w:val="0"/>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A5F6028"/>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2770377B"/>
    <w:multiLevelType w:val="singleLevel"/>
    <w:tmpl w:val="0C0A0011"/>
    <w:lvl w:ilvl="0">
      <w:start w:val="1"/>
      <w:numFmt w:val="decimal"/>
      <w:lvlText w:val="%1)"/>
      <w:lvlJc w:val="left"/>
      <w:pPr>
        <w:tabs>
          <w:tab w:val="num" w:pos="360"/>
        </w:tabs>
        <w:ind w:left="360" w:hanging="360"/>
      </w:pPr>
      <w:rPr>
        <w:rFonts w:hint="default"/>
        <w:b w:val="0"/>
      </w:rPr>
    </w:lvl>
  </w:abstractNum>
  <w:abstractNum w:abstractNumId="8">
    <w:nsid w:val="2AAB1953"/>
    <w:multiLevelType w:val="singleLevel"/>
    <w:tmpl w:val="810878B2"/>
    <w:lvl w:ilvl="0">
      <w:start w:val="2"/>
      <w:numFmt w:val="bullet"/>
      <w:lvlText w:val=""/>
      <w:lvlJc w:val="left"/>
      <w:pPr>
        <w:tabs>
          <w:tab w:val="num" w:pos="660"/>
        </w:tabs>
        <w:ind w:left="660" w:hanging="360"/>
      </w:pPr>
      <w:rPr>
        <w:rFonts w:ascii="Symbol" w:hAnsi="Symbol" w:hint="default"/>
      </w:rPr>
    </w:lvl>
  </w:abstractNum>
  <w:abstractNum w:abstractNumId="9">
    <w:nsid w:val="30805588"/>
    <w:multiLevelType w:val="hybridMultilevel"/>
    <w:tmpl w:val="1FA4198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316983"/>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44C74ABF"/>
    <w:multiLevelType w:val="hybridMultilevel"/>
    <w:tmpl w:val="F822E7E2"/>
    <w:lvl w:ilvl="0" w:tplc="70946B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72E7E08"/>
    <w:multiLevelType w:val="singleLevel"/>
    <w:tmpl w:val="A6F80992"/>
    <w:lvl w:ilvl="0">
      <w:start w:val="5"/>
      <w:numFmt w:val="bullet"/>
      <w:lvlText w:val=""/>
      <w:lvlJc w:val="left"/>
      <w:pPr>
        <w:tabs>
          <w:tab w:val="num" w:pos="360"/>
        </w:tabs>
        <w:ind w:left="360" w:hanging="360"/>
      </w:pPr>
      <w:rPr>
        <w:rFonts w:ascii="Symbol" w:hAnsi="Symbol" w:hint="default"/>
        <w:sz w:val="24"/>
      </w:rPr>
    </w:lvl>
  </w:abstractNum>
  <w:abstractNum w:abstractNumId="13">
    <w:nsid w:val="4B762456"/>
    <w:multiLevelType w:val="hybridMultilevel"/>
    <w:tmpl w:val="01C09726"/>
    <w:lvl w:ilvl="0" w:tplc="F0626B90">
      <w:start w:val="28"/>
      <w:numFmt w:val="decimal"/>
      <w:lvlText w:val="%1"/>
      <w:lvlJc w:val="left"/>
      <w:pPr>
        <w:tabs>
          <w:tab w:val="num" w:pos="6540"/>
        </w:tabs>
        <w:ind w:left="6540" w:hanging="360"/>
      </w:pPr>
      <w:rPr>
        <w:rFonts w:hint="default"/>
      </w:rPr>
    </w:lvl>
    <w:lvl w:ilvl="1" w:tplc="0C0A0019" w:tentative="1">
      <w:start w:val="1"/>
      <w:numFmt w:val="lowerLetter"/>
      <w:lvlText w:val="%2."/>
      <w:lvlJc w:val="left"/>
      <w:pPr>
        <w:tabs>
          <w:tab w:val="num" w:pos="7260"/>
        </w:tabs>
        <w:ind w:left="7260" w:hanging="360"/>
      </w:pPr>
    </w:lvl>
    <w:lvl w:ilvl="2" w:tplc="0C0A001B" w:tentative="1">
      <w:start w:val="1"/>
      <w:numFmt w:val="lowerRoman"/>
      <w:lvlText w:val="%3."/>
      <w:lvlJc w:val="right"/>
      <w:pPr>
        <w:tabs>
          <w:tab w:val="num" w:pos="7980"/>
        </w:tabs>
        <w:ind w:left="7980" w:hanging="180"/>
      </w:pPr>
    </w:lvl>
    <w:lvl w:ilvl="3" w:tplc="0C0A000F" w:tentative="1">
      <w:start w:val="1"/>
      <w:numFmt w:val="decimal"/>
      <w:lvlText w:val="%4."/>
      <w:lvlJc w:val="left"/>
      <w:pPr>
        <w:tabs>
          <w:tab w:val="num" w:pos="8700"/>
        </w:tabs>
        <w:ind w:left="8700" w:hanging="360"/>
      </w:pPr>
    </w:lvl>
    <w:lvl w:ilvl="4" w:tplc="0C0A0019" w:tentative="1">
      <w:start w:val="1"/>
      <w:numFmt w:val="lowerLetter"/>
      <w:lvlText w:val="%5."/>
      <w:lvlJc w:val="left"/>
      <w:pPr>
        <w:tabs>
          <w:tab w:val="num" w:pos="9420"/>
        </w:tabs>
        <w:ind w:left="9420" w:hanging="360"/>
      </w:pPr>
    </w:lvl>
    <w:lvl w:ilvl="5" w:tplc="0C0A001B" w:tentative="1">
      <w:start w:val="1"/>
      <w:numFmt w:val="lowerRoman"/>
      <w:lvlText w:val="%6."/>
      <w:lvlJc w:val="right"/>
      <w:pPr>
        <w:tabs>
          <w:tab w:val="num" w:pos="10140"/>
        </w:tabs>
        <w:ind w:left="10140" w:hanging="180"/>
      </w:pPr>
    </w:lvl>
    <w:lvl w:ilvl="6" w:tplc="0C0A000F" w:tentative="1">
      <w:start w:val="1"/>
      <w:numFmt w:val="decimal"/>
      <w:lvlText w:val="%7."/>
      <w:lvlJc w:val="left"/>
      <w:pPr>
        <w:tabs>
          <w:tab w:val="num" w:pos="10860"/>
        </w:tabs>
        <w:ind w:left="10860" w:hanging="360"/>
      </w:pPr>
    </w:lvl>
    <w:lvl w:ilvl="7" w:tplc="0C0A0019" w:tentative="1">
      <w:start w:val="1"/>
      <w:numFmt w:val="lowerLetter"/>
      <w:lvlText w:val="%8."/>
      <w:lvlJc w:val="left"/>
      <w:pPr>
        <w:tabs>
          <w:tab w:val="num" w:pos="11580"/>
        </w:tabs>
        <w:ind w:left="11580" w:hanging="360"/>
      </w:pPr>
    </w:lvl>
    <w:lvl w:ilvl="8" w:tplc="0C0A001B" w:tentative="1">
      <w:start w:val="1"/>
      <w:numFmt w:val="lowerRoman"/>
      <w:lvlText w:val="%9."/>
      <w:lvlJc w:val="right"/>
      <w:pPr>
        <w:tabs>
          <w:tab w:val="num" w:pos="12300"/>
        </w:tabs>
        <w:ind w:left="12300" w:hanging="180"/>
      </w:pPr>
    </w:lvl>
  </w:abstractNum>
  <w:abstractNum w:abstractNumId="14">
    <w:nsid w:val="4C6D3617"/>
    <w:multiLevelType w:val="hybridMultilevel"/>
    <w:tmpl w:val="FC7CB2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2584E28"/>
    <w:multiLevelType w:val="singleLevel"/>
    <w:tmpl w:val="0C0A0011"/>
    <w:lvl w:ilvl="0">
      <w:start w:val="1"/>
      <w:numFmt w:val="decimal"/>
      <w:lvlText w:val="%1)"/>
      <w:lvlJc w:val="left"/>
      <w:pPr>
        <w:tabs>
          <w:tab w:val="num" w:pos="360"/>
        </w:tabs>
        <w:ind w:left="360" w:hanging="360"/>
      </w:pPr>
      <w:rPr>
        <w:rFonts w:hint="default"/>
      </w:rPr>
    </w:lvl>
  </w:abstractNum>
  <w:abstractNum w:abstractNumId="16">
    <w:nsid w:val="52D50E70"/>
    <w:multiLevelType w:val="singleLevel"/>
    <w:tmpl w:val="3C6EA61C"/>
    <w:lvl w:ilvl="0">
      <w:start w:val="1"/>
      <w:numFmt w:val="decimal"/>
      <w:lvlText w:val="%1-"/>
      <w:lvlJc w:val="left"/>
      <w:pPr>
        <w:tabs>
          <w:tab w:val="num" w:pos="360"/>
        </w:tabs>
        <w:ind w:left="360" w:hanging="360"/>
      </w:pPr>
      <w:rPr>
        <w:rFonts w:hint="default"/>
      </w:rPr>
    </w:lvl>
  </w:abstractNum>
  <w:abstractNum w:abstractNumId="17">
    <w:nsid w:val="54016F42"/>
    <w:multiLevelType w:val="hybridMultilevel"/>
    <w:tmpl w:val="D8F00F68"/>
    <w:lvl w:ilvl="0" w:tplc="0C0A0017">
      <w:start w:val="1"/>
      <w:numFmt w:val="lowerLetter"/>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AC9181D"/>
    <w:multiLevelType w:val="hybridMultilevel"/>
    <w:tmpl w:val="6C4405DA"/>
    <w:lvl w:ilvl="0" w:tplc="0C0A0003">
      <w:start w:val="1"/>
      <w:numFmt w:val="bullet"/>
      <w:lvlText w:val="o"/>
      <w:lvlJc w:val="left"/>
      <w:pPr>
        <w:tabs>
          <w:tab w:val="num" w:pos="1440"/>
        </w:tabs>
        <w:ind w:left="1440" w:hanging="360"/>
      </w:pPr>
      <w:rPr>
        <w:rFonts w:ascii="Courier New" w:hAnsi="Courier New" w:hint="default"/>
      </w:rPr>
    </w:lvl>
    <w:lvl w:ilvl="1" w:tplc="0C0A0005">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5CB968B4"/>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5CED4308"/>
    <w:multiLevelType w:val="singleLevel"/>
    <w:tmpl w:val="7444B69C"/>
    <w:lvl w:ilvl="0">
      <w:start w:val="1"/>
      <w:numFmt w:val="lowerLetter"/>
      <w:lvlText w:val="%1)"/>
      <w:lvlJc w:val="left"/>
      <w:pPr>
        <w:tabs>
          <w:tab w:val="num" w:pos="420"/>
        </w:tabs>
        <w:ind w:left="420" w:hanging="360"/>
      </w:pPr>
      <w:rPr>
        <w:rFonts w:hint="default"/>
      </w:rPr>
    </w:lvl>
  </w:abstractNum>
  <w:abstractNum w:abstractNumId="21">
    <w:nsid w:val="617508D1"/>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7D8D55E4"/>
    <w:multiLevelType w:val="hybridMultilevel"/>
    <w:tmpl w:val="21BC7DAE"/>
    <w:lvl w:ilvl="0" w:tplc="0C0A0009">
      <w:start w:val="1"/>
      <w:numFmt w:val="bullet"/>
      <w:lvlText w:val=""/>
      <w:lvlJc w:val="left"/>
      <w:pPr>
        <w:tabs>
          <w:tab w:val="num" w:pos="1149"/>
        </w:tabs>
        <w:ind w:left="1149" w:hanging="360"/>
      </w:pPr>
      <w:rPr>
        <w:rFonts w:ascii="Wingdings" w:hAnsi="Wingdings" w:hint="default"/>
      </w:rPr>
    </w:lvl>
    <w:lvl w:ilvl="1" w:tplc="0C0A0003" w:tentative="1">
      <w:start w:val="1"/>
      <w:numFmt w:val="bullet"/>
      <w:lvlText w:val="o"/>
      <w:lvlJc w:val="left"/>
      <w:pPr>
        <w:tabs>
          <w:tab w:val="num" w:pos="1869"/>
        </w:tabs>
        <w:ind w:left="1869" w:hanging="360"/>
      </w:pPr>
      <w:rPr>
        <w:rFonts w:ascii="Courier New" w:hAnsi="Courier New" w:hint="default"/>
      </w:rPr>
    </w:lvl>
    <w:lvl w:ilvl="2" w:tplc="0C0A0005" w:tentative="1">
      <w:start w:val="1"/>
      <w:numFmt w:val="bullet"/>
      <w:lvlText w:val=""/>
      <w:lvlJc w:val="left"/>
      <w:pPr>
        <w:tabs>
          <w:tab w:val="num" w:pos="2589"/>
        </w:tabs>
        <w:ind w:left="2589" w:hanging="360"/>
      </w:pPr>
      <w:rPr>
        <w:rFonts w:ascii="Wingdings" w:hAnsi="Wingdings" w:hint="default"/>
      </w:rPr>
    </w:lvl>
    <w:lvl w:ilvl="3" w:tplc="0C0A0001" w:tentative="1">
      <w:start w:val="1"/>
      <w:numFmt w:val="bullet"/>
      <w:lvlText w:val=""/>
      <w:lvlJc w:val="left"/>
      <w:pPr>
        <w:tabs>
          <w:tab w:val="num" w:pos="3309"/>
        </w:tabs>
        <w:ind w:left="3309" w:hanging="360"/>
      </w:pPr>
      <w:rPr>
        <w:rFonts w:ascii="Symbol" w:hAnsi="Symbol" w:hint="default"/>
      </w:rPr>
    </w:lvl>
    <w:lvl w:ilvl="4" w:tplc="0C0A0003" w:tentative="1">
      <w:start w:val="1"/>
      <w:numFmt w:val="bullet"/>
      <w:lvlText w:val="o"/>
      <w:lvlJc w:val="left"/>
      <w:pPr>
        <w:tabs>
          <w:tab w:val="num" w:pos="4029"/>
        </w:tabs>
        <w:ind w:left="4029" w:hanging="360"/>
      </w:pPr>
      <w:rPr>
        <w:rFonts w:ascii="Courier New" w:hAnsi="Courier New" w:hint="default"/>
      </w:rPr>
    </w:lvl>
    <w:lvl w:ilvl="5" w:tplc="0C0A0005" w:tentative="1">
      <w:start w:val="1"/>
      <w:numFmt w:val="bullet"/>
      <w:lvlText w:val=""/>
      <w:lvlJc w:val="left"/>
      <w:pPr>
        <w:tabs>
          <w:tab w:val="num" w:pos="4749"/>
        </w:tabs>
        <w:ind w:left="4749" w:hanging="360"/>
      </w:pPr>
      <w:rPr>
        <w:rFonts w:ascii="Wingdings" w:hAnsi="Wingdings" w:hint="default"/>
      </w:rPr>
    </w:lvl>
    <w:lvl w:ilvl="6" w:tplc="0C0A0001" w:tentative="1">
      <w:start w:val="1"/>
      <w:numFmt w:val="bullet"/>
      <w:lvlText w:val=""/>
      <w:lvlJc w:val="left"/>
      <w:pPr>
        <w:tabs>
          <w:tab w:val="num" w:pos="5469"/>
        </w:tabs>
        <w:ind w:left="5469" w:hanging="360"/>
      </w:pPr>
      <w:rPr>
        <w:rFonts w:ascii="Symbol" w:hAnsi="Symbol" w:hint="default"/>
      </w:rPr>
    </w:lvl>
    <w:lvl w:ilvl="7" w:tplc="0C0A0003" w:tentative="1">
      <w:start w:val="1"/>
      <w:numFmt w:val="bullet"/>
      <w:lvlText w:val="o"/>
      <w:lvlJc w:val="left"/>
      <w:pPr>
        <w:tabs>
          <w:tab w:val="num" w:pos="6189"/>
        </w:tabs>
        <w:ind w:left="6189" w:hanging="360"/>
      </w:pPr>
      <w:rPr>
        <w:rFonts w:ascii="Courier New" w:hAnsi="Courier New" w:hint="default"/>
      </w:rPr>
    </w:lvl>
    <w:lvl w:ilvl="8" w:tplc="0C0A0005" w:tentative="1">
      <w:start w:val="1"/>
      <w:numFmt w:val="bullet"/>
      <w:lvlText w:val=""/>
      <w:lvlJc w:val="left"/>
      <w:pPr>
        <w:tabs>
          <w:tab w:val="num" w:pos="6909"/>
        </w:tabs>
        <w:ind w:left="6909" w:hanging="360"/>
      </w:pPr>
      <w:rPr>
        <w:rFonts w:ascii="Wingdings" w:hAnsi="Wingdings" w:hint="default"/>
      </w:rPr>
    </w:lvl>
  </w:abstractNum>
  <w:num w:numId="1">
    <w:abstractNumId w:val="16"/>
  </w:num>
  <w:num w:numId="2">
    <w:abstractNumId w:val="7"/>
  </w:num>
  <w:num w:numId="3">
    <w:abstractNumId w:val="20"/>
  </w:num>
  <w:num w:numId="4">
    <w:abstractNumId w:val="11"/>
  </w:num>
  <w:num w:numId="5">
    <w:abstractNumId w:val="22"/>
  </w:num>
  <w:num w:numId="6">
    <w:abstractNumId w:val="1"/>
  </w:num>
  <w:num w:numId="7">
    <w:abstractNumId w:val="18"/>
  </w:num>
  <w:num w:numId="8">
    <w:abstractNumId w:val="9"/>
  </w:num>
  <w:num w:numId="9">
    <w:abstractNumId w:val="3"/>
  </w:num>
  <w:num w:numId="10">
    <w:abstractNumId w:val="12"/>
  </w:num>
  <w:num w:numId="11">
    <w:abstractNumId w:val="2"/>
  </w:num>
  <w:num w:numId="12">
    <w:abstractNumId w:val="15"/>
  </w:num>
  <w:num w:numId="13">
    <w:abstractNumId w:val="21"/>
  </w:num>
  <w:num w:numId="14">
    <w:abstractNumId w:val="13"/>
  </w:num>
  <w:num w:numId="15">
    <w:abstractNumId w:val="6"/>
  </w:num>
  <w:num w:numId="16">
    <w:abstractNumId w:val="10"/>
  </w:num>
  <w:num w:numId="17">
    <w:abstractNumId w:val="5"/>
  </w:num>
  <w:num w:numId="18">
    <w:abstractNumId w:val="17"/>
  </w:num>
  <w:num w:numId="19">
    <w:abstractNumId w:val="4"/>
  </w:num>
  <w:num w:numId="20">
    <w:abstractNumId w:val="19"/>
  </w:num>
  <w:num w:numId="21">
    <w:abstractNumId w:val="8"/>
  </w:num>
  <w:num w:numId="22">
    <w:abstractNumId w:val="14"/>
  </w:num>
  <w:num w:numId="23">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1BC9"/>
    <w:rsid w:val="00003F3E"/>
    <w:rsid w:val="00012E42"/>
    <w:rsid w:val="00031770"/>
    <w:rsid w:val="00033111"/>
    <w:rsid w:val="00076C85"/>
    <w:rsid w:val="00246FB4"/>
    <w:rsid w:val="003246A3"/>
    <w:rsid w:val="003F1D54"/>
    <w:rsid w:val="003F7B4A"/>
    <w:rsid w:val="00403F4B"/>
    <w:rsid w:val="00424BB1"/>
    <w:rsid w:val="00444B04"/>
    <w:rsid w:val="004B7C75"/>
    <w:rsid w:val="00533186"/>
    <w:rsid w:val="00540AD8"/>
    <w:rsid w:val="00553708"/>
    <w:rsid w:val="005A769A"/>
    <w:rsid w:val="005D1A67"/>
    <w:rsid w:val="0062639F"/>
    <w:rsid w:val="006A129F"/>
    <w:rsid w:val="006B2D3C"/>
    <w:rsid w:val="006D540A"/>
    <w:rsid w:val="007C7952"/>
    <w:rsid w:val="00801C03"/>
    <w:rsid w:val="00806E52"/>
    <w:rsid w:val="00821BC9"/>
    <w:rsid w:val="008A0C09"/>
    <w:rsid w:val="00961855"/>
    <w:rsid w:val="009720EB"/>
    <w:rsid w:val="00977B27"/>
    <w:rsid w:val="00A3100B"/>
    <w:rsid w:val="00B40E8D"/>
    <w:rsid w:val="00B41F39"/>
    <w:rsid w:val="00B74B93"/>
    <w:rsid w:val="00B927D5"/>
    <w:rsid w:val="00BC29B8"/>
    <w:rsid w:val="00BC2C56"/>
    <w:rsid w:val="00C14A1E"/>
    <w:rsid w:val="00D127CC"/>
    <w:rsid w:val="00DD0D89"/>
    <w:rsid w:val="00E24137"/>
    <w:rsid w:val="00E94D02"/>
    <w:rsid w:val="00EA4491"/>
    <w:rsid w:val="00EE1668"/>
    <w:rsid w:val="00F73F4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E42"/>
    <w:rPr>
      <w:lang w:val="es-ES" w:eastAsia="es-ES"/>
    </w:rPr>
  </w:style>
  <w:style w:type="paragraph" w:styleId="Ttulo1">
    <w:name w:val="heading 1"/>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rFonts w:ascii="Arial" w:hAnsi="Arial"/>
      <w:b/>
      <w:sz w:val="16"/>
      <w:lang w:val="es-ES_tradnl"/>
    </w:rPr>
  </w:style>
  <w:style w:type="paragraph" w:styleId="Ttulo2">
    <w:name w:val="heading 2"/>
    <w:basedOn w:val="Normal"/>
    <w:next w:val="Normal"/>
    <w:qFormat/>
    <w:rsid w:val="00012E42"/>
    <w:pPr>
      <w:keepNext/>
      <w:spacing w:before="240" w:after="60"/>
      <w:outlineLvl w:val="1"/>
    </w:pPr>
    <w:rPr>
      <w:rFonts w:ascii="Arial" w:hAnsi="Arial"/>
      <w:b/>
      <w:i/>
      <w:sz w:val="24"/>
    </w:rPr>
  </w:style>
  <w:style w:type="paragraph" w:styleId="Ttulo3">
    <w:name w:val="heading 3"/>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outlineLvl w:val="2"/>
    </w:pPr>
    <w:rPr>
      <w:rFonts w:ascii="Bookman Old Style" w:hAnsi="Bookman Old Style"/>
      <w:b/>
      <w:sz w:val="46"/>
      <w:lang w:val="es-ES_tradnl"/>
    </w:rPr>
  </w:style>
  <w:style w:type="paragraph" w:styleId="Ttulo4">
    <w:name w:val="heading 4"/>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3"/>
    </w:pPr>
    <w:rPr>
      <w:rFonts w:ascii="Arial" w:hAnsi="Arial"/>
      <w:sz w:val="24"/>
    </w:rPr>
  </w:style>
  <w:style w:type="paragraph" w:styleId="Ttulo5">
    <w:name w:val="heading 5"/>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outlineLvl w:val="4"/>
    </w:pPr>
    <w:rPr>
      <w:rFonts w:ascii="Bookman Old Style" w:hAnsi="Bookman Old Style"/>
      <w:b/>
      <w:lang w:val="es-ES_tradnl"/>
    </w:rPr>
  </w:style>
  <w:style w:type="paragraph" w:styleId="Ttulo6">
    <w:name w:val="heading 6"/>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5"/>
    </w:pPr>
    <w:rPr>
      <w:rFonts w:ascii="Bookman Old Style" w:hAnsi="Bookman Old Style"/>
      <w:b/>
      <w:sz w:val="32"/>
      <w:lang w:val="es-ES_tradnl"/>
    </w:rPr>
  </w:style>
  <w:style w:type="paragraph" w:styleId="Ttulo7">
    <w:name w:val="heading 7"/>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6"/>
    </w:pPr>
    <w:rPr>
      <w:rFonts w:ascii="Arial" w:hAnsi="Arial"/>
      <w:b/>
      <w:lang w:val="es-ES_tradnl"/>
    </w:rPr>
  </w:style>
  <w:style w:type="paragraph" w:styleId="Ttulo8">
    <w:name w:val="heading 8"/>
    <w:basedOn w:val="Normal"/>
    <w:next w:val="Normal"/>
    <w:qFormat/>
    <w:rsid w:val="00012E42"/>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7"/>
    </w:pPr>
    <w:rPr>
      <w:rFonts w:ascii="Arial" w:hAnsi="Arial"/>
      <w:b/>
      <w:u w:val="single"/>
      <w:lang w:val="es-ES_tradnl"/>
    </w:rPr>
  </w:style>
  <w:style w:type="paragraph" w:styleId="Ttulo9">
    <w:name w:val="heading 9"/>
    <w:basedOn w:val="Normal"/>
    <w:next w:val="Normal"/>
    <w:qFormat/>
    <w:rsid w:val="00012E42"/>
    <w:pPr>
      <w:keepNext/>
      <w:jc w:val="both"/>
      <w:outlineLvl w:val="8"/>
    </w:pPr>
    <w:rPr>
      <w:rFonts w:ascii="Arial" w:hAnsi="Arial"/>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12E42"/>
    <w:pPr>
      <w:jc w:val="both"/>
    </w:pPr>
    <w:rPr>
      <w:rFonts w:ascii="Arial" w:hAnsi="Arial"/>
      <w:lang w:val="es-ES_tradnl"/>
    </w:rPr>
  </w:style>
  <w:style w:type="paragraph" w:customStyle="1" w:styleId="p2">
    <w:name w:val="p2"/>
    <w:basedOn w:val="Normal"/>
    <w:rsid w:val="00012E42"/>
    <w:pPr>
      <w:widowControl w:val="0"/>
      <w:tabs>
        <w:tab w:val="left" w:pos="3560"/>
      </w:tabs>
      <w:spacing w:line="280" w:lineRule="atLeast"/>
      <w:ind w:left="2120"/>
    </w:pPr>
    <w:rPr>
      <w:snapToGrid w:val="0"/>
      <w:sz w:val="24"/>
    </w:rPr>
  </w:style>
  <w:style w:type="paragraph" w:styleId="Sangradetextonormal">
    <w:name w:val="Body Text Indent"/>
    <w:basedOn w:val="Normal"/>
    <w:link w:val="SangradetextonormalCar"/>
    <w:rsid w:val="00012E42"/>
    <w:pPr>
      <w:ind w:left="360"/>
    </w:pPr>
    <w:rPr>
      <w:rFonts w:ascii="Arial" w:hAnsi="Arial" w:cs="Arial"/>
      <w:sz w:val="24"/>
      <w:szCs w:val="24"/>
    </w:rPr>
  </w:style>
  <w:style w:type="paragraph" w:styleId="Encabezado">
    <w:name w:val="header"/>
    <w:basedOn w:val="Normal"/>
    <w:rsid w:val="00012E42"/>
    <w:pPr>
      <w:tabs>
        <w:tab w:val="center" w:pos="4419"/>
        <w:tab w:val="right" w:pos="8838"/>
      </w:tabs>
    </w:pPr>
    <w:rPr>
      <w:sz w:val="24"/>
      <w:szCs w:val="24"/>
    </w:rPr>
  </w:style>
  <w:style w:type="paragraph" w:styleId="Sangra2detindependiente">
    <w:name w:val="Body Text Indent 2"/>
    <w:basedOn w:val="Normal"/>
    <w:rsid w:val="00012E42"/>
    <w:pPr>
      <w:autoSpaceDE w:val="0"/>
      <w:autoSpaceDN w:val="0"/>
      <w:adjustRightInd w:val="0"/>
      <w:ind w:left="426"/>
    </w:pPr>
    <w:rPr>
      <w:rFonts w:ascii="Arial" w:hAnsi="Arial" w:cs="Arial"/>
      <w:sz w:val="22"/>
      <w:szCs w:val="24"/>
    </w:rPr>
  </w:style>
  <w:style w:type="character" w:styleId="Nmerodepgina">
    <w:name w:val="page number"/>
    <w:basedOn w:val="Fuentedeprrafopredeter"/>
    <w:rsid w:val="00012E42"/>
  </w:style>
  <w:style w:type="paragraph" w:styleId="Textodeglobo">
    <w:name w:val="Balloon Text"/>
    <w:basedOn w:val="Normal"/>
    <w:link w:val="TextodegloboCar"/>
    <w:rsid w:val="00003F3E"/>
    <w:rPr>
      <w:rFonts w:ascii="Tahoma" w:hAnsi="Tahoma" w:cs="Tahoma"/>
      <w:sz w:val="16"/>
      <w:szCs w:val="16"/>
    </w:rPr>
  </w:style>
  <w:style w:type="character" w:customStyle="1" w:styleId="TextodegloboCar">
    <w:name w:val="Texto de globo Car"/>
    <w:basedOn w:val="Fuentedeprrafopredeter"/>
    <w:link w:val="Textodeglobo"/>
    <w:rsid w:val="00003F3E"/>
    <w:rPr>
      <w:rFonts w:ascii="Tahoma" w:hAnsi="Tahoma" w:cs="Tahoma"/>
      <w:sz w:val="16"/>
      <w:szCs w:val="16"/>
      <w:lang w:val="es-ES" w:eastAsia="es-ES"/>
    </w:rPr>
  </w:style>
  <w:style w:type="paragraph" w:styleId="Prrafodelista">
    <w:name w:val="List Paragraph"/>
    <w:basedOn w:val="Normal"/>
    <w:uiPriority w:val="34"/>
    <w:qFormat/>
    <w:rsid w:val="00E94D02"/>
    <w:pPr>
      <w:ind w:left="720"/>
      <w:contextualSpacing/>
    </w:pPr>
  </w:style>
  <w:style w:type="character" w:customStyle="1" w:styleId="SangradetextonormalCar">
    <w:name w:val="Sangría de texto normal Car"/>
    <w:basedOn w:val="Fuentedeprrafopredeter"/>
    <w:link w:val="Sangradetextonormal"/>
    <w:rsid w:val="0062639F"/>
    <w:rPr>
      <w:rFonts w:ascii="Arial"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F5F8-8DFD-4AB0-BD54-72B413D6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3314</Words>
  <Characters>18233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UTN - U.A. Reconquista</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cabral</dc:creator>
  <cp:lastModifiedBy>CLAUDIO</cp:lastModifiedBy>
  <cp:revision>2</cp:revision>
  <cp:lastPrinted>2006-03-29T01:42:00Z</cp:lastPrinted>
  <dcterms:created xsi:type="dcterms:W3CDTF">2017-03-11T12:47:00Z</dcterms:created>
  <dcterms:modified xsi:type="dcterms:W3CDTF">2017-03-11T12:47:00Z</dcterms:modified>
</cp:coreProperties>
</file>