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556B0" w14:textId="77777777" w:rsidR="00603A9C" w:rsidRDefault="006D72E7" w:rsidP="006A1ECD">
      <w:pPr>
        <w:ind w:firstLine="284"/>
        <w:jc w:val="both"/>
      </w:pPr>
      <w:r>
        <w:t>A</w:t>
      </w:r>
      <w:r w:rsidR="00603A9C">
        <w:t xml:space="preserve">SIGNATURA: MÁQUINAS TÉRMICAS </w:t>
      </w:r>
    </w:p>
    <w:p w14:paraId="113B9587" w14:textId="77777777" w:rsidR="009B22FE" w:rsidRDefault="009B22FE" w:rsidP="006A1ECD">
      <w:pPr>
        <w:ind w:firstLine="284"/>
        <w:jc w:val="both"/>
        <w:rPr>
          <w:b/>
        </w:rPr>
      </w:pPr>
    </w:p>
    <w:p w14:paraId="35E40BA0" w14:textId="20AFFE7A" w:rsidR="00E84464" w:rsidRDefault="000138E8" w:rsidP="00B63BAC">
      <w:pPr>
        <w:ind w:firstLine="284"/>
        <w:jc w:val="both"/>
      </w:pPr>
      <w:r>
        <w:rPr>
          <w:b/>
        </w:rPr>
        <w:t xml:space="preserve">UT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12: </w:t>
      </w:r>
      <w:r w:rsidR="00B63BAC">
        <w:rPr>
          <w:b/>
        </w:rPr>
        <w:t>COMPRESORES ALTERNATIVOS</w:t>
      </w:r>
    </w:p>
    <w:p w14:paraId="089EB9B8" w14:textId="77777777" w:rsidR="00EA3E52" w:rsidRDefault="00EA3E52" w:rsidP="00892EBD">
      <w:pPr>
        <w:pStyle w:val="Prrafodelista"/>
        <w:ind w:left="0" w:firstLine="426"/>
        <w:jc w:val="both"/>
      </w:pPr>
    </w:p>
    <w:p w14:paraId="4C476AFC" w14:textId="77777777" w:rsidR="00EA3E52" w:rsidRPr="00892EBD" w:rsidRDefault="00EA3E52" w:rsidP="00FF4E00">
      <w:pPr>
        <w:pStyle w:val="Prrafodelista"/>
        <w:ind w:left="0" w:firstLine="426"/>
        <w:jc w:val="both"/>
        <w:rPr>
          <w:b/>
        </w:rPr>
      </w:pPr>
      <w:r w:rsidRPr="00892EBD">
        <w:rPr>
          <w:b/>
        </w:rPr>
        <w:t>Ejercicio N° 1:</w:t>
      </w:r>
    </w:p>
    <w:p w14:paraId="6AE026A7" w14:textId="02D93860" w:rsidR="009D381C" w:rsidRDefault="00114C17" w:rsidP="00FF4E00">
      <w:pPr>
        <w:pStyle w:val="Prrafodelista"/>
        <w:ind w:left="0" w:firstLine="426"/>
        <w:jc w:val="both"/>
      </w:pPr>
      <w:r>
        <w:t xml:space="preserve">Un compresor alternativo suministra 160 kg/h de aire a 6 bar de presión. La aspiración de salida se realiza a presión atmosférica y 10 °C de </w:t>
      </w:r>
      <w:r w:rsidR="000138E8">
        <w:t>temperatura</w:t>
      </w:r>
      <w:r>
        <w:t>. Suponiendo que la compresión se realiza con n= 1,3, determinar:</w:t>
      </w:r>
    </w:p>
    <w:p w14:paraId="3437BE18" w14:textId="77777777" w:rsidR="00114C17" w:rsidRDefault="00114C17" w:rsidP="00FF4E00">
      <w:pPr>
        <w:pStyle w:val="Prrafodelista"/>
        <w:ind w:left="0" w:firstLine="426"/>
        <w:jc w:val="both"/>
      </w:pPr>
      <w:r>
        <w:t>a). Potencia teórica a suministrar al compresor</w:t>
      </w:r>
    </w:p>
    <w:p w14:paraId="59846813" w14:textId="77777777" w:rsidR="00114C17" w:rsidRDefault="00114C17" w:rsidP="00FF4E00">
      <w:pPr>
        <w:pStyle w:val="Prrafodelista"/>
        <w:ind w:left="0" w:firstLine="426"/>
        <w:jc w:val="both"/>
      </w:pPr>
      <w:r>
        <w:t>b). Energía en forma de calor a eliminar por refrigeración.</w:t>
      </w:r>
    </w:p>
    <w:p w14:paraId="47997413" w14:textId="77777777" w:rsidR="00EA3E52" w:rsidRPr="00B116C4" w:rsidRDefault="00EA3E52" w:rsidP="00FF4E00">
      <w:pPr>
        <w:pStyle w:val="Prrafodelista"/>
        <w:ind w:left="0" w:firstLine="426"/>
        <w:jc w:val="both"/>
        <w:rPr>
          <w:color w:val="FF0000"/>
        </w:rPr>
      </w:pPr>
    </w:p>
    <w:p w14:paraId="6506C834" w14:textId="77777777" w:rsidR="00EA3E52" w:rsidRPr="00C52D75" w:rsidRDefault="00EA3E52" w:rsidP="00FF4E00">
      <w:pPr>
        <w:pStyle w:val="Prrafodelista"/>
        <w:ind w:left="0" w:firstLine="426"/>
        <w:jc w:val="both"/>
      </w:pPr>
      <w:r w:rsidRPr="00C52D75">
        <w:rPr>
          <w:b/>
        </w:rPr>
        <w:t>Ejercicio N° 2</w:t>
      </w:r>
      <w:r w:rsidRPr="00C52D75">
        <w:t>:</w:t>
      </w:r>
    </w:p>
    <w:p w14:paraId="503B61C9" w14:textId="1D7A8FE4" w:rsidR="00892EBD" w:rsidRDefault="00114C17" w:rsidP="00FF4E00">
      <w:pPr>
        <w:pStyle w:val="Prrafodelista"/>
        <w:ind w:left="0" w:firstLine="426"/>
        <w:jc w:val="both"/>
      </w:pPr>
      <w:r>
        <w:t>Un compresor alternativo de simple efecto debe comprimir 130 m3/h de 1 bar hasta 10 bar. La velocidad media del pistón es de 2 m/</w:t>
      </w:r>
      <w:proofErr w:type="spellStart"/>
      <w:r>
        <w:t>seg</w:t>
      </w:r>
      <w:proofErr w:type="spellEnd"/>
      <w:r>
        <w:t xml:space="preserve"> y su carrera 1,1 veces mayor que el diámetro del cilindro. Adoptamos una relación de espacio nocivo de 0,04 y suponiendo que la compresión se realiza </w:t>
      </w:r>
      <w:r w:rsidR="000138E8">
        <w:t>poli entrópicamente</w:t>
      </w:r>
      <w:r>
        <w:t xml:space="preserve"> con n= 1,3, determinar:</w:t>
      </w:r>
    </w:p>
    <w:p w14:paraId="11232F45" w14:textId="77777777" w:rsidR="00114C17" w:rsidRDefault="00114C17" w:rsidP="00FF4E00">
      <w:pPr>
        <w:pStyle w:val="Prrafodelista"/>
        <w:ind w:left="0" w:firstLine="426"/>
        <w:jc w:val="both"/>
      </w:pPr>
      <w:r>
        <w:t>a). El diámetro del cilindro</w:t>
      </w:r>
    </w:p>
    <w:p w14:paraId="0DD915FA" w14:textId="77777777" w:rsidR="00114C17" w:rsidRDefault="00114C17" w:rsidP="00FF4E00">
      <w:pPr>
        <w:pStyle w:val="Prrafodelista"/>
        <w:ind w:left="0" w:firstLine="426"/>
        <w:jc w:val="both"/>
      </w:pPr>
      <w:r>
        <w:t>b). La longitud del espacio nocivo.</w:t>
      </w:r>
    </w:p>
    <w:p w14:paraId="5C2CDC3A" w14:textId="77777777" w:rsidR="00892EBD" w:rsidRDefault="00892EBD" w:rsidP="009309DA">
      <w:pPr>
        <w:pStyle w:val="Prrafodelista"/>
        <w:ind w:left="644"/>
        <w:jc w:val="both"/>
      </w:pPr>
    </w:p>
    <w:p w14:paraId="4009970E" w14:textId="77777777" w:rsidR="00892EBD" w:rsidRDefault="00892EBD" w:rsidP="009309DA">
      <w:pPr>
        <w:pStyle w:val="Prrafodelista"/>
        <w:ind w:left="644"/>
        <w:jc w:val="both"/>
      </w:pPr>
    </w:p>
    <w:p w14:paraId="4AF4C2D6" w14:textId="77777777" w:rsidR="000B5F5A" w:rsidRDefault="007D4DEB" w:rsidP="00FF4E00">
      <w:pPr>
        <w:pStyle w:val="Prrafodelista"/>
        <w:ind w:left="0" w:firstLine="426"/>
        <w:jc w:val="both"/>
      </w:pPr>
      <w:r w:rsidRPr="00AE49B3">
        <w:rPr>
          <w:b/>
        </w:rPr>
        <w:t>Ejercicio N° 3</w:t>
      </w:r>
      <w:r w:rsidRPr="00AE49B3">
        <w:t>:</w:t>
      </w:r>
    </w:p>
    <w:p w14:paraId="2AE361E9" w14:textId="0A94A793" w:rsidR="00114C17" w:rsidRDefault="00114C17" w:rsidP="00FF4E00">
      <w:pPr>
        <w:pStyle w:val="Prrafodelista"/>
        <w:ind w:left="0" w:firstLine="426"/>
        <w:jc w:val="both"/>
      </w:pPr>
      <w:r>
        <w:t>El relevamiento de las dimensiones de un compresor mono</w:t>
      </w:r>
      <w:r w:rsidR="000138E8">
        <w:t xml:space="preserve"> cilíndrico</w:t>
      </w:r>
      <w:r>
        <w:t xml:space="preserve"> de doble efecto indica los siguientes valores.</w:t>
      </w:r>
    </w:p>
    <w:p w14:paraId="702FFD23" w14:textId="77777777" w:rsidR="00114C17" w:rsidRDefault="00114C17" w:rsidP="00FF4E00">
      <w:pPr>
        <w:jc w:val="both"/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1842"/>
      </w:tblGrid>
      <w:tr w:rsidR="00114C17" w14:paraId="522FF756" w14:textId="77777777" w:rsidTr="00FF4E00">
        <w:tc>
          <w:tcPr>
            <w:tcW w:w="3969" w:type="dxa"/>
          </w:tcPr>
          <w:p w14:paraId="7C0F0B37" w14:textId="77777777" w:rsidR="00114C17" w:rsidRPr="00114C17" w:rsidRDefault="00114C17" w:rsidP="00114C17">
            <w:pPr>
              <w:jc w:val="both"/>
            </w:pPr>
            <w:r w:rsidRPr="00114C17">
              <w:t>Diámetro del cilindro</w:t>
            </w:r>
          </w:p>
        </w:tc>
        <w:tc>
          <w:tcPr>
            <w:tcW w:w="1842" w:type="dxa"/>
          </w:tcPr>
          <w:p w14:paraId="682E4593" w14:textId="77777777" w:rsidR="00114C17" w:rsidRDefault="00FF4E00" w:rsidP="00DB1D77">
            <w:pPr>
              <w:pStyle w:val="Prrafodelista"/>
              <w:ind w:left="0"/>
              <w:jc w:val="center"/>
            </w:pPr>
            <w:r>
              <w:t>250 mm</w:t>
            </w:r>
          </w:p>
        </w:tc>
      </w:tr>
      <w:tr w:rsidR="00114C17" w14:paraId="57BCB499" w14:textId="77777777" w:rsidTr="00FF4E00">
        <w:tc>
          <w:tcPr>
            <w:tcW w:w="3969" w:type="dxa"/>
          </w:tcPr>
          <w:p w14:paraId="15307D67" w14:textId="77777777" w:rsidR="00114C17" w:rsidRPr="00114C17" w:rsidRDefault="00114C17" w:rsidP="00114C17">
            <w:pPr>
              <w:jc w:val="both"/>
            </w:pPr>
            <w:r w:rsidRPr="00114C17">
              <w:t>Diámetro de</w:t>
            </w:r>
            <w:r>
              <w:t xml:space="preserve"> vástago</w:t>
            </w:r>
          </w:p>
        </w:tc>
        <w:tc>
          <w:tcPr>
            <w:tcW w:w="1842" w:type="dxa"/>
          </w:tcPr>
          <w:p w14:paraId="0047A61F" w14:textId="77777777" w:rsidR="00114C17" w:rsidRDefault="00FF4E00" w:rsidP="00DB1D77">
            <w:pPr>
              <w:pStyle w:val="Prrafodelista"/>
              <w:ind w:left="0"/>
              <w:jc w:val="center"/>
            </w:pPr>
            <w:r>
              <w:t>80 mm</w:t>
            </w:r>
          </w:p>
        </w:tc>
      </w:tr>
      <w:tr w:rsidR="00114C17" w14:paraId="1D350220" w14:textId="77777777" w:rsidTr="00FF4E00">
        <w:tc>
          <w:tcPr>
            <w:tcW w:w="3969" w:type="dxa"/>
          </w:tcPr>
          <w:p w14:paraId="7D693A68" w14:textId="77777777" w:rsidR="00114C17" w:rsidRPr="00FF4E00" w:rsidRDefault="00FF4E00" w:rsidP="00FF4E00">
            <w:pPr>
              <w:jc w:val="both"/>
            </w:pPr>
            <w:r w:rsidRPr="00FF4E00">
              <w:t>Carrera del émbolo</w:t>
            </w:r>
          </w:p>
        </w:tc>
        <w:tc>
          <w:tcPr>
            <w:tcW w:w="1842" w:type="dxa"/>
          </w:tcPr>
          <w:p w14:paraId="48F2946D" w14:textId="77777777" w:rsidR="00114C17" w:rsidRDefault="00FF4E00" w:rsidP="00DB1D77">
            <w:pPr>
              <w:pStyle w:val="Prrafodelista"/>
              <w:ind w:left="0"/>
              <w:jc w:val="center"/>
            </w:pPr>
            <w:r>
              <w:t>300 mm</w:t>
            </w:r>
          </w:p>
        </w:tc>
      </w:tr>
      <w:tr w:rsidR="00114C17" w14:paraId="3222E488" w14:textId="77777777" w:rsidTr="00FF4E00">
        <w:tc>
          <w:tcPr>
            <w:tcW w:w="3969" w:type="dxa"/>
          </w:tcPr>
          <w:p w14:paraId="159F4804" w14:textId="77777777" w:rsidR="00114C17" w:rsidRPr="00FF4E00" w:rsidRDefault="00FF4E00" w:rsidP="00FF4E00">
            <w:pPr>
              <w:jc w:val="both"/>
            </w:pPr>
            <w:r w:rsidRPr="00FF4E00">
              <w:t>Longitud del espacio nocivo</w:t>
            </w:r>
          </w:p>
        </w:tc>
        <w:tc>
          <w:tcPr>
            <w:tcW w:w="1842" w:type="dxa"/>
          </w:tcPr>
          <w:p w14:paraId="1A9A7262" w14:textId="77777777" w:rsidR="00114C17" w:rsidRDefault="00FF4E00" w:rsidP="00DB1D77">
            <w:pPr>
              <w:pStyle w:val="Prrafodelista"/>
              <w:ind w:left="0"/>
              <w:jc w:val="center"/>
            </w:pPr>
            <w:r>
              <w:t>12 mm</w:t>
            </w:r>
          </w:p>
        </w:tc>
      </w:tr>
      <w:tr w:rsidR="00114C17" w14:paraId="00DCEC9C" w14:textId="77777777" w:rsidTr="00FF4E00">
        <w:tc>
          <w:tcPr>
            <w:tcW w:w="3969" w:type="dxa"/>
            <w:tcBorders>
              <w:bottom w:val="single" w:sz="4" w:space="0" w:color="auto"/>
            </w:tcBorders>
          </w:tcPr>
          <w:p w14:paraId="7FA60174" w14:textId="77777777" w:rsidR="00114C17" w:rsidRPr="00FF4E00" w:rsidRDefault="00FF4E00" w:rsidP="00FF4E00">
            <w:pPr>
              <w:jc w:val="both"/>
            </w:pPr>
            <w:r w:rsidRPr="00FF4E00">
              <w:t>Numero de vueltas</w:t>
            </w:r>
          </w:p>
        </w:tc>
        <w:tc>
          <w:tcPr>
            <w:tcW w:w="1842" w:type="dxa"/>
          </w:tcPr>
          <w:p w14:paraId="1E92CD5B" w14:textId="77777777" w:rsidR="00114C17" w:rsidRDefault="00FF4E00" w:rsidP="00DB1D77">
            <w:pPr>
              <w:pStyle w:val="Prrafodelista"/>
              <w:ind w:left="0"/>
              <w:jc w:val="center"/>
            </w:pPr>
            <w:r>
              <w:t>150 mm</w:t>
            </w:r>
          </w:p>
        </w:tc>
      </w:tr>
    </w:tbl>
    <w:p w14:paraId="366DDA44" w14:textId="77777777" w:rsidR="00114C17" w:rsidRDefault="00114C17" w:rsidP="00114C17">
      <w:pPr>
        <w:pStyle w:val="Prrafodelista"/>
        <w:ind w:left="644"/>
        <w:jc w:val="both"/>
      </w:pPr>
    </w:p>
    <w:p w14:paraId="2F5B2205" w14:textId="77777777" w:rsidR="00FF4E00" w:rsidRDefault="00FF4E00" w:rsidP="00FF4E00">
      <w:pPr>
        <w:pStyle w:val="Prrafodelista"/>
        <w:ind w:left="0" w:firstLine="426"/>
        <w:jc w:val="both"/>
      </w:pPr>
      <w:r>
        <w:t>Considerando</w:t>
      </w:r>
      <w:r w:rsidR="00114C17">
        <w:t>:</w:t>
      </w:r>
    </w:p>
    <w:p w14:paraId="5634EB6A" w14:textId="77777777" w:rsidR="00114C17" w:rsidRDefault="00FF4E00" w:rsidP="00FF4E00">
      <w:pPr>
        <w:pStyle w:val="Prrafodelista"/>
        <w:ind w:left="0" w:firstLine="426"/>
        <w:jc w:val="both"/>
      </w:pPr>
      <w:r>
        <w:t>Se realiza en forma politrópica de n= 1,3</w:t>
      </w:r>
    </w:p>
    <w:p w14:paraId="473813EE" w14:textId="77777777" w:rsidR="00FF4E00" w:rsidRDefault="00FF4E00" w:rsidP="00FF4E00">
      <w:pPr>
        <w:pStyle w:val="Prrafodelista"/>
        <w:ind w:left="0" w:firstLine="426"/>
        <w:jc w:val="both"/>
      </w:pPr>
      <w:r>
        <w:t>Un rendimiento volumétrico del 86 %</w:t>
      </w:r>
    </w:p>
    <w:p w14:paraId="4D6163CE" w14:textId="77777777" w:rsidR="00FF4E00" w:rsidRDefault="00FF4E00" w:rsidP="00FF4E00">
      <w:pPr>
        <w:pStyle w:val="Prrafodelista"/>
        <w:ind w:left="0" w:firstLine="426"/>
        <w:jc w:val="both"/>
      </w:pPr>
      <w:r>
        <w:t>Que aspira aire de la atmósfera.</w:t>
      </w:r>
    </w:p>
    <w:p w14:paraId="2C3EC794" w14:textId="77777777" w:rsidR="00FF4E00" w:rsidRDefault="00FF4E00" w:rsidP="00FF4E00">
      <w:pPr>
        <w:pStyle w:val="Prrafodelista"/>
        <w:ind w:left="0" w:firstLine="426"/>
        <w:jc w:val="both"/>
      </w:pPr>
      <w:r>
        <w:t>Determinar</w:t>
      </w:r>
    </w:p>
    <w:p w14:paraId="7F7B4843" w14:textId="77777777" w:rsidR="00FF4E00" w:rsidRDefault="00FF4E00" w:rsidP="00FF4E00">
      <w:pPr>
        <w:pStyle w:val="Prrafodelista"/>
        <w:ind w:left="0" w:firstLine="426"/>
        <w:jc w:val="both"/>
      </w:pPr>
      <w:r>
        <w:t>a). La presión final de la compresión.</w:t>
      </w:r>
    </w:p>
    <w:p w14:paraId="379027D4" w14:textId="77777777" w:rsidR="00FF4E00" w:rsidRDefault="00FF4E00" w:rsidP="00FF4E00">
      <w:pPr>
        <w:pStyle w:val="Prrafodelista"/>
        <w:ind w:left="0" w:firstLine="426"/>
        <w:jc w:val="both"/>
      </w:pPr>
      <w:r>
        <w:t>b. La potencia teórica a suministrar al compresor</w:t>
      </w:r>
    </w:p>
    <w:p w14:paraId="3054C2AA" w14:textId="77777777" w:rsidR="00FF4E00" w:rsidRDefault="00FF4E00" w:rsidP="00FF4E00">
      <w:pPr>
        <w:pStyle w:val="Prrafodelista"/>
        <w:ind w:left="0" w:firstLine="426"/>
        <w:jc w:val="both"/>
      </w:pPr>
      <w:r>
        <w:t>c). La economía de potencia si la compresión se realizará en dos etapas.</w:t>
      </w:r>
    </w:p>
    <w:p w14:paraId="3EBCB4A5" w14:textId="77777777" w:rsidR="00FF4E00" w:rsidRDefault="00FF4E00" w:rsidP="00FF4E00">
      <w:pPr>
        <w:pStyle w:val="Prrafodelista"/>
        <w:ind w:left="644"/>
        <w:jc w:val="both"/>
      </w:pPr>
    </w:p>
    <w:p w14:paraId="686B0351" w14:textId="77777777" w:rsidR="00FF4E00" w:rsidRDefault="00FF4E00" w:rsidP="007D4DEB">
      <w:pPr>
        <w:pStyle w:val="Prrafodelista"/>
        <w:ind w:left="644"/>
        <w:jc w:val="both"/>
      </w:pPr>
    </w:p>
    <w:p w14:paraId="6C6B3169" w14:textId="77777777" w:rsidR="00956FA1" w:rsidRDefault="00956FA1" w:rsidP="00603A9C">
      <w:pPr>
        <w:rPr>
          <w:lang w:val="es-AR"/>
        </w:rPr>
      </w:pPr>
    </w:p>
    <w:p w14:paraId="67537411" w14:textId="77777777" w:rsidR="00956FA1" w:rsidRDefault="00956FA1" w:rsidP="00603A9C">
      <w:pPr>
        <w:rPr>
          <w:lang w:val="es-AR"/>
        </w:rPr>
      </w:pPr>
    </w:p>
    <w:p w14:paraId="079891D0" w14:textId="77777777" w:rsidR="00EC73F4" w:rsidRPr="00CD388D" w:rsidRDefault="00EC73F4" w:rsidP="00603A9C">
      <w:pPr>
        <w:rPr>
          <w:lang w:val="es-AR"/>
        </w:rPr>
      </w:pPr>
    </w:p>
    <w:p w14:paraId="031E7FAE" w14:textId="77777777" w:rsidR="009B22FE" w:rsidRPr="00CD388D" w:rsidRDefault="009B22FE" w:rsidP="00603A9C">
      <w:pPr>
        <w:rPr>
          <w:lang w:val="es-AR"/>
        </w:rPr>
      </w:pPr>
    </w:p>
    <w:sectPr w:rsidR="009B22FE" w:rsidRPr="00CD388D" w:rsidSect="005F6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701" w:bottom="1418" w:left="1259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2650F" w14:textId="77777777" w:rsidR="0044587A" w:rsidRDefault="0044587A">
      <w:r>
        <w:separator/>
      </w:r>
    </w:p>
  </w:endnote>
  <w:endnote w:type="continuationSeparator" w:id="0">
    <w:p w14:paraId="08EF5C17" w14:textId="77777777" w:rsidR="0044587A" w:rsidRDefault="0044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AFB3" w14:textId="77777777" w:rsidR="00EE3EDC" w:rsidRDefault="00EE3E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6545798"/>
      <w:docPartObj>
        <w:docPartGallery w:val="Page Numbers (Bottom of Page)"/>
        <w:docPartUnique/>
      </w:docPartObj>
    </w:sdtPr>
    <w:sdtEndPr/>
    <w:sdtContent>
      <w:p w14:paraId="76A203B8" w14:textId="77777777" w:rsidR="00AE49B3" w:rsidRDefault="0044587A" w:rsidP="00397413">
        <w:pPr>
          <w:pStyle w:val="Piedepgina"/>
          <w:tabs>
            <w:tab w:val="clear" w:pos="8838"/>
            <w:tab w:val="right" w:pos="8505"/>
          </w:tabs>
          <w:jc w:val="center"/>
        </w:pPr>
        <w:r>
          <w:rPr>
            <w:noProof/>
            <w:lang w:val="es-AR" w:eastAsia="es-AR"/>
          </w:rPr>
          <w:pict w14:anchorId="0220110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0;text-align:left;margin-left:-3.1pt;margin-top:-1.7pt;width:453.3pt;height:0;flip:x;z-index:251660800;mso-position-horizontal-relative:text;mso-position-vertical-relative:text" o:connectortype="straight" strokecolor="gray [1629]"/>
          </w:pict>
        </w:r>
        <w:r>
          <w:rPr>
            <w:noProof/>
            <w:lang w:val="es-AR" w:eastAsia="es-AR"/>
          </w:rPr>
          <w:pict w14:anchorId="23399402">
            <v:shape id="_x0000_s2050" type="#_x0000_t32" style="position:absolute;left:0;text-align:left;margin-left:411.1pt;margin-top:-1.65pt;width:0;height:16.15pt;z-index:251659776;mso-position-horizontal-relative:text;mso-position-vertical-relative:text" o:connectortype="straight" strokecolor="gray [1629]"/>
          </w:pict>
        </w:r>
        <w:r w:rsidR="00AE49B3">
          <w:tab/>
        </w:r>
        <w:r w:rsidR="00AE49B3">
          <w:tab/>
        </w:r>
        <w:r w:rsidR="000E395B">
          <w:fldChar w:fldCharType="begin"/>
        </w:r>
        <w:r w:rsidR="000E395B">
          <w:instrText xml:space="preserve"> PAGE   \* MERGEFORMAT </w:instrText>
        </w:r>
        <w:r w:rsidR="000E395B">
          <w:fldChar w:fldCharType="separate"/>
        </w:r>
        <w:r w:rsidR="00EE3EDC">
          <w:rPr>
            <w:noProof/>
          </w:rPr>
          <w:t>1</w:t>
        </w:r>
        <w:r w:rsidR="000E395B">
          <w:rPr>
            <w:noProof/>
          </w:rPr>
          <w:fldChar w:fldCharType="end"/>
        </w:r>
      </w:p>
    </w:sdtContent>
  </w:sdt>
  <w:p w14:paraId="4075ABEB" w14:textId="77777777" w:rsidR="00AE49B3" w:rsidRDefault="00AE49B3" w:rsidP="00BC2143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9BE77" w14:textId="77777777" w:rsidR="00EE3EDC" w:rsidRDefault="00EE3E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3ABB6" w14:textId="77777777" w:rsidR="0044587A" w:rsidRDefault="0044587A">
      <w:r>
        <w:separator/>
      </w:r>
    </w:p>
  </w:footnote>
  <w:footnote w:type="continuationSeparator" w:id="0">
    <w:p w14:paraId="43469653" w14:textId="77777777" w:rsidR="0044587A" w:rsidRDefault="0044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45B4" w14:textId="77777777" w:rsidR="00EE3EDC" w:rsidRDefault="00EE3E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B93DF" w14:textId="77777777" w:rsidR="00AE49B3" w:rsidRDefault="00AE49B3">
    <w:pPr>
      <w:pStyle w:val="Encabezado"/>
      <w:spacing w:line="360" w:lineRule="auto"/>
      <w:jc w:val="right"/>
      <w:rPr>
        <w:i/>
        <w:sz w:val="20"/>
        <w:szCs w:val="20"/>
      </w:rPr>
    </w:pPr>
  </w:p>
  <w:p w14:paraId="0A948172" w14:textId="77777777" w:rsidR="00AE49B3" w:rsidRDefault="00AE49B3">
    <w:pPr>
      <w:pStyle w:val="Encabezado"/>
      <w:spacing w:line="360" w:lineRule="auto"/>
      <w:jc w:val="right"/>
      <w:rPr>
        <w:i/>
        <w:sz w:val="20"/>
        <w:szCs w:val="20"/>
      </w:rPr>
    </w:pPr>
    <w:r>
      <w:rPr>
        <w:i/>
        <w:noProof/>
        <w:sz w:val="20"/>
        <w:szCs w:val="20"/>
        <w:lang w:val="es-AR" w:eastAsia="es-AR"/>
      </w:rPr>
      <w:drawing>
        <wp:anchor distT="0" distB="0" distL="114300" distR="114300" simplePos="0" relativeHeight="251659264" behindDoc="0" locked="0" layoutInCell="1" allowOverlap="1" wp14:anchorId="46DA6635" wp14:editId="438FE3B9">
          <wp:simplePos x="0" y="0"/>
          <wp:positionH relativeFrom="column">
            <wp:posOffset>958233</wp:posOffset>
          </wp:positionH>
          <wp:positionV relativeFrom="paragraph">
            <wp:posOffset>179414</wp:posOffset>
          </wp:positionV>
          <wp:extent cx="457468" cy="457200"/>
          <wp:effectExtent l="19050" t="0" r="0" b="0"/>
          <wp:wrapNone/>
          <wp:docPr id="5" name="Imagen 5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468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36A510" w14:textId="77777777" w:rsidR="00AE49B3" w:rsidRPr="009F181C" w:rsidRDefault="00AE49B3" w:rsidP="00A52078">
    <w:pPr>
      <w:pStyle w:val="Encabezado"/>
      <w:tabs>
        <w:tab w:val="left" w:pos="1790"/>
        <w:tab w:val="right" w:pos="9279"/>
      </w:tabs>
      <w:spacing w:line="360" w:lineRule="auto"/>
      <w:jc w:val="right"/>
      <w:rPr>
        <w:rFonts w:ascii="Arial" w:hAnsi="Arial" w:cs="Arial"/>
        <w:i/>
        <w:sz w:val="18"/>
        <w:szCs w:val="18"/>
      </w:rPr>
    </w:pPr>
    <w:r>
      <w:rPr>
        <w:i/>
        <w:sz w:val="20"/>
        <w:szCs w:val="20"/>
      </w:rPr>
      <w:tab/>
    </w:r>
    <w:r w:rsidRPr="00A52078">
      <w:rPr>
        <w:rFonts w:ascii="Arial" w:hAnsi="Arial" w:cs="Arial"/>
        <w:i/>
        <w:sz w:val="20"/>
        <w:szCs w:val="20"/>
      </w:rPr>
      <w:tab/>
    </w:r>
    <w:r w:rsidRPr="009F181C">
      <w:rPr>
        <w:rFonts w:ascii="Arial" w:hAnsi="Arial" w:cs="Arial"/>
        <w:i/>
        <w:sz w:val="18"/>
        <w:szCs w:val="18"/>
      </w:rPr>
      <w:t xml:space="preserve"> </w:t>
    </w:r>
  </w:p>
  <w:p w14:paraId="11674EED" w14:textId="77777777" w:rsidR="00AE49B3" w:rsidRDefault="00AE49B3">
    <w:pPr>
      <w:pStyle w:val="Encabezado"/>
      <w:jc w:val="right"/>
      <w:rPr>
        <w:rFonts w:ascii="Arial" w:hAnsi="Arial" w:cs="Arial"/>
        <w:b/>
        <w:bCs/>
        <w:sz w:val="18"/>
      </w:rPr>
    </w:pPr>
  </w:p>
  <w:p w14:paraId="434B942B" w14:textId="77777777" w:rsidR="00AE49B3" w:rsidRDefault="00AE49B3">
    <w:pPr>
      <w:pStyle w:val="Encabezado"/>
      <w:jc w:val="right"/>
      <w:rPr>
        <w:rFonts w:ascii="Arial" w:hAnsi="Arial" w:cs="Arial"/>
        <w:b/>
        <w:bCs/>
        <w:sz w:val="18"/>
      </w:rPr>
    </w:pPr>
  </w:p>
  <w:p w14:paraId="458006B2" w14:textId="77777777" w:rsidR="00AE49B3" w:rsidRDefault="00AE49B3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Ministerio de Educación y Deportes</w:t>
    </w:r>
  </w:p>
  <w:p w14:paraId="5B8DA2AB" w14:textId="77777777" w:rsidR="00AE49B3" w:rsidRDefault="00AE49B3">
    <w:pPr>
      <w:pStyle w:val="Encabezado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Universidad Tecnológica Nacional</w:t>
    </w:r>
  </w:p>
  <w:p w14:paraId="63A66950" w14:textId="77777777" w:rsidR="00AE49B3" w:rsidRPr="00147C31" w:rsidRDefault="00AE49B3" w:rsidP="00147C31">
    <w:pPr>
      <w:pStyle w:val="Encabezado"/>
      <w:tabs>
        <w:tab w:val="clear" w:pos="4419"/>
        <w:tab w:val="left" w:pos="5103"/>
      </w:tabs>
      <w:jc w:val="right"/>
      <w:rPr>
        <w:rFonts w:ascii="Arial" w:hAnsi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          Facultad Regional Reconquist</w:t>
    </w:r>
    <w:r w:rsidR="00147C31">
      <w:rPr>
        <w:rFonts w:ascii="Arial" w:hAnsi="Arial" w:cs="Arial"/>
        <w:b/>
        <w:bCs/>
        <w:sz w:val="18"/>
      </w:rPr>
      <w:t xml:space="preserve">a                            </w:t>
    </w:r>
    <w:r w:rsidR="00EE3EDC">
      <w:rPr>
        <w:rFonts w:ascii="Arial" w:hAnsi="Arial" w:cs="Arial"/>
        <w:b/>
        <w:bCs/>
        <w:sz w:val="18"/>
      </w:rPr>
      <w:t xml:space="preserve">             </w:t>
    </w:r>
    <w:r w:rsidR="00EE3EDC">
      <w:rPr>
        <w:rFonts w:ascii="Arial" w:hAnsi="Arial" w:cs="Arial"/>
        <w:i/>
        <w:sz w:val="18"/>
        <w:szCs w:val="18"/>
      </w:rPr>
      <w:t>“</w:t>
    </w:r>
    <w:r w:rsidR="00EE3EDC">
      <w:rPr>
        <w:rFonts w:ascii="Arial" w:hAnsi="Arial"/>
        <w:i/>
        <w:sz w:val="18"/>
        <w:szCs w:val="18"/>
      </w:rPr>
      <w:t xml:space="preserve">2020 - </w:t>
    </w:r>
    <w:r w:rsidR="00EE3EDC">
      <w:rPr>
        <w:rFonts w:ascii="Helvetica" w:hAnsi="Helvetica" w:cs="Helvetica"/>
        <w:i/>
        <w:sz w:val="20"/>
        <w:szCs w:val="20"/>
        <w:lang w:eastAsia="es-AR"/>
      </w:rPr>
      <w:t>Año del General Manuel Belgrano</w:t>
    </w:r>
    <w:r w:rsidR="00147C31">
      <w:rPr>
        <w:rFonts w:ascii="Arial" w:hAnsi="Arial"/>
        <w:i/>
        <w:sz w:val="18"/>
        <w:szCs w:val="18"/>
      </w:rPr>
      <w:t xml:space="preserve">”                  </w:t>
    </w:r>
    <w:r w:rsidRPr="009F181C">
      <w:rPr>
        <w:rFonts w:ascii="Arial" w:hAnsi="Arial" w:cs="Arial"/>
        <w:i/>
        <w:sz w:val="18"/>
        <w:szCs w:val="18"/>
      </w:rPr>
      <w:t xml:space="preserve">                </w:t>
    </w:r>
  </w:p>
  <w:p w14:paraId="0223112F" w14:textId="77777777" w:rsidR="00AE49B3" w:rsidRPr="00BC2143" w:rsidRDefault="00AE49B3" w:rsidP="00E97267">
    <w:pPr>
      <w:pStyle w:val="Encabezado"/>
      <w:pBdr>
        <w:bottom w:val="single" w:sz="6" w:space="1" w:color="auto"/>
      </w:pBdr>
      <w:jc w:val="center"/>
      <w:rPr>
        <w:rFonts w:ascii="Arial" w:hAnsi="Arial" w:cs="Arial"/>
        <w:b/>
        <w:bCs/>
        <w:i/>
        <w:sz w:val="4"/>
        <w:szCs w:val="4"/>
      </w:rPr>
    </w:pPr>
    <w:r w:rsidRPr="00BC2143">
      <w:rPr>
        <w:rFonts w:ascii="Arial" w:hAnsi="Arial" w:cs="Arial"/>
        <w:b/>
        <w:bCs/>
        <w:i/>
        <w:sz w:val="4"/>
        <w:szCs w:val="4"/>
      </w:rPr>
      <w:t xml:space="preserve">                                                       </w:t>
    </w:r>
  </w:p>
  <w:p w14:paraId="1656F9DD" w14:textId="77777777" w:rsidR="00AE49B3" w:rsidRDefault="00AE49B3" w:rsidP="00BC214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4390" w14:textId="77777777" w:rsidR="00EE3EDC" w:rsidRDefault="00EE3E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7E6"/>
    <w:multiLevelType w:val="hybridMultilevel"/>
    <w:tmpl w:val="D696EF26"/>
    <w:lvl w:ilvl="0" w:tplc="3ED4D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626F"/>
    <w:multiLevelType w:val="hybridMultilevel"/>
    <w:tmpl w:val="39A4B326"/>
    <w:lvl w:ilvl="0" w:tplc="C47443F4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8" w:hanging="360"/>
      </w:pPr>
    </w:lvl>
    <w:lvl w:ilvl="2" w:tplc="2C0A001B" w:tentative="1">
      <w:start w:val="1"/>
      <w:numFmt w:val="lowerRoman"/>
      <w:lvlText w:val="%3."/>
      <w:lvlJc w:val="right"/>
      <w:pPr>
        <w:ind w:left="2728" w:hanging="180"/>
      </w:pPr>
    </w:lvl>
    <w:lvl w:ilvl="3" w:tplc="2C0A000F" w:tentative="1">
      <w:start w:val="1"/>
      <w:numFmt w:val="decimal"/>
      <w:lvlText w:val="%4."/>
      <w:lvlJc w:val="left"/>
      <w:pPr>
        <w:ind w:left="3448" w:hanging="360"/>
      </w:pPr>
    </w:lvl>
    <w:lvl w:ilvl="4" w:tplc="2C0A0019" w:tentative="1">
      <w:start w:val="1"/>
      <w:numFmt w:val="lowerLetter"/>
      <w:lvlText w:val="%5."/>
      <w:lvlJc w:val="left"/>
      <w:pPr>
        <w:ind w:left="4168" w:hanging="360"/>
      </w:pPr>
    </w:lvl>
    <w:lvl w:ilvl="5" w:tplc="2C0A001B" w:tentative="1">
      <w:start w:val="1"/>
      <w:numFmt w:val="lowerRoman"/>
      <w:lvlText w:val="%6."/>
      <w:lvlJc w:val="right"/>
      <w:pPr>
        <w:ind w:left="4888" w:hanging="180"/>
      </w:pPr>
    </w:lvl>
    <w:lvl w:ilvl="6" w:tplc="2C0A000F" w:tentative="1">
      <w:start w:val="1"/>
      <w:numFmt w:val="decimal"/>
      <w:lvlText w:val="%7."/>
      <w:lvlJc w:val="left"/>
      <w:pPr>
        <w:ind w:left="5608" w:hanging="360"/>
      </w:pPr>
    </w:lvl>
    <w:lvl w:ilvl="7" w:tplc="2C0A0019" w:tentative="1">
      <w:start w:val="1"/>
      <w:numFmt w:val="lowerLetter"/>
      <w:lvlText w:val="%8."/>
      <w:lvlJc w:val="left"/>
      <w:pPr>
        <w:ind w:left="6328" w:hanging="360"/>
      </w:pPr>
    </w:lvl>
    <w:lvl w:ilvl="8" w:tplc="2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7AD034F"/>
    <w:multiLevelType w:val="hybridMultilevel"/>
    <w:tmpl w:val="8578F6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6C37"/>
    <w:multiLevelType w:val="hybridMultilevel"/>
    <w:tmpl w:val="DA34A38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92378"/>
    <w:multiLevelType w:val="hybridMultilevel"/>
    <w:tmpl w:val="844018EE"/>
    <w:lvl w:ilvl="0" w:tplc="CBF2936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E2085E"/>
    <w:multiLevelType w:val="hybridMultilevel"/>
    <w:tmpl w:val="AF7470F4"/>
    <w:lvl w:ilvl="0" w:tplc="B7E44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A1220"/>
    <w:multiLevelType w:val="hybridMultilevel"/>
    <w:tmpl w:val="A716940E"/>
    <w:lvl w:ilvl="0" w:tplc="75D2623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677AB0"/>
    <w:multiLevelType w:val="hybridMultilevel"/>
    <w:tmpl w:val="7D84A096"/>
    <w:lvl w:ilvl="0" w:tplc="DC3A5EE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8" w:hanging="360"/>
      </w:pPr>
    </w:lvl>
    <w:lvl w:ilvl="2" w:tplc="2C0A001B" w:tentative="1">
      <w:start w:val="1"/>
      <w:numFmt w:val="lowerRoman"/>
      <w:lvlText w:val="%3."/>
      <w:lvlJc w:val="right"/>
      <w:pPr>
        <w:ind w:left="2728" w:hanging="180"/>
      </w:pPr>
    </w:lvl>
    <w:lvl w:ilvl="3" w:tplc="2C0A000F" w:tentative="1">
      <w:start w:val="1"/>
      <w:numFmt w:val="decimal"/>
      <w:lvlText w:val="%4."/>
      <w:lvlJc w:val="left"/>
      <w:pPr>
        <w:ind w:left="3448" w:hanging="360"/>
      </w:pPr>
    </w:lvl>
    <w:lvl w:ilvl="4" w:tplc="2C0A0019" w:tentative="1">
      <w:start w:val="1"/>
      <w:numFmt w:val="lowerLetter"/>
      <w:lvlText w:val="%5."/>
      <w:lvlJc w:val="left"/>
      <w:pPr>
        <w:ind w:left="4168" w:hanging="360"/>
      </w:pPr>
    </w:lvl>
    <w:lvl w:ilvl="5" w:tplc="2C0A001B" w:tentative="1">
      <w:start w:val="1"/>
      <w:numFmt w:val="lowerRoman"/>
      <w:lvlText w:val="%6."/>
      <w:lvlJc w:val="right"/>
      <w:pPr>
        <w:ind w:left="4888" w:hanging="180"/>
      </w:pPr>
    </w:lvl>
    <w:lvl w:ilvl="6" w:tplc="2C0A000F" w:tentative="1">
      <w:start w:val="1"/>
      <w:numFmt w:val="decimal"/>
      <w:lvlText w:val="%7."/>
      <w:lvlJc w:val="left"/>
      <w:pPr>
        <w:ind w:left="5608" w:hanging="360"/>
      </w:pPr>
    </w:lvl>
    <w:lvl w:ilvl="7" w:tplc="2C0A0019" w:tentative="1">
      <w:start w:val="1"/>
      <w:numFmt w:val="lowerLetter"/>
      <w:lvlText w:val="%8."/>
      <w:lvlJc w:val="left"/>
      <w:pPr>
        <w:ind w:left="6328" w:hanging="360"/>
      </w:pPr>
    </w:lvl>
    <w:lvl w:ilvl="8" w:tplc="2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55275DC"/>
    <w:multiLevelType w:val="hybridMultilevel"/>
    <w:tmpl w:val="1584A604"/>
    <w:lvl w:ilvl="0" w:tplc="2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11588"/>
    <w:multiLevelType w:val="hybridMultilevel"/>
    <w:tmpl w:val="77A45F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66367"/>
    <w:multiLevelType w:val="multilevel"/>
    <w:tmpl w:val="D132ED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 w15:restartNumberingAfterBreak="0">
    <w:nsid w:val="70013802"/>
    <w:multiLevelType w:val="hybridMultilevel"/>
    <w:tmpl w:val="53A07820"/>
    <w:lvl w:ilvl="0" w:tplc="3A483316">
      <w:start w:val="2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0B47725"/>
    <w:multiLevelType w:val="hybridMultilevel"/>
    <w:tmpl w:val="2CF041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775D8"/>
    <w:multiLevelType w:val="hybridMultilevel"/>
    <w:tmpl w:val="8530FD20"/>
    <w:lvl w:ilvl="0" w:tplc="829C19F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C1C"/>
    <w:rsid w:val="000014EE"/>
    <w:rsid w:val="00001E70"/>
    <w:rsid w:val="00005084"/>
    <w:rsid w:val="000051B0"/>
    <w:rsid w:val="00012F8C"/>
    <w:rsid w:val="000138E8"/>
    <w:rsid w:val="00036002"/>
    <w:rsid w:val="00037CE3"/>
    <w:rsid w:val="00046431"/>
    <w:rsid w:val="00063986"/>
    <w:rsid w:val="00067226"/>
    <w:rsid w:val="00080FEC"/>
    <w:rsid w:val="000939BF"/>
    <w:rsid w:val="000A22A0"/>
    <w:rsid w:val="000A6CB5"/>
    <w:rsid w:val="000A74B8"/>
    <w:rsid w:val="000B228E"/>
    <w:rsid w:val="000B5F5A"/>
    <w:rsid w:val="000C0693"/>
    <w:rsid w:val="000C162F"/>
    <w:rsid w:val="000E02B5"/>
    <w:rsid w:val="000E0693"/>
    <w:rsid w:val="000E395B"/>
    <w:rsid w:val="000F0F01"/>
    <w:rsid w:val="000F63B9"/>
    <w:rsid w:val="00114C17"/>
    <w:rsid w:val="001310F7"/>
    <w:rsid w:val="00131894"/>
    <w:rsid w:val="00137AD1"/>
    <w:rsid w:val="00140214"/>
    <w:rsid w:val="00147C31"/>
    <w:rsid w:val="00150318"/>
    <w:rsid w:val="00150C58"/>
    <w:rsid w:val="0015770A"/>
    <w:rsid w:val="00162C2C"/>
    <w:rsid w:val="0016766C"/>
    <w:rsid w:val="00177299"/>
    <w:rsid w:val="00196FB0"/>
    <w:rsid w:val="001A30F7"/>
    <w:rsid w:val="001B20B0"/>
    <w:rsid w:val="001C6734"/>
    <w:rsid w:val="001D4F12"/>
    <w:rsid w:val="001E51E2"/>
    <w:rsid w:val="001E5E03"/>
    <w:rsid w:val="001F12A9"/>
    <w:rsid w:val="001F5197"/>
    <w:rsid w:val="00200E77"/>
    <w:rsid w:val="002048C6"/>
    <w:rsid w:val="00204C3B"/>
    <w:rsid w:val="002072CA"/>
    <w:rsid w:val="002247BE"/>
    <w:rsid w:val="0022582D"/>
    <w:rsid w:val="00235DC0"/>
    <w:rsid w:val="00251E21"/>
    <w:rsid w:val="002710BB"/>
    <w:rsid w:val="0029221C"/>
    <w:rsid w:val="002B0E39"/>
    <w:rsid w:val="002B4896"/>
    <w:rsid w:val="002D2EA7"/>
    <w:rsid w:val="002E06E9"/>
    <w:rsid w:val="002E5FC1"/>
    <w:rsid w:val="002F117A"/>
    <w:rsid w:val="002F6102"/>
    <w:rsid w:val="00300040"/>
    <w:rsid w:val="00305A21"/>
    <w:rsid w:val="0032135E"/>
    <w:rsid w:val="00321B0C"/>
    <w:rsid w:val="0032364C"/>
    <w:rsid w:val="00324391"/>
    <w:rsid w:val="0032566A"/>
    <w:rsid w:val="00347156"/>
    <w:rsid w:val="003531B8"/>
    <w:rsid w:val="00374646"/>
    <w:rsid w:val="00382EAA"/>
    <w:rsid w:val="00397413"/>
    <w:rsid w:val="003A16B8"/>
    <w:rsid w:val="003B0EE3"/>
    <w:rsid w:val="003D6ED9"/>
    <w:rsid w:val="003E6FBB"/>
    <w:rsid w:val="003F1DBD"/>
    <w:rsid w:val="003F1EBD"/>
    <w:rsid w:val="003F30A5"/>
    <w:rsid w:val="004129E3"/>
    <w:rsid w:val="00433B7D"/>
    <w:rsid w:val="00436FA8"/>
    <w:rsid w:val="004452BA"/>
    <w:rsid w:val="0044587A"/>
    <w:rsid w:val="004752C6"/>
    <w:rsid w:val="00483D00"/>
    <w:rsid w:val="004855F3"/>
    <w:rsid w:val="00487359"/>
    <w:rsid w:val="00495F47"/>
    <w:rsid w:val="004A43BD"/>
    <w:rsid w:val="004D44BE"/>
    <w:rsid w:val="004E3EE7"/>
    <w:rsid w:val="004F690D"/>
    <w:rsid w:val="00503C1C"/>
    <w:rsid w:val="0050610C"/>
    <w:rsid w:val="005070D8"/>
    <w:rsid w:val="00513CA0"/>
    <w:rsid w:val="005234BE"/>
    <w:rsid w:val="00535D36"/>
    <w:rsid w:val="00550FAE"/>
    <w:rsid w:val="00551C22"/>
    <w:rsid w:val="005523FE"/>
    <w:rsid w:val="005A6606"/>
    <w:rsid w:val="005D7462"/>
    <w:rsid w:val="005E0136"/>
    <w:rsid w:val="005E03C1"/>
    <w:rsid w:val="005E54CE"/>
    <w:rsid w:val="005E5597"/>
    <w:rsid w:val="005E65EC"/>
    <w:rsid w:val="005F4568"/>
    <w:rsid w:val="005F6D85"/>
    <w:rsid w:val="005F7857"/>
    <w:rsid w:val="00603A9C"/>
    <w:rsid w:val="0061245A"/>
    <w:rsid w:val="00620A23"/>
    <w:rsid w:val="006210C1"/>
    <w:rsid w:val="00622AF8"/>
    <w:rsid w:val="00623CA2"/>
    <w:rsid w:val="0063095C"/>
    <w:rsid w:val="006543B1"/>
    <w:rsid w:val="00654DAE"/>
    <w:rsid w:val="00660748"/>
    <w:rsid w:val="00670D18"/>
    <w:rsid w:val="00673AA9"/>
    <w:rsid w:val="00675C76"/>
    <w:rsid w:val="006806F3"/>
    <w:rsid w:val="00681F3A"/>
    <w:rsid w:val="0069529D"/>
    <w:rsid w:val="006A1C05"/>
    <w:rsid w:val="006A1ECD"/>
    <w:rsid w:val="006B1FC6"/>
    <w:rsid w:val="006B29BA"/>
    <w:rsid w:val="006D31F8"/>
    <w:rsid w:val="006D72E7"/>
    <w:rsid w:val="00701B2D"/>
    <w:rsid w:val="007032CB"/>
    <w:rsid w:val="00707C79"/>
    <w:rsid w:val="0071178E"/>
    <w:rsid w:val="00723644"/>
    <w:rsid w:val="0073610B"/>
    <w:rsid w:val="00740710"/>
    <w:rsid w:val="00747172"/>
    <w:rsid w:val="00750E1B"/>
    <w:rsid w:val="0076611F"/>
    <w:rsid w:val="007661C8"/>
    <w:rsid w:val="00766610"/>
    <w:rsid w:val="00780286"/>
    <w:rsid w:val="00782645"/>
    <w:rsid w:val="00792B28"/>
    <w:rsid w:val="00797FDB"/>
    <w:rsid w:val="007C311C"/>
    <w:rsid w:val="007D085C"/>
    <w:rsid w:val="007D4DEB"/>
    <w:rsid w:val="007F75CE"/>
    <w:rsid w:val="0080497D"/>
    <w:rsid w:val="00811F91"/>
    <w:rsid w:val="00834D6E"/>
    <w:rsid w:val="00840861"/>
    <w:rsid w:val="008449CC"/>
    <w:rsid w:val="00844CFE"/>
    <w:rsid w:val="0085254A"/>
    <w:rsid w:val="00853054"/>
    <w:rsid w:val="0085416D"/>
    <w:rsid w:val="008662B2"/>
    <w:rsid w:val="00876F6E"/>
    <w:rsid w:val="00892EBD"/>
    <w:rsid w:val="0089339C"/>
    <w:rsid w:val="00893404"/>
    <w:rsid w:val="0089400C"/>
    <w:rsid w:val="00897B38"/>
    <w:rsid w:val="008A2076"/>
    <w:rsid w:val="008B101C"/>
    <w:rsid w:val="008D3234"/>
    <w:rsid w:val="008E1C62"/>
    <w:rsid w:val="008E4841"/>
    <w:rsid w:val="0091030A"/>
    <w:rsid w:val="00912F0B"/>
    <w:rsid w:val="00924CDE"/>
    <w:rsid w:val="0092638B"/>
    <w:rsid w:val="009309DA"/>
    <w:rsid w:val="0094596F"/>
    <w:rsid w:val="009537DE"/>
    <w:rsid w:val="00956FA1"/>
    <w:rsid w:val="009642A1"/>
    <w:rsid w:val="00981003"/>
    <w:rsid w:val="009B22FE"/>
    <w:rsid w:val="009B337B"/>
    <w:rsid w:val="009B5934"/>
    <w:rsid w:val="009C7E7B"/>
    <w:rsid w:val="009D381C"/>
    <w:rsid w:val="009E05F4"/>
    <w:rsid w:val="009F181C"/>
    <w:rsid w:val="009F7E14"/>
    <w:rsid w:val="009F7ED9"/>
    <w:rsid w:val="00A22024"/>
    <w:rsid w:val="00A22133"/>
    <w:rsid w:val="00A364F0"/>
    <w:rsid w:val="00A44EF5"/>
    <w:rsid w:val="00A52078"/>
    <w:rsid w:val="00A52C22"/>
    <w:rsid w:val="00A628EA"/>
    <w:rsid w:val="00A85761"/>
    <w:rsid w:val="00AA2CE6"/>
    <w:rsid w:val="00AA3CB4"/>
    <w:rsid w:val="00AA4950"/>
    <w:rsid w:val="00AB01EE"/>
    <w:rsid w:val="00AB4606"/>
    <w:rsid w:val="00AD2C84"/>
    <w:rsid w:val="00AE49B3"/>
    <w:rsid w:val="00AF2DA0"/>
    <w:rsid w:val="00AF5C92"/>
    <w:rsid w:val="00AF78D8"/>
    <w:rsid w:val="00B116C4"/>
    <w:rsid w:val="00B32CFA"/>
    <w:rsid w:val="00B367EC"/>
    <w:rsid w:val="00B36E99"/>
    <w:rsid w:val="00B47E7E"/>
    <w:rsid w:val="00B63BAC"/>
    <w:rsid w:val="00B72775"/>
    <w:rsid w:val="00B72858"/>
    <w:rsid w:val="00B86E44"/>
    <w:rsid w:val="00B946C2"/>
    <w:rsid w:val="00BB4E47"/>
    <w:rsid w:val="00BB5F22"/>
    <w:rsid w:val="00BB7866"/>
    <w:rsid w:val="00BC2143"/>
    <w:rsid w:val="00BC3BE2"/>
    <w:rsid w:val="00BD5257"/>
    <w:rsid w:val="00BE0C43"/>
    <w:rsid w:val="00C0384B"/>
    <w:rsid w:val="00C10BEC"/>
    <w:rsid w:val="00C17A5A"/>
    <w:rsid w:val="00C25981"/>
    <w:rsid w:val="00C34B8C"/>
    <w:rsid w:val="00C52728"/>
    <w:rsid w:val="00C52D75"/>
    <w:rsid w:val="00C541A2"/>
    <w:rsid w:val="00C60410"/>
    <w:rsid w:val="00C70934"/>
    <w:rsid w:val="00C7410E"/>
    <w:rsid w:val="00CB225C"/>
    <w:rsid w:val="00CB6EE8"/>
    <w:rsid w:val="00CD388D"/>
    <w:rsid w:val="00CE0150"/>
    <w:rsid w:val="00CE02FD"/>
    <w:rsid w:val="00CE5FC6"/>
    <w:rsid w:val="00CE6F7D"/>
    <w:rsid w:val="00D03D9F"/>
    <w:rsid w:val="00D056E5"/>
    <w:rsid w:val="00D13B1E"/>
    <w:rsid w:val="00D151D3"/>
    <w:rsid w:val="00D1656D"/>
    <w:rsid w:val="00D2735D"/>
    <w:rsid w:val="00D3668A"/>
    <w:rsid w:val="00D42EF0"/>
    <w:rsid w:val="00D44B2F"/>
    <w:rsid w:val="00D518DB"/>
    <w:rsid w:val="00D57ACB"/>
    <w:rsid w:val="00D66E5A"/>
    <w:rsid w:val="00D67368"/>
    <w:rsid w:val="00D67604"/>
    <w:rsid w:val="00D67CE2"/>
    <w:rsid w:val="00D80D25"/>
    <w:rsid w:val="00D8335D"/>
    <w:rsid w:val="00D85B43"/>
    <w:rsid w:val="00D90FB5"/>
    <w:rsid w:val="00D92321"/>
    <w:rsid w:val="00D95C57"/>
    <w:rsid w:val="00DA13AA"/>
    <w:rsid w:val="00DB4490"/>
    <w:rsid w:val="00DD2CA3"/>
    <w:rsid w:val="00DD3C73"/>
    <w:rsid w:val="00DD51AE"/>
    <w:rsid w:val="00DD54A9"/>
    <w:rsid w:val="00DE33C8"/>
    <w:rsid w:val="00DE553F"/>
    <w:rsid w:val="00DF2B2B"/>
    <w:rsid w:val="00E22DBF"/>
    <w:rsid w:val="00E368ED"/>
    <w:rsid w:val="00E44A9A"/>
    <w:rsid w:val="00E44CDF"/>
    <w:rsid w:val="00E54F5D"/>
    <w:rsid w:val="00E6402E"/>
    <w:rsid w:val="00E70C69"/>
    <w:rsid w:val="00E84464"/>
    <w:rsid w:val="00E85CDA"/>
    <w:rsid w:val="00E97267"/>
    <w:rsid w:val="00EA33F9"/>
    <w:rsid w:val="00EA3E52"/>
    <w:rsid w:val="00EC73F4"/>
    <w:rsid w:val="00ED3799"/>
    <w:rsid w:val="00ED46F7"/>
    <w:rsid w:val="00ED56C4"/>
    <w:rsid w:val="00EE3EDC"/>
    <w:rsid w:val="00EE6FB7"/>
    <w:rsid w:val="00F01675"/>
    <w:rsid w:val="00F14800"/>
    <w:rsid w:val="00F164F3"/>
    <w:rsid w:val="00F24567"/>
    <w:rsid w:val="00F2524F"/>
    <w:rsid w:val="00F26F7E"/>
    <w:rsid w:val="00F60A59"/>
    <w:rsid w:val="00F662E9"/>
    <w:rsid w:val="00F66AC6"/>
    <w:rsid w:val="00F737D8"/>
    <w:rsid w:val="00F83F61"/>
    <w:rsid w:val="00FA0AF1"/>
    <w:rsid w:val="00FA35D4"/>
    <w:rsid w:val="00FB262F"/>
    <w:rsid w:val="00FB489A"/>
    <w:rsid w:val="00FC5C06"/>
    <w:rsid w:val="00FD72FD"/>
    <w:rsid w:val="00FE2CF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34407B1"/>
  <w15:docId w15:val="{F09FADB9-E963-4EBB-83C8-B88E90D1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B2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01B2D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01B2D"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01B2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01B2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01B2D"/>
    <w:pPr>
      <w:spacing w:line="360" w:lineRule="auto"/>
      <w:jc w:val="both"/>
    </w:pPr>
  </w:style>
  <w:style w:type="character" w:styleId="Textoennegrita">
    <w:name w:val="Strong"/>
    <w:basedOn w:val="Fuentedeprrafopredeter"/>
    <w:qFormat/>
    <w:rsid w:val="006543B1"/>
    <w:rPr>
      <w:b/>
      <w:bCs/>
    </w:rPr>
  </w:style>
  <w:style w:type="paragraph" w:customStyle="1" w:styleId="justificado">
    <w:name w:val="justificado"/>
    <w:basedOn w:val="Normal"/>
    <w:rsid w:val="00FA35D4"/>
    <w:pPr>
      <w:spacing w:before="144"/>
      <w:ind w:left="144" w:right="144"/>
      <w:jc w:val="both"/>
    </w:pPr>
    <w:rPr>
      <w:color w:val="585858"/>
      <w:sz w:val="17"/>
      <w:szCs w:val="17"/>
    </w:rPr>
  </w:style>
  <w:style w:type="character" w:customStyle="1" w:styleId="EncabezadoCar">
    <w:name w:val="Encabezado Car"/>
    <w:basedOn w:val="Fuentedeprrafopredeter"/>
    <w:link w:val="Encabezado"/>
    <w:uiPriority w:val="99"/>
    <w:rsid w:val="00A44EF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402E"/>
    <w:rPr>
      <w:sz w:val="24"/>
      <w:szCs w:val="24"/>
    </w:rPr>
  </w:style>
  <w:style w:type="paragraph" w:styleId="Textodeglobo">
    <w:name w:val="Balloon Text"/>
    <w:basedOn w:val="Normal"/>
    <w:link w:val="TextodegloboCar"/>
    <w:rsid w:val="00E64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64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72CA"/>
    <w:pPr>
      <w:ind w:left="720"/>
      <w:contextualSpacing/>
    </w:pPr>
  </w:style>
  <w:style w:type="paragraph" w:customStyle="1" w:styleId="txt">
    <w:name w:val="txt"/>
    <w:basedOn w:val="Normal"/>
    <w:uiPriority w:val="99"/>
    <w:rsid w:val="00603A9C"/>
    <w:pPr>
      <w:suppressAutoHyphens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Frutiger 45 Light" w:eastAsia="Calibri" w:hAnsi="Frutiger 45 Light" w:cs="Frutiger 45 Light"/>
      <w:color w:val="000000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39"/>
    <w:rsid w:val="00603A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82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1056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487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" w:space="0" w:color="E6EBEF"/>
              </w:divBdr>
              <w:divsChild>
                <w:div w:id="64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ura\Mis%20Documentos\hoja%20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B219-C59E-41A0-B677-1BA908F1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22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UTN-UARQTA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Walter Capeletti (prof.)</cp:lastModifiedBy>
  <cp:revision>8</cp:revision>
  <cp:lastPrinted>2017-02-13T20:33:00Z</cp:lastPrinted>
  <dcterms:created xsi:type="dcterms:W3CDTF">2017-03-06T21:37:00Z</dcterms:created>
  <dcterms:modified xsi:type="dcterms:W3CDTF">2020-10-21T15:42:00Z</dcterms:modified>
</cp:coreProperties>
</file>